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80" w:tblpY="-620"/>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867"/>
      </w:tblGrid>
      <w:tr w:rsidR="0066765A" w:rsidTr="00BD4F5E">
        <w:tc>
          <w:tcPr>
            <w:tcW w:w="4673" w:type="dxa"/>
          </w:tcPr>
          <w:p w:rsidR="0066765A" w:rsidRDefault="0066765A" w:rsidP="005B088C">
            <w:pPr>
              <w:jc w:val="both"/>
              <w:rPr>
                <w:rFonts w:ascii="Candara" w:hAnsi="Candara" w:cs="Times New Roman"/>
                <w:lang w:val="en-GB"/>
              </w:rPr>
            </w:pPr>
            <w:r w:rsidRPr="005A544A">
              <w:rPr>
                <w:rFonts w:ascii="Times New Roman" w:hAnsi="Times New Roman" w:cs="Times New Roman"/>
                <w:color w:val="000000"/>
                <w:lang w:val="el-GR"/>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3.6pt" o:ole="" fillcolor="window">
                  <v:imagedata r:id="rId6" o:title="" croptop="-2039f" cropleft="7840f"/>
                </v:shape>
                <o:OLEObject Type="Embed" ProgID="PBrush" ShapeID="_x0000_i1025" DrawAspect="Content" ObjectID="_1582366069" r:id="rId7"/>
              </w:object>
            </w:r>
          </w:p>
        </w:tc>
        <w:tc>
          <w:tcPr>
            <w:tcW w:w="4867" w:type="dxa"/>
          </w:tcPr>
          <w:p w:rsidR="0066765A" w:rsidRDefault="0066765A" w:rsidP="005B088C">
            <w:pPr>
              <w:jc w:val="right"/>
              <w:rPr>
                <w:rFonts w:ascii="Candara" w:hAnsi="Candara" w:cs="Times New Roman"/>
                <w:lang w:val="en-GB"/>
              </w:rPr>
            </w:pPr>
          </w:p>
          <w:p w:rsidR="0066765A" w:rsidRDefault="0066765A" w:rsidP="005B088C">
            <w:pPr>
              <w:ind w:right="-210"/>
              <w:jc w:val="right"/>
              <w:rPr>
                <w:rFonts w:ascii="Candara" w:hAnsi="Candara" w:cs="Times New Roman"/>
                <w:lang w:val="en-GB"/>
              </w:rPr>
            </w:pPr>
            <w:r>
              <w:rPr>
                <w:rFonts w:ascii="Candara" w:hAnsi="Candara" w:cs="Times New Roman"/>
                <w:noProof/>
                <w:lang w:val="en-GB" w:eastAsia="en-GB"/>
              </w:rPr>
              <w:drawing>
                <wp:inline distT="0" distB="0" distL="0" distR="0" wp14:anchorId="23C43A9C" wp14:editId="3A094279">
                  <wp:extent cx="2065258"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DEK__HQ_v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5868" cy="577203"/>
                          </a:xfrm>
                          <a:prstGeom prst="rect">
                            <a:avLst/>
                          </a:prstGeom>
                        </pic:spPr>
                      </pic:pic>
                    </a:graphicData>
                  </a:graphic>
                </wp:inline>
              </w:drawing>
            </w:r>
          </w:p>
        </w:tc>
      </w:tr>
    </w:tbl>
    <w:p w:rsidR="005E69CA" w:rsidRPr="0066765A" w:rsidRDefault="005E69CA" w:rsidP="0066765A">
      <w:pPr>
        <w:spacing w:after="0" w:line="240" w:lineRule="auto"/>
        <w:rPr>
          <w:rFonts w:ascii="Candara" w:hAnsi="Candara" w:cs="Times New Roman"/>
          <w:lang w:val="el-GR"/>
        </w:rPr>
      </w:pPr>
      <w:r w:rsidRPr="0066765A">
        <w:rPr>
          <w:rFonts w:ascii="Candara" w:hAnsi="Candara" w:cs="Times New Roman"/>
          <w:lang w:val="en-GB"/>
        </w:rPr>
        <w:t>E</w:t>
      </w:r>
      <w:r w:rsidRPr="0066765A">
        <w:rPr>
          <w:rFonts w:ascii="Candara" w:hAnsi="Candara" w:cs="Times New Roman"/>
          <w:lang w:val="el-GR"/>
        </w:rPr>
        <w:t xml:space="preserve">ΛΛΗΝΙΚΗ ΔΗΜΟΚΡΑΤΙΑ      </w:t>
      </w:r>
    </w:p>
    <w:p w:rsidR="005E69CA" w:rsidRPr="0066765A" w:rsidRDefault="005E69CA" w:rsidP="0066765A">
      <w:pPr>
        <w:spacing w:after="0" w:line="240" w:lineRule="auto"/>
        <w:rPr>
          <w:rFonts w:ascii="Candara" w:hAnsi="Candara" w:cs="Times New Roman"/>
          <w:b/>
          <w:lang w:val="el-GR"/>
        </w:rPr>
      </w:pPr>
      <w:r w:rsidRPr="0066765A">
        <w:rPr>
          <w:rFonts w:ascii="Candara" w:hAnsi="Candara" w:cs="Times New Roman"/>
          <w:lang w:val="el-GR"/>
        </w:rPr>
        <w:t>ΥΠΟΥΡΓΕΙΟ  ΠΑΙΔΕΙΑΣ, ΕΡΕΥΝΑΣ ΚΑΙ ΘΡΗΣΚΕΥΜΑΤΩΝ</w:t>
      </w:r>
      <w:r w:rsidRPr="0066765A">
        <w:rPr>
          <w:rFonts w:ascii="Candara" w:hAnsi="Candara" w:cs="Times New Roman"/>
          <w:b/>
          <w:lang w:val="el-GR"/>
        </w:rPr>
        <w:tab/>
      </w:r>
    </w:p>
    <w:p w:rsidR="005E69CA" w:rsidRPr="0066765A" w:rsidRDefault="005E69CA" w:rsidP="0066765A">
      <w:pPr>
        <w:spacing w:after="0" w:line="240" w:lineRule="auto"/>
        <w:rPr>
          <w:rFonts w:ascii="Candara" w:hAnsi="Candara" w:cs="Times New Roman"/>
          <w:b/>
          <w:lang w:val="el-GR"/>
        </w:rPr>
      </w:pPr>
      <w:r w:rsidRPr="0066765A">
        <w:rPr>
          <w:rFonts w:ascii="Candara" w:hAnsi="Candara" w:cs="Times New Roman"/>
          <w:b/>
          <w:lang w:val="el-GR"/>
        </w:rPr>
        <w:t xml:space="preserve">ΕΛΛΗΝΙΚΟ ΙΔΡΥΜΑ ΕΡΕΥΝΑΣ ΚΑΙ ΚΑΙΝΟΤΟΜΙΑΣ </w:t>
      </w:r>
    </w:p>
    <w:p w:rsidR="005E69CA" w:rsidRPr="0066765A" w:rsidRDefault="005E69CA" w:rsidP="0066765A">
      <w:pPr>
        <w:spacing w:after="0" w:line="240" w:lineRule="auto"/>
        <w:rPr>
          <w:rFonts w:ascii="Candara" w:hAnsi="Candara" w:cs="Times New Roman"/>
          <w:lang w:val="el-GR"/>
        </w:rPr>
      </w:pPr>
      <w:r w:rsidRPr="0066765A">
        <w:rPr>
          <w:rFonts w:ascii="Candara" w:hAnsi="Candara" w:cs="Times New Roman"/>
          <w:lang w:val="el-GR"/>
        </w:rPr>
        <w:t xml:space="preserve"> </w:t>
      </w:r>
    </w:p>
    <w:p w:rsidR="005E69CA" w:rsidRPr="0066765A" w:rsidRDefault="0066765A" w:rsidP="0066765A">
      <w:pPr>
        <w:spacing w:after="0" w:line="240" w:lineRule="auto"/>
        <w:rPr>
          <w:rFonts w:ascii="Candara" w:eastAsia="Times New Roman" w:hAnsi="Candara" w:cs="Times New Roman"/>
          <w:color w:val="222222"/>
          <w:lang w:val="el-GR"/>
        </w:rPr>
      </w:pPr>
      <w:bookmarkStart w:id="0" w:name="OLE_LINK1"/>
      <w:bookmarkStart w:id="1" w:name="OLE_LINK2"/>
      <w:r w:rsidRPr="0066765A">
        <w:rPr>
          <w:rFonts w:ascii="Candara" w:eastAsia="Times New Roman" w:hAnsi="Candara" w:cs="Times New Roman"/>
          <w:color w:val="222222"/>
          <w:lang w:val="el-GR"/>
        </w:rPr>
        <w:t xml:space="preserve">Ταχ. </w:t>
      </w:r>
      <w:r w:rsidR="005E69CA" w:rsidRPr="0066765A">
        <w:rPr>
          <w:rFonts w:ascii="Candara" w:eastAsia="Times New Roman" w:hAnsi="Candara" w:cs="Times New Roman"/>
          <w:color w:val="222222"/>
          <w:lang w:val="el-GR"/>
        </w:rPr>
        <w:t xml:space="preserve">Διεύθυνση: Βασ. Σοφίας, 127, </w:t>
      </w:r>
      <w:r w:rsidR="00074E26" w:rsidRPr="0066765A">
        <w:rPr>
          <w:rFonts w:ascii="Candara" w:eastAsia="Times New Roman" w:hAnsi="Candara" w:cs="Times New Roman"/>
          <w:color w:val="222222"/>
          <w:lang w:val="el-GR"/>
        </w:rPr>
        <w:t xml:space="preserve">115 21 </w:t>
      </w:r>
      <w:r w:rsidR="005E69CA" w:rsidRPr="0066765A">
        <w:rPr>
          <w:rFonts w:ascii="Candara" w:eastAsia="Times New Roman" w:hAnsi="Candara" w:cs="Times New Roman"/>
          <w:color w:val="222222"/>
          <w:lang w:val="el-GR"/>
        </w:rPr>
        <w:t xml:space="preserve">Αθήνα </w:t>
      </w:r>
    </w:p>
    <w:p w:rsidR="0066765A" w:rsidRPr="009F21F2" w:rsidRDefault="0066765A" w:rsidP="0066765A">
      <w:pPr>
        <w:spacing w:after="0" w:line="240" w:lineRule="auto"/>
        <w:rPr>
          <w:rFonts w:ascii="Candara" w:eastAsia="Times New Roman" w:hAnsi="Candara" w:cs="Times New Roman"/>
          <w:color w:val="222222"/>
          <w:lang w:val="el-GR"/>
        </w:rPr>
      </w:pPr>
      <w:r w:rsidRPr="0066765A">
        <w:rPr>
          <w:rFonts w:ascii="Candara" w:eastAsia="Times New Roman" w:hAnsi="Candara" w:cs="Times New Roman"/>
          <w:color w:val="222222"/>
          <w:lang w:val="el-GR"/>
        </w:rPr>
        <w:t>Τηλ. Επικ.: 210-6412410</w:t>
      </w:r>
      <w:r w:rsidR="009F21F2" w:rsidRPr="009F21F2">
        <w:rPr>
          <w:rFonts w:ascii="Candara" w:eastAsia="Times New Roman" w:hAnsi="Candara" w:cs="Times New Roman"/>
          <w:color w:val="222222"/>
          <w:lang w:val="el-GR"/>
        </w:rPr>
        <w:t xml:space="preserve">, </w:t>
      </w:r>
      <w:r w:rsidR="009F21F2">
        <w:rPr>
          <w:rFonts w:ascii="Candara" w:eastAsia="Times New Roman" w:hAnsi="Candara" w:cs="Times New Roman"/>
          <w:color w:val="222222"/>
          <w:lang w:val="el-GR"/>
        </w:rPr>
        <w:t>Φαξ: 210-6412429</w:t>
      </w:r>
    </w:p>
    <w:p w:rsidR="005E69CA" w:rsidRDefault="005E69CA" w:rsidP="0066765A">
      <w:pPr>
        <w:spacing w:after="0" w:line="240" w:lineRule="auto"/>
        <w:rPr>
          <w:rStyle w:val="Hyperlink"/>
          <w:rFonts w:ascii="Candara" w:eastAsia="Times New Roman" w:hAnsi="Candara" w:cs="Times New Roman"/>
          <w:lang w:val="el-GR"/>
        </w:rPr>
      </w:pPr>
      <w:r w:rsidRPr="0066765A">
        <w:rPr>
          <w:rFonts w:ascii="Candara" w:eastAsia="Times New Roman" w:hAnsi="Candara" w:cs="Times New Roman"/>
          <w:color w:val="222222"/>
          <w:lang w:val="el-GR"/>
        </w:rPr>
        <w:t xml:space="preserve">Ηλ. Διεύθυνση: </w:t>
      </w:r>
      <w:r w:rsidR="00C60894">
        <w:fldChar w:fldCharType="begin"/>
      </w:r>
      <w:r w:rsidR="00C60894" w:rsidRPr="00C60894">
        <w:rPr>
          <w:lang w:val="el-GR"/>
        </w:rPr>
        <w:instrText xml:space="preserve"> </w:instrText>
      </w:r>
      <w:r w:rsidR="00C60894">
        <w:instrText>HYPERLINK</w:instrText>
      </w:r>
      <w:r w:rsidR="00C60894" w:rsidRPr="00C60894">
        <w:rPr>
          <w:lang w:val="el-GR"/>
        </w:rPr>
        <w:instrText xml:space="preserve"> "</w:instrText>
      </w:r>
      <w:r w:rsidR="00C60894">
        <w:instrText>mailto</w:instrText>
      </w:r>
      <w:r w:rsidR="00C60894" w:rsidRPr="00C60894">
        <w:rPr>
          <w:lang w:val="el-GR"/>
        </w:rPr>
        <w:instrText>:</w:instrText>
      </w:r>
      <w:r w:rsidR="00C60894">
        <w:instrText>info</w:instrText>
      </w:r>
      <w:r w:rsidR="00C60894" w:rsidRPr="00C60894">
        <w:rPr>
          <w:lang w:val="el-GR"/>
        </w:rPr>
        <w:instrText>@</w:instrText>
      </w:r>
      <w:r w:rsidR="00C60894">
        <w:instrText>elidek</w:instrText>
      </w:r>
      <w:r w:rsidR="00C60894" w:rsidRPr="00C60894">
        <w:rPr>
          <w:lang w:val="el-GR"/>
        </w:rPr>
        <w:instrText>.</w:instrText>
      </w:r>
      <w:r w:rsidR="00C60894">
        <w:instrText>gr</w:instrText>
      </w:r>
      <w:r w:rsidR="00C60894" w:rsidRPr="00C60894">
        <w:rPr>
          <w:lang w:val="el-GR"/>
        </w:rPr>
        <w:instrText xml:space="preserve">" </w:instrText>
      </w:r>
      <w:r w:rsidR="00C60894">
        <w:fldChar w:fldCharType="separate"/>
      </w:r>
      <w:r w:rsidR="0066765A" w:rsidRPr="001B506F">
        <w:rPr>
          <w:rStyle w:val="Hyperlink"/>
          <w:rFonts w:ascii="Candara" w:eastAsia="Times New Roman" w:hAnsi="Candara" w:cs="Times New Roman"/>
          <w:lang w:val="el-GR"/>
        </w:rPr>
        <w:t>info@elidek.gr</w:t>
      </w:r>
      <w:r w:rsidR="00C60894">
        <w:rPr>
          <w:rStyle w:val="Hyperlink"/>
          <w:rFonts w:ascii="Candara" w:eastAsia="Times New Roman" w:hAnsi="Candara" w:cs="Times New Roman"/>
          <w:lang w:val="el-GR"/>
        </w:rPr>
        <w:fldChar w:fldCharType="end"/>
      </w:r>
      <w:bookmarkEnd w:id="0"/>
      <w:bookmarkEnd w:id="1"/>
    </w:p>
    <w:p w:rsidR="00BD4F5E" w:rsidRDefault="00BD4F5E" w:rsidP="00BD4F5E">
      <w:pPr>
        <w:spacing w:after="0" w:line="240" w:lineRule="auto"/>
        <w:jc w:val="right"/>
        <w:rPr>
          <w:rStyle w:val="Hyperlink"/>
          <w:rFonts w:ascii="Candara" w:eastAsia="Times New Roman" w:hAnsi="Candara" w:cs="Times New Roman"/>
          <w:color w:val="auto"/>
          <w:u w:val="none"/>
          <w:lang w:val="el-GR"/>
        </w:rPr>
      </w:pPr>
      <w:r>
        <w:rPr>
          <w:rStyle w:val="Hyperlink"/>
          <w:rFonts w:ascii="Candara" w:eastAsia="Times New Roman" w:hAnsi="Candara" w:cs="Times New Roman"/>
          <w:color w:val="auto"/>
          <w:u w:val="none"/>
          <w:lang w:val="el-GR"/>
        </w:rPr>
        <w:t xml:space="preserve">Αθήνα, </w:t>
      </w:r>
      <w:r w:rsidR="00D46C91">
        <w:rPr>
          <w:rStyle w:val="Hyperlink"/>
          <w:rFonts w:ascii="Candara" w:eastAsia="Times New Roman" w:hAnsi="Candara" w:cs="Times New Roman"/>
          <w:color w:val="auto"/>
          <w:u w:val="none"/>
          <w:lang w:val="el-GR"/>
        </w:rPr>
        <w:t>12 Μαρτίου</w:t>
      </w:r>
      <w:r w:rsidRPr="00D46C91">
        <w:rPr>
          <w:rStyle w:val="Hyperlink"/>
          <w:rFonts w:ascii="Candara" w:eastAsia="Times New Roman" w:hAnsi="Candara" w:cs="Times New Roman"/>
          <w:color w:val="auto"/>
          <w:u w:val="none"/>
          <w:lang w:val="el-GR"/>
        </w:rPr>
        <w:t xml:space="preserve"> 2018</w:t>
      </w:r>
    </w:p>
    <w:p w:rsidR="00BD4F5E" w:rsidRPr="00116C4E" w:rsidRDefault="00BD4F5E" w:rsidP="00BD4F5E">
      <w:pPr>
        <w:spacing w:after="0" w:line="240" w:lineRule="auto"/>
        <w:jc w:val="right"/>
        <w:rPr>
          <w:rStyle w:val="Hyperlink"/>
          <w:rFonts w:ascii="Candara" w:eastAsia="Times New Roman" w:hAnsi="Candara" w:cs="Times New Roman"/>
          <w:color w:val="auto"/>
          <w:u w:val="none"/>
          <w:lang w:val="el-GR"/>
        </w:rPr>
      </w:pPr>
      <w:r>
        <w:rPr>
          <w:rStyle w:val="Hyperlink"/>
          <w:rFonts w:ascii="Candara" w:eastAsia="Times New Roman" w:hAnsi="Candara" w:cs="Times New Roman"/>
          <w:color w:val="auto"/>
          <w:u w:val="none"/>
          <w:lang w:val="el-GR"/>
        </w:rPr>
        <w:t>Αρ. Πρωτ</w:t>
      </w:r>
      <w:r w:rsidR="00116C4E">
        <w:rPr>
          <w:rStyle w:val="Hyperlink"/>
          <w:rFonts w:ascii="Candara" w:eastAsia="Times New Roman" w:hAnsi="Candara" w:cs="Times New Roman"/>
          <w:color w:val="auto"/>
          <w:u w:val="none"/>
          <w:lang w:val="el-GR"/>
        </w:rPr>
        <w:t>: 935</w:t>
      </w:r>
    </w:p>
    <w:p w:rsidR="00BD4F5E" w:rsidRDefault="00BD4F5E" w:rsidP="00BD4F5E">
      <w:pPr>
        <w:spacing w:after="0" w:line="240" w:lineRule="auto"/>
        <w:jc w:val="right"/>
        <w:rPr>
          <w:rStyle w:val="Hyperlink"/>
          <w:rFonts w:ascii="Candara" w:eastAsia="Times New Roman" w:hAnsi="Candara" w:cs="Times New Roman"/>
          <w:color w:val="auto"/>
          <w:u w:val="none"/>
          <w:lang w:val="el-GR"/>
        </w:rPr>
      </w:pPr>
    </w:p>
    <w:p w:rsidR="00BD4F5E" w:rsidRDefault="00BD4F5E" w:rsidP="00BD4F5E">
      <w:pPr>
        <w:pStyle w:val="20"/>
        <w:shd w:val="clear" w:color="auto" w:fill="auto"/>
        <w:spacing w:after="0" w:line="240" w:lineRule="auto"/>
        <w:ind w:left="20"/>
        <w:jc w:val="center"/>
        <w:rPr>
          <w:rFonts w:ascii="Candara" w:hAnsi="Candara"/>
          <w:b/>
        </w:rPr>
      </w:pPr>
      <w:r w:rsidRPr="00BD4F5E">
        <w:rPr>
          <w:rFonts w:ascii="Candara" w:hAnsi="Candara"/>
          <w:b/>
        </w:rPr>
        <w:t>ΠΡΟΣΚΛΗΣΗ ΕΚΔΗΛΩΣΗΣ ΕΝΔΙΑΦΕΡΟΝΤΟΣ</w:t>
      </w:r>
    </w:p>
    <w:p w:rsidR="00BD4F5E" w:rsidRPr="00BD4F5E" w:rsidRDefault="00BD4F5E" w:rsidP="00BD4F5E">
      <w:pPr>
        <w:pStyle w:val="20"/>
        <w:shd w:val="clear" w:color="auto" w:fill="auto"/>
        <w:spacing w:after="0" w:line="240" w:lineRule="auto"/>
        <w:ind w:left="20"/>
        <w:jc w:val="center"/>
        <w:rPr>
          <w:rFonts w:ascii="Candara" w:hAnsi="Candara"/>
          <w:b/>
        </w:rPr>
      </w:pPr>
      <w:r w:rsidRPr="00BD4F5E">
        <w:rPr>
          <w:rFonts w:ascii="Candara" w:hAnsi="Candara"/>
          <w:b/>
        </w:rPr>
        <w:t xml:space="preserve">ΓΙΑ </w:t>
      </w:r>
      <w:r w:rsidR="00502ABF">
        <w:rPr>
          <w:rFonts w:ascii="Candara" w:hAnsi="Candara"/>
          <w:b/>
        </w:rPr>
        <w:t xml:space="preserve">ΤΗΝ ΕΠΙΛΟΓΗ ΠΡΟΣΩΡΙΝΟΥ </w:t>
      </w:r>
      <w:r w:rsidR="008748BE">
        <w:rPr>
          <w:rFonts w:ascii="Candara" w:hAnsi="Candara"/>
          <w:b/>
        </w:rPr>
        <w:t xml:space="preserve">ΤΑΚΤΙΚΟΥ </w:t>
      </w:r>
      <w:r w:rsidR="00502ABF">
        <w:rPr>
          <w:rFonts w:ascii="Candara" w:hAnsi="Candara"/>
          <w:b/>
        </w:rPr>
        <w:t>ΜΕΛΟΥΣ ΤΟΥ ΕΠΙΣΤΗΜΟΝΙΚΟΥ ΣΥΜΒΟΥΛΙΟΥ</w:t>
      </w:r>
    </w:p>
    <w:p w:rsidR="00BD4F5E" w:rsidRDefault="00BD4F5E" w:rsidP="00BD4F5E">
      <w:pPr>
        <w:spacing w:after="0" w:line="240" w:lineRule="auto"/>
        <w:jc w:val="center"/>
        <w:rPr>
          <w:rFonts w:ascii="Candara" w:hAnsi="Candara"/>
          <w:b/>
          <w:lang w:val="el-GR"/>
        </w:rPr>
      </w:pPr>
      <w:r w:rsidRPr="00BD4F5E">
        <w:rPr>
          <w:rFonts w:ascii="Candara" w:hAnsi="Candara"/>
          <w:b/>
          <w:lang w:val="el-GR"/>
        </w:rPr>
        <w:t>ΤΟΥ ΕΛΛΗΝΙΚΟΥ ΙΔΡΥΜΑΤΟΣ ΕΡΕΥΝΑΣ ΚΑΙ ΚΑΙΝΟΤΟΜΙΑΣ</w:t>
      </w:r>
    </w:p>
    <w:p w:rsidR="00BD4F5E" w:rsidRDefault="00BD4F5E" w:rsidP="00BD4F5E">
      <w:pPr>
        <w:spacing w:after="0" w:line="240" w:lineRule="auto"/>
        <w:jc w:val="both"/>
        <w:rPr>
          <w:rFonts w:ascii="Candara" w:hAnsi="Candara"/>
          <w:b/>
          <w:lang w:val="el-GR"/>
        </w:rPr>
      </w:pPr>
    </w:p>
    <w:p w:rsidR="00BD4F5E" w:rsidRDefault="00BD4F5E" w:rsidP="00BD4F5E">
      <w:pPr>
        <w:pStyle w:val="20"/>
        <w:shd w:val="clear" w:color="auto" w:fill="auto"/>
        <w:spacing w:after="0" w:line="240" w:lineRule="auto"/>
        <w:jc w:val="both"/>
        <w:rPr>
          <w:rFonts w:ascii="Candara" w:hAnsi="Candara"/>
        </w:rPr>
      </w:pPr>
      <w:r w:rsidRPr="00BD4F5E">
        <w:rPr>
          <w:rFonts w:ascii="Candara" w:hAnsi="Candara"/>
        </w:rPr>
        <w:t xml:space="preserve">Το </w:t>
      </w:r>
      <w:bookmarkStart w:id="2" w:name="OLE_LINK14"/>
      <w:bookmarkStart w:id="3" w:name="OLE_LINK15"/>
      <w:bookmarkStart w:id="4" w:name="OLE_LINK16"/>
      <w:r w:rsidRPr="00BD4F5E">
        <w:rPr>
          <w:rFonts w:ascii="Candara" w:hAnsi="Candara"/>
        </w:rPr>
        <w:t>Επιστημονικό Συμβούλιο</w:t>
      </w:r>
      <w:r w:rsidR="00502ABF">
        <w:rPr>
          <w:rFonts w:ascii="Candara" w:hAnsi="Candara"/>
        </w:rPr>
        <w:t xml:space="preserve"> (</w:t>
      </w:r>
      <w:r w:rsidR="00495EAB">
        <w:rPr>
          <w:rFonts w:ascii="Candara" w:hAnsi="Candara"/>
        </w:rPr>
        <w:t>εφεξής: το «</w:t>
      </w:r>
      <w:r w:rsidR="00502ABF">
        <w:rPr>
          <w:rFonts w:ascii="Candara" w:hAnsi="Candara"/>
        </w:rPr>
        <w:t>ΕΣ</w:t>
      </w:r>
      <w:r w:rsidR="00495EAB">
        <w:rPr>
          <w:rFonts w:ascii="Candara" w:hAnsi="Candara"/>
        </w:rPr>
        <w:t>»</w:t>
      </w:r>
      <w:r w:rsidR="00502ABF">
        <w:rPr>
          <w:rFonts w:ascii="Candara" w:hAnsi="Candara"/>
        </w:rPr>
        <w:t xml:space="preserve">) </w:t>
      </w:r>
      <w:r w:rsidRPr="00BD4F5E">
        <w:rPr>
          <w:rFonts w:ascii="Candara" w:hAnsi="Candara"/>
        </w:rPr>
        <w:t xml:space="preserve">του Ελληνικού Ιδρύματος </w:t>
      </w:r>
      <w:r w:rsidR="00502ABF" w:rsidRPr="00BD4F5E">
        <w:rPr>
          <w:rFonts w:ascii="Candara" w:hAnsi="Candara"/>
        </w:rPr>
        <w:t>Έρευνας</w:t>
      </w:r>
      <w:r w:rsidRPr="00BD4F5E">
        <w:rPr>
          <w:rFonts w:ascii="Candara" w:hAnsi="Candara"/>
        </w:rPr>
        <w:t xml:space="preserve"> και Καινοτομίας</w:t>
      </w:r>
      <w:bookmarkEnd w:id="2"/>
      <w:bookmarkEnd w:id="3"/>
      <w:bookmarkEnd w:id="4"/>
      <w:r w:rsidR="00502ABF">
        <w:rPr>
          <w:rFonts w:ascii="Candara" w:hAnsi="Candara"/>
        </w:rPr>
        <w:t xml:space="preserve"> (εφεξής: το «</w:t>
      </w:r>
      <w:r w:rsidR="008C48AE">
        <w:rPr>
          <w:rFonts w:ascii="Candara" w:hAnsi="Candara"/>
        </w:rPr>
        <w:t>ΕΛΙΔΕΚ</w:t>
      </w:r>
      <w:r w:rsidR="00502ABF">
        <w:rPr>
          <w:rFonts w:ascii="Candara" w:hAnsi="Candara"/>
        </w:rPr>
        <w:t>»)</w:t>
      </w:r>
      <w:r w:rsidRPr="00BD4F5E">
        <w:rPr>
          <w:rFonts w:ascii="Candara" w:hAnsi="Candara"/>
        </w:rPr>
        <w:t xml:space="preserve"> </w:t>
      </w:r>
      <w:r w:rsidR="008C48AE" w:rsidRPr="00BD4F5E">
        <w:rPr>
          <w:rFonts w:ascii="Candara" w:hAnsi="Candara"/>
        </w:rPr>
        <w:t>καλεί</w:t>
      </w:r>
      <w:r w:rsidR="008C48AE">
        <w:rPr>
          <w:rFonts w:ascii="Candara" w:hAnsi="Candara"/>
        </w:rPr>
        <w:t xml:space="preserve"> </w:t>
      </w:r>
      <w:r w:rsidRPr="00BD4F5E">
        <w:rPr>
          <w:rFonts w:ascii="Candara" w:hAnsi="Candara"/>
        </w:rPr>
        <w:t>δυνάμει της παραγράφου 8 του άρθρου 8 του Ν. 4429/2016</w:t>
      </w:r>
      <w:r w:rsidR="00502ABF">
        <w:rPr>
          <w:rFonts w:ascii="Candara" w:hAnsi="Candara"/>
        </w:rPr>
        <w:t xml:space="preserve"> </w:t>
      </w:r>
      <w:r w:rsidR="00495EAB">
        <w:rPr>
          <w:rFonts w:ascii="Candara" w:hAnsi="Candara"/>
        </w:rPr>
        <w:t>«Ελληνικό Ίδρυμα Έρευνας και Καινοτομίας</w:t>
      </w:r>
      <w:r w:rsidR="008C48AE">
        <w:rPr>
          <w:rFonts w:ascii="Candara" w:hAnsi="Candara"/>
        </w:rPr>
        <w:t xml:space="preserve"> και άλλες διατάξεις»</w:t>
      </w:r>
      <w:r w:rsidRPr="00BD4F5E">
        <w:rPr>
          <w:rFonts w:ascii="Candara" w:hAnsi="Candara"/>
        </w:rPr>
        <w:t xml:space="preserve"> </w:t>
      </w:r>
      <w:r w:rsidR="008C48AE">
        <w:rPr>
          <w:rFonts w:ascii="Candara" w:hAnsi="Candara"/>
        </w:rPr>
        <w:t xml:space="preserve">(Α’ 199) σύμφωνα </w:t>
      </w:r>
      <w:r w:rsidR="008748BE">
        <w:rPr>
          <w:rFonts w:ascii="Candara" w:hAnsi="Candara"/>
        </w:rPr>
        <w:t>με την εκεί οριζόμενη διαδικασία</w:t>
      </w:r>
      <w:r w:rsidR="008D264A">
        <w:rPr>
          <w:rFonts w:ascii="Candara" w:hAnsi="Candara"/>
        </w:rPr>
        <w:t xml:space="preserve">, </w:t>
      </w:r>
      <w:r w:rsidRPr="00231597">
        <w:rPr>
          <w:rFonts w:ascii="Candara" w:hAnsi="Candara"/>
          <w:b/>
        </w:rPr>
        <w:t xml:space="preserve">επιστήμονες διεθνούς </w:t>
      </w:r>
      <w:r w:rsidR="008C48AE" w:rsidRPr="00231597">
        <w:rPr>
          <w:rFonts w:ascii="Candara" w:hAnsi="Candara"/>
          <w:b/>
        </w:rPr>
        <w:t>κύρους, προερχόμενους από τον τομέα των επιστημών μηχανικού και τεχνολογίας</w:t>
      </w:r>
      <w:r w:rsidR="008748BE">
        <w:rPr>
          <w:rFonts w:ascii="Candara" w:hAnsi="Candara"/>
          <w:b/>
        </w:rPr>
        <w:t>,</w:t>
      </w:r>
      <w:r w:rsidR="008C48AE" w:rsidRPr="00231597">
        <w:rPr>
          <w:rFonts w:ascii="Candara" w:hAnsi="Candara"/>
          <w:b/>
        </w:rPr>
        <w:t xml:space="preserve"> </w:t>
      </w:r>
      <w:r w:rsidRPr="00BD4F5E">
        <w:rPr>
          <w:rFonts w:ascii="Candara" w:hAnsi="Candara"/>
        </w:rPr>
        <w:t xml:space="preserve">να υποβάλουν υποψηφιότητα για μία (1) θέση </w:t>
      </w:r>
      <w:r w:rsidR="008748BE">
        <w:rPr>
          <w:rFonts w:ascii="Candara" w:hAnsi="Candara"/>
        </w:rPr>
        <w:t xml:space="preserve">τακτικού </w:t>
      </w:r>
      <w:r w:rsidRPr="00BD4F5E">
        <w:rPr>
          <w:rFonts w:ascii="Candara" w:hAnsi="Candara"/>
        </w:rPr>
        <w:t xml:space="preserve">μέλους </w:t>
      </w:r>
      <w:r w:rsidR="008748BE">
        <w:rPr>
          <w:rFonts w:ascii="Candara" w:hAnsi="Candara"/>
        </w:rPr>
        <w:t xml:space="preserve">του </w:t>
      </w:r>
      <w:r w:rsidR="008C48AE">
        <w:rPr>
          <w:rFonts w:ascii="Candara" w:hAnsi="Candara"/>
        </w:rPr>
        <w:t>ΕΣ του ΕΛΙΔΕΚ</w:t>
      </w:r>
      <w:r w:rsidRPr="00BD4F5E">
        <w:rPr>
          <w:rFonts w:ascii="Candara" w:hAnsi="Candara"/>
        </w:rPr>
        <w:t>.</w:t>
      </w:r>
    </w:p>
    <w:p w:rsidR="008D264A" w:rsidRDefault="008D264A" w:rsidP="00BD4F5E">
      <w:pPr>
        <w:pStyle w:val="20"/>
        <w:shd w:val="clear" w:color="auto" w:fill="auto"/>
        <w:spacing w:after="0" w:line="240" w:lineRule="auto"/>
        <w:jc w:val="both"/>
        <w:rPr>
          <w:rFonts w:ascii="Candara" w:hAnsi="Candara"/>
        </w:rPr>
      </w:pPr>
    </w:p>
    <w:p w:rsidR="008D264A" w:rsidRPr="00231597" w:rsidRDefault="008D264A" w:rsidP="00BD4F5E">
      <w:pPr>
        <w:pStyle w:val="20"/>
        <w:shd w:val="clear" w:color="auto" w:fill="auto"/>
        <w:spacing w:after="0" w:line="240" w:lineRule="auto"/>
        <w:jc w:val="both"/>
        <w:rPr>
          <w:rFonts w:ascii="Candara" w:hAnsi="Candara"/>
          <w:i/>
        </w:rPr>
      </w:pPr>
      <w:r w:rsidRPr="00BD4F5E">
        <w:rPr>
          <w:rFonts w:ascii="Candara" w:hAnsi="Candara"/>
        </w:rPr>
        <w:t xml:space="preserve">Το ΕΛΙΔΕΚ είναι νομικό πρόσωπο ιδιωτικού δικαίου. Εδρεύει στην Αθήνα και εποπτεύεται από τον αρμόδιο για ζητήματα έρευνας Αναπληρωτή Υπουργό Παιδείας, Έρευνας και </w:t>
      </w:r>
      <w:r w:rsidRPr="00BD4F5E">
        <w:rPr>
          <w:rStyle w:val="210"/>
          <w:rFonts w:ascii="Candara" w:hAnsi="Candara"/>
          <w:sz w:val="22"/>
          <w:szCs w:val="22"/>
        </w:rPr>
        <w:t>Θρησκευμάτων.</w:t>
      </w:r>
    </w:p>
    <w:p w:rsidR="00BD4F5E" w:rsidRDefault="00BD4F5E" w:rsidP="00BD4F5E">
      <w:pPr>
        <w:pStyle w:val="20"/>
        <w:shd w:val="clear" w:color="auto" w:fill="auto"/>
        <w:spacing w:after="0" w:line="240" w:lineRule="auto"/>
        <w:jc w:val="both"/>
        <w:rPr>
          <w:rFonts w:ascii="Candara" w:hAnsi="Candara"/>
        </w:rPr>
      </w:pPr>
    </w:p>
    <w:p w:rsidR="008748BE" w:rsidRDefault="00BD4F5E" w:rsidP="00BD4F5E">
      <w:pPr>
        <w:pStyle w:val="20"/>
        <w:shd w:val="clear" w:color="auto" w:fill="auto"/>
        <w:spacing w:after="0" w:line="240" w:lineRule="auto"/>
        <w:jc w:val="both"/>
        <w:rPr>
          <w:rFonts w:ascii="Candara" w:hAnsi="Candara"/>
        </w:rPr>
      </w:pPr>
      <w:r w:rsidRPr="00BD4F5E">
        <w:rPr>
          <w:rFonts w:ascii="Candara" w:hAnsi="Candara"/>
        </w:rPr>
        <w:t xml:space="preserve">Το </w:t>
      </w:r>
      <w:r w:rsidR="008748BE">
        <w:rPr>
          <w:rFonts w:ascii="Candara" w:hAnsi="Candara"/>
        </w:rPr>
        <w:t>ΕΣ του ΕΛΙΔΕΚ αποτελείται από εννέα (9) τακτικά μέλη, επιστήμονες διεθνούς κύρους, οι οποίοι προέρχονται από τους εξής τομείς: α)</w:t>
      </w:r>
      <w:r w:rsidR="008748BE" w:rsidRPr="008748BE">
        <w:rPr>
          <w:rFonts w:ascii="Candara" w:hAnsi="Candara"/>
        </w:rPr>
        <w:t xml:space="preserve"> γεωπονικών επιστημών, β) φυσικών επιστημών, γ) μαθηματικών και επιστήμης της πληροφορίας, δ) κοινωνικών επιστημών, ε) ανθρωπιστικών επιστημών, στ) περιβάλλοντος και ενέργειας, ζ) ιατρικής και επιστημών υγείας, η) επιστημών μηχανικού και τεχνολογίας και θ) καινοτόμου επιχειρηματικότητας.</w:t>
      </w:r>
    </w:p>
    <w:p w:rsidR="008D264A" w:rsidRDefault="008D264A" w:rsidP="00BD4F5E">
      <w:pPr>
        <w:pStyle w:val="20"/>
        <w:shd w:val="clear" w:color="auto" w:fill="auto"/>
        <w:spacing w:after="0" w:line="240" w:lineRule="auto"/>
        <w:jc w:val="both"/>
        <w:rPr>
          <w:rFonts w:ascii="Candara" w:hAnsi="Candara"/>
        </w:rPr>
      </w:pPr>
    </w:p>
    <w:p w:rsidR="00BD4F5E" w:rsidRDefault="008748BE" w:rsidP="00BD4F5E">
      <w:pPr>
        <w:pStyle w:val="20"/>
        <w:shd w:val="clear" w:color="auto" w:fill="auto"/>
        <w:spacing w:after="0" w:line="240" w:lineRule="auto"/>
        <w:jc w:val="both"/>
        <w:rPr>
          <w:rFonts w:ascii="Candara" w:hAnsi="Candara"/>
        </w:rPr>
      </w:pPr>
      <w:r>
        <w:rPr>
          <w:rFonts w:ascii="Candara" w:hAnsi="Candara"/>
        </w:rPr>
        <w:t xml:space="preserve">Το ΕΣ </w:t>
      </w:r>
      <w:r w:rsidR="00BD4F5E" w:rsidRPr="00BD4F5E">
        <w:rPr>
          <w:rFonts w:ascii="Candara" w:hAnsi="Candara"/>
        </w:rPr>
        <w:t xml:space="preserve">διοικεί το ΕΛΙΔΕΚ και έχει ιδίως τις ακόλουθες αρμοδιότητες: </w:t>
      </w:r>
    </w:p>
    <w:p w:rsidR="00BD4F5E" w:rsidRPr="00BD4F5E" w:rsidRDefault="00BD4F5E" w:rsidP="00BD4F5E">
      <w:pPr>
        <w:pStyle w:val="20"/>
        <w:shd w:val="clear" w:color="auto" w:fill="auto"/>
        <w:spacing w:before="120" w:line="342" w:lineRule="exact"/>
        <w:jc w:val="both"/>
        <w:rPr>
          <w:rFonts w:ascii="Candara" w:hAnsi="Candara"/>
        </w:rPr>
      </w:pPr>
      <w:r w:rsidRPr="00BD4F5E">
        <w:rPr>
          <w:rFonts w:ascii="Candara" w:hAnsi="Candara"/>
        </w:rPr>
        <w:t>α. Μεριμνά για την επίτευξη των σκοπών του Ιδρύματος, με βάση την εθνική πολιτική για την έρευνα και την καινοτομία.</w:t>
      </w:r>
    </w:p>
    <w:p w:rsidR="00BD4F5E" w:rsidRPr="00BD4F5E" w:rsidRDefault="00BD4F5E" w:rsidP="00BD4F5E">
      <w:pPr>
        <w:pStyle w:val="20"/>
        <w:shd w:val="clear" w:color="auto" w:fill="auto"/>
        <w:spacing w:before="120" w:line="342" w:lineRule="exact"/>
        <w:jc w:val="both"/>
        <w:rPr>
          <w:rFonts w:ascii="Candara" w:hAnsi="Candara"/>
        </w:rPr>
      </w:pPr>
      <w:r w:rsidRPr="00BD4F5E">
        <w:rPr>
          <w:rFonts w:ascii="Candara" w:hAnsi="Candara"/>
        </w:rPr>
        <w:t>β. Αποδέχεται τις δωρεές και τις πάσης φύσεως χρηματοδοτήσεις.</w:t>
      </w:r>
    </w:p>
    <w:p w:rsidR="00BD4F5E" w:rsidRPr="00BD4F5E" w:rsidRDefault="00BD4F5E" w:rsidP="00BD4F5E">
      <w:pPr>
        <w:pStyle w:val="20"/>
        <w:shd w:val="clear" w:color="auto" w:fill="auto"/>
        <w:spacing w:before="120" w:line="342" w:lineRule="exact"/>
        <w:jc w:val="both"/>
        <w:rPr>
          <w:rFonts w:ascii="Candara" w:hAnsi="Candara"/>
        </w:rPr>
      </w:pPr>
      <w:r w:rsidRPr="00BD4F5E">
        <w:rPr>
          <w:rFonts w:ascii="Candara" w:hAnsi="Candara"/>
        </w:rPr>
        <w:t>γ. Συγκροτεί τις επιτροπές κρίσεων και τις επιτροπές ενστάσεων για την αξιολόγηση των</w:t>
      </w:r>
      <w:r>
        <w:rPr>
          <w:rFonts w:ascii="Candara" w:hAnsi="Candara"/>
        </w:rPr>
        <w:t xml:space="preserve"> </w:t>
      </w:r>
      <w:r w:rsidRPr="00BD4F5E">
        <w:rPr>
          <w:rFonts w:ascii="Candara" w:hAnsi="Candara"/>
        </w:rPr>
        <w:t>προτάσεων και την επιλογή των τελικών δικαιούχων.</w:t>
      </w:r>
    </w:p>
    <w:p w:rsidR="00BD4F5E" w:rsidRPr="00BD4F5E" w:rsidRDefault="00BD4F5E" w:rsidP="00BD4F5E">
      <w:pPr>
        <w:pStyle w:val="20"/>
        <w:shd w:val="clear" w:color="auto" w:fill="auto"/>
        <w:spacing w:before="120" w:line="342" w:lineRule="exact"/>
        <w:jc w:val="both"/>
        <w:rPr>
          <w:rFonts w:ascii="Candara" w:hAnsi="Candara"/>
        </w:rPr>
      </w:pPr>
      <w:r w:rsidRPr="00BD4F5E">
        <w:rPr>
          <w:rFonts w:ascii="Candara" w:hAnsi="Candara"/>
        </w:rPr>
        <w:t>δ. Επιλέγει τον Διευθυντή και τους Αναπληρωτές Διευθυντές.</w:t>
      </w:r>
    </w:p>
    <w:p w:rsidR="00BD4F5E" w:rsidRPr="00BD4F5E" w:rsidRDefault="00BD4F5E" w:rsidP="00BD4F5E">
      <w:pPr>
        <w:pStyle w:val="20"/>
        <w:shd w:val="clear" w:color="auto" w:fill="auto"/>
        <w:spacing w:before="120" w:line="342" w:lineRule="exact"/>
        <w:jc w:val="both"/>
        <w:rPr>
          <w:rFonts w:ascii="Candara" w:hAnsi="Candara"/>
        </w:rPr>
      </w:pPr>
      <w:r w:rsidRPr="00BD4F5E">
        <w:rPr>
          <w:rFonts w:ascii="Candara" w:hAnsi="Candara"/>
        </w:rPr>
        <w:t>ε. Εγκρίνει τον προϋπολογισμό του Ιδρύματος, ύστερα από εισήγηση του Διευθυντή.</w:t>
      </w:r>
    </w:p>
    <w:p w:rsidR="00BD4F5E" w:rsidRPr="00BD4F5E" w:rsidRDefault="00BD4F5E" w:rsidP="00BD4F5E">
      <w:pPr>
        <w:pStyle w:val="20"/>
        <w:shd w:val="clear" w:color="auto" w:fill="auto"/>
        <w:spacing w:before="120" w:line="342" w:lineRule="exact"/>
        <w:jc w:val="both"/>
        <w:rPr>
          <w:rFonts w:ascii="Candara" w:hAnsi="Candara"/>
        </w:rPr>
      </w:pPr>
      <w:r w:rsidRPr="00BD4F5E">
        <w:rPr>
          <w:rFonts w:ascii="Candara" w:hAnsi="Candara"/>
        </w:rPr>
        <w:t>στ. Εισηγείται προς τη Γενική Συνέλευση (ΓΣ) συνεργασίες και συμπράξεις του Ιδρύματος</w:t>
      </w:r>
      <w:r>
        <w:rPr>
          <w:rFonts w:ascii="Candara" w:hAnsi="Candara"/>
        </w:rPr>
        <w:t xml:space="preserve"> </w:t>
      </w:r>
      <w:r w:rsidRPr="00BD4F5E">
        <w:rPr>
          <w:rFonts w:ascii="Candara" w:hAnsi="Candara"/>
        </w:rPr>
        <w:t>με φορείς του δημόσιου και ιδιωτικού τομέα, της ημεδαπής και της αλλοδαπής.</w:t>
      </w:r>
    </w:p>
    <w:p w:rsidR="00BD4F5E" w:rsidRDefault="00BD4F5E" w:rsidP="00BD4F5E">
      <w:pPr>
        <w:spacing w:before="120" w:after="120" w:line="240" w:lineRule="auto"/>
        <w:jc w:val="both"/>
        <w:rPr>
          <w:rFonts w:ascii="Candara" w:hAnsi="Candara"/>
          <w:lang w:val="el-GR"/>
        </w:rPr>
      </w:pPr>
      <w:r w:rsidRPr="00BD4F5E">
        <w:rPr>
          <w:rFonts w:ascii="Candara" w:hAnsi="Candara"/>
          <w:lang w:val="el-GR"/>
        </w:rPr>
        <w:t>ζ. Εισηγείται προς τον Υπουργό την τροποποίηση του Εσωτερικού Κανονισμού Λειτουργίας.</w:t>
      </w:r>
    </w:p>
    <w:p w:rsidR="00BD4F5E" w:rsidRDefault="00BD4F5E" w:rsidP="00BD4F5E">
      <w:pPr>
        <w:pStyle w:val="20"/>
        <w:shd w:val="clear" w:color="auto" w:fill="auto"/>
        <w:spacing w:after="337" w:line="349" w:lineRule="exact"/>
        <w:jc w:val="both"/>
        <w:rPr>
          <w:rFonts w:ascii="Candara" w:hAnsi="Candara"/>
        </w:rPr>
      </w:pPr>
      <w:r w:rsidRPr="00BD4F5E">
        <w:rPr>
          <w:rFonts w:ascii="Candara" w:hAnsi="Candara"/>
        </w:rPr>
        <w:t>η. Εγκρίνει τη λειτουργία υπηρεσιών και γραφείων του Ιδρύματος σε άλλες πόλεις της Ελληνικής Επικράτειας, ύστερα από εισήγηση του Διευθυντή.</w:t>
      </w:r>
    </w:p>
    <w:p w:rsidR="008748BE" w:rsidRPr="00BD4F5E" w:rsidRDefault="008748BE" w:rsidP="00BD4F5E">
      <w:pPr>
        <w:pStyle w:val="20"/>
        <w:shd w:val="clear" w:color="auto" w:fill="auto"/>
        <w:spacing w:after="337" w:line="349" w:lineRule="exact"/>
        <w:jc w:val="both"/>
        <w:rPr>
          <w:rFonts w:ascii="Candara" w:hAnsi="Candara"/>
        </w:rPr>
      </w:pPr>
      <w:r>
        <w:rPr>
          <w:rFonts w:ascii="Candara" w:hAnsi="Candara"/>
        </w:rPr>
        <w:lastRenderedPageBreak/>
        <w:t>Το ΕΣ είναι επίσης αρμόδιο για κάθε ζήτημα που αφορά τη διοίκηση του ΕΛΙΔΕΚ, το οποίο δεν ανατίθεται στη Γενική Συνέλευση ή στον Διευθυντή.</w:t>
      </w:r>
    </w:p>
    <w:p w:rsidR="00BD4F5E" w:rsidRDefault="00BD4F5E" w:rsidP="00BD4F5E">
      <w:pPr>
        <w:pStyle w:val="20"/>
        <w:shd w:val="clear" w:color="auto" w:fill="auto"/>
        <w:spacing w:after="0" w:line="240" w:lineRule="auto"/>
        <w:jc w:val="both"/>
        <w:rPr>
          <w:rFonts w:ascii="Candara" w:hAnsi="Candara"/>
        </w:rPr>
      </w:pPr>
      <w:r w:rsidRPr="00BD4F5E">
        <w:rPr>
          <w:rFonts w:ascii="Candara" w:hAnsi="Candara"/>
        </w:rPr>
        <w:t xml:space="preserve">Τα μέλη του </w:t>
      </w:r>
      <w:r w:rsidR="008748BE">
        <w:rPr>
          <w:rFonts w:ascii="Candara" w:hAnsi="Candara"/>
        </w:rPr>
        <w:t>ΕΣ</w:t>
      </w:r>
      <w:r w:rsidRPr="00BD4F5E">
        <w:rPr>
          <w:rFonts w:ascii="Candara" w:hAnsi="Candara"/>
        </w:rPr>
        <w:t xml:space="preserve"> δικαιούνται αποζημίωσης για τη συμμετοχή τους στις συνεδριάσεις σύμφωνα με τις διατάξεις της παρ. 3 του άρθρου 22 του Ν. 4354/2015. Για τις μετακινήσεις των μελών του </w:t>
      </w:r>
      <w:r w:rsidR="008748BE">
        <w:rPr>
          <w:rFonts w:ascii="Candara" w:hAnsi="Candara"/>
        </w:rPr>
        <w:t>ΕΣ</w:t>
      </w:r>
      <w:r w:rsidR="008748BE" w:rsidRPr="00BD4F5E">
        <w:rPr>
          <w:rFonts w:ascii="Candara" w:hAnsi="Candara"/>
        </w:rPr>
        <w:t xml:space="preserve"> </w:t>
      </w:r>
      <w:r w:rsidRPr="00BD4F5E">
        <w:rPr>
          <w:rFonts w:ascii="Candara" w:hAnsi="Candara"/>
        </w:rPr>
        <w:t>εφαρμόζονται οι διατάξεις της παρ. Δ' του άρθρου 2 του Ν. 4336/2015</w:t>
      </w:r>
      <w:r>
        <w:rPr>
          <w:rFonts w:ascii="Candara" w:hAnsi="Candara"/>
        </w:rPr>
        <w:t>.</w:t>
      </w:r>
      <w:r w:rsidRPr="00BD4F5E">
        <w:rPr>
          <w:rFonts w:ascii="Candara" w:hAnsi="Candara"/>
        </w:rPr>
        <w:t xml:space="preserve"> </w:t>
      </w:r>
    </w:p>
    <w:p w:rsidR="00BD4F5E" w:rsidRDefault="00BD4F5E" w:rsidP="00BD4F5E">
      <w:pPr>
        <w:pStyle w:val="20"/>
        <w:shd w:val="clear" w:color="auto" w:fill="auto"/>
        <w:spacing w:after="0" w:line="240" w:lineRule="auto"/>
        <w:jc w:val="both"/>
        <w:rPr>
          <w:rFonts w:ascii="Candara" w:hAnsi="Candara"/>
        </w:rPr>
      </w:pPr>
    </w:p>
    <w:p w:rsidR="00BD4F5E" w:rsidRPr="00BD4F5E" w:rsidRDefault="00BD4F5E" w:rsidP="00BD4F5E">
      <w:pPr>
        <w:pStyle w:val="20"/>
        <w:shd w:val="clear" w:color="auto" w:fill="auto"/>
        <w:spacing w:after="0" w:line="240" w:lineRule="auto"/>
        <w:jc w:val="both"/>
        <w:rPr>
          <w:rFonts w:ascii="Candara" w:hAnsi="Candara"/>
          <w:b/>
        </w:rPr>
      </w:pPr>
      <w:r w:rsidRPr="00BD4F5E">
        <w:rPr>
          <w:rFonts w:ascii="Candara" w:hAnsi="Candara"/>
          <w:b/>
        </w:rPr>
        <w:t>Προσόντα μελών Επιστημονικού Συμβουλίου</w:t>
      </w:r>
    </w:p>
    <w:p w:rsidR="00BD4F5E" w:rsidRPr="00BD4F5E" w:rsidRDefault="00BD4F5E" w:rsidP="00BD4F5E">
      <w:pPr>
        <w:pStyle w:val="20"/>
        <w:shd w:val="clear" w:color="auto" w:fill="auto"/>
        <w:spacing w:after="0" w:line="240" w:lineRule="auto"/>
        <w:jc w:val="both"/>
        <w:rPr>
          <w:rFonts w:ascii="Candara" w:hAnsi="Candara"/>
        </w:rPr>
      </w:pPr>
    </w:p>
    <w:p w:rsidR="00BD4F5E" w:rsidRDefault="00BD4F5E" w:rsidP="00BD4F5E">
      <w:pPr>
        <w:pStyle w:val="20"/>
        <w:shd w:val="clear" w:color="auto" w:fill="auto"/>
        <w:spacing w:after="0" w:line="240" w:lineRule="auto"/>
        <w:jc w:val="both"/>
        <w:rPr>
          <w:rFonts w:ascii="Candara" w:hAnsi="Candara"/>
        </w:rPr>
      </w:pPr>
      <w:r w:rsidRPr="00BD4F5E">
        <w:rPr>
          <w:rFonts w:ascii="Candara" w:hAnsi="Candara"/>
        </w:rPr>
        <w:t>Σύμφωνα με την με αριθμ</w:t>
      </w:r>
      <w:r w:rsidR="008D264A">
        <w:rPr>
          <w:rFonts w:ascii="Candara" w:hAnsi="Candara"/>
        </w:rPr>
        <w:t>ό</w:t>
      </w:r>
      <w:r w:rsidRPr="00BD4F5E">
        <w:rPr>
          <w:rFonts w:ascii="Candara" w:hAnsi="Candara"/>
        </w:rPr>
        <w:t xml:space="preserve"> 1/5.12.2016 απόφαση </w:t>
      </w:r>
      <w:r w:rsidR="006D7512" w:rsidRPr="00BD4F5E">
        <w:rPr>
          <w:rFonts w:ascii="Candara" w:hAnsi="Candara"/>
        </w:rPr>
        <w:t xml:space="preserve">της Επιστημονικής Επιτροπής του ΕΛΙΔΕΚ </w:t>
      </w:r>
      <w:r w:rsidRPr="00BD4F5E">
        <w:rPr>
          <w:rFonts w:ascii="Candara" w:hAnsi="Candara"/>
        </w:rPr>
        <w:t>(</w:t>
      </w:r>
      <w:r w:rsidR="006D7512">
        <w:rPr>
          <w:rFonts w:ascii="Candara" w:hAnsi="Candara"/>
        </w:rPr>
        <w:t>Β’</w:t>
      </w:r>
      <w:r w:rsidRPr="00BD4F5E">
        <w:rPr>
          <w:rFonts w:ascii="Candara" w:hAnsi="Candara"/>
        </w:rPr>
        <w:t xml:space="preserve"> 4110/2016), τα μέλη του Επιστημονικού Συμβούλιου πρέπει να είναι προσωπικότητες με μεγάλο επιστημονικό κύρος, που έχουν διακριθεί διεθνώς για το ερευνητικό έργο τους και να διαθέτουν σημαντική εμπειρία σε θέματα διαμόρφωσης επιστημονικής πολιτικής.</w:t>
      </w:r>
    </w:p>
    <w:p w:rsidR="00BD4F5E" w:rsidRPr="00BD4F5E" w:rsidRDefault="00BD4F5E" w:rsidP="00BD4F5E">
      <w:pPr>
        <w:pStyle w:val="20"/>
        <w:shd w:val="clear" w:color="auto" w:fill="auto"/>
        <w:spacing w:after="0" w:line="240" w:lineRule="auto"/>
        <w:jc w:val="both"/>
        <w:rPr>
          <w:rFonts w:ascii="Candara" w:hAnsi="Candara"/>
        </w:rPr>
      </w:pPr>
    </w:p>
    <w:p w:rsidR="00BD4F5E" w:rsidRDefault="00BD4F5E" w:rsidP="00BD4F5E">
      <w:pPr>
        <w:spacing w:after="0" w:line="240" w:lineRule="auto"/>
        <w:jc w:val="both"/>
        <w:rPr>
          <w:rFonts w:ascii="Candara" w:hAnsi="Candara"/>
          <w:lang w:val="el-GR"/>
        </w:rPr>
      </w:pPr>
      <w:r w:rsidRPr="00BD4F5E">
        <w:rPr>
          <w:rFonts w:ascii="Candara" w:hAnsi="Candara"/>
          <w:lang w:val="el-GR"/>
        </w:rPr>
        <w:t>Το σύνολο των μελών του ΕΣ είναι επιθυμητό να καλύπτει την ευρύτερη Ελληνική επιστημονική κοινότητα προερχόμενο από δια</w:t>
      </w:r>
      <w:r w:rsidR="00C60894">
        <w:rPr>
          <w:rFonts w:ascii="Candara" w:hAnsi="Candara"/>
          <w:lang w:val="el-GR"/>
        </w:rPr>
        <w:t>φορετικά ιδρύματα του δημόσιου ή</w:t>
      </w:r>
      <w:r w:rsidRPr="00BD4F5E">
        <w:rPr>
          <w:rFonts w:ascii="Candara" w:hAnsi="Candara"/>
          <w:lang w:val="el-GR"/>
        </w:rPr>
        <w:t xml:space="preserve"> ιδιωτικού τομέα. Επίσης</w:t>
      </w:r>
      <w:r>
        <w:rPr>
          <w:rFonts w:ascii="Candara" w:hAnsi="Candara"/>
          <w:lang w:val="el-GR"/>
        </w:rPr>
        <w:t>,</w:t>
      </w:r>
      <w:r w:rsidRPr="00BD4F5E">
        <w:rPr>
          <w:rFonts w:ascii="Candara" w:hAnsi="Candara"/>
          <w:lang w:val="el-GR"/>
        </w:rPr>
        <w:t xml:space="preserve"> είναι επιθυμητό μέλη του ΕΣ να διαθέτουν ερευνητική εμπειρία από τεχνολογικά ανεπτυγμένες χώρες του εξωτερικού.</w:t>
      </w:r>
    </w:p>
    <w:p w:rsidR="00BD4F5E" w:rsidRDefault="00BD4F5E" w:rsidP="00BD4F5E">
      <w:pPr>
        <w:spacing w:after="0" w:line="240" w:lineRule="auto"/>
        <w:jc w:val="both"/>
        <w:rPr>
          <w:rFonts w:ascii="Candara" w:hAnsi="Candara"/>
          <w:lang w:val="el-GR"/>
        </w:rPr>
      </w:pPr>
    </w:p>
    <w:p w:rsidR="00BD4F5E" w:rsidRPr="00BD4F5E" w:rsidRDefault="00BD4F5E" w:rsidP="00BD4F5E">
      <w:pPr>
        <w:pStyle w:val="20"/>
        <w:shd w:val="clear" w:color="auto" w:fill="auto"/>
        <w:spacing w:before="120" w:line="240" w:lineRule="auto"/>
        <w:jc w:val="both"/>
        <w:rPr>
          <w:rFonts w:ascii="Candara" w:hAnsi="Candara"/>
        </w:rPr>
      </w:pPr>
      <w:r w:rsidRPr="00BD4F5E">
        <w:rPr>
          <w:rFonts w:ascii="Candara" w:hAnsi="Candara"/>
        </w:rPr>
        <w:t>Τα Μέλη του ΕΣ πρέπει:</w:t>
      </w:r>
    </w:p>
    <w:p w:rsidR="00BD4F5E" w:rsidRPr="00BD4F5E" w:rsidRDefault="00BD4F5E" w:rsidP="00BD4F5E">
      <w:pPr>
        <w:pStyle w:val="20"/>
        <w:shd w:val="clear" w:color="auto" w:fill="auto"/>
        <w:spacing w:before="120" w:line="240" w:lineRule="auto"/>
        <w:jc w:val="both"/>
        <w:rPr>
          <w:rFonts w:ascii="Candara" w:hAnsi="Candara"/>
        </w:rPr>
      </w:pPr>
      <w:r w:rsidRPr="00BD4F5E">
        <w:rPr>
          <w:rFonts w:ascii="Candara" w:hAnsi="Candara"/>
        </w:rPr>
        <w:t>α. να είναι κάτοχοι διδακτορικού διπλώματος,</w:t>
      </w:r>
    </w:p>
    <w:p w:rsidR="00BD4F5E" w:rsidRDefault="00BD4F5E" w:rsidP="00BD4F5E">
      <w:pPr>
        <w:pStyle w:val="20"/>
        <w:shd w:val="clear" w:color="auto" w:fill="auto"/>
        <w:spacing w:before="120" w:line="240" w:lineRule="auto"/>
        <w:jc w:val="both"/>
        <w:rPr>
          <w:rFonts w:ascii="Candara" w:hAnsi="Candara"/>
        </w:rPr>
      </w:pPr>
      <w:r w:rsidRPr="00BD4F5E">
        <w:rPr>
          <w:rFonts w:ascii="Candara" w:hAnsi="Candara"/>
        </w:rPr>
        <w:t xml:space="preserve">β. να έχουν συμμετάσχει επιτυχώς, ως επιστημονικοί υπεύθυνοι σε ερευνητικά έργα που εγκρίθηκαν μετά από ανταγωνιστική εθνική ή διεθνή διαδικασία και κρίση, </w:t>
      </w:r>
    </w:p>
    <w:p w:rsidR="00BD4F5E" w:rsidRDefault="00BD4F5E" w:rsidP="00BD4F5E">
      <w:pPr>
        <w:pStyle w:val="20"/>
        <w:shd w:val="clear" w:color="auto" w:fill="auto"/>
        <w:spacing w:before="120" w:line="240" w:lineRule="auto"/>
        <w:jc w:val="both"/>
        <w:rPr>
          <w:rFonts w:ascii="Candara" w:hAnsi="Candara"/>
        </w:rPr>
      </w:pPr>
      <w:r w:rsidRPr="00BD4F5E">
        <w:rPr>
          <w:rFonts w:ascii="Candara" w:hAnsi="Candara"/>
        </w:rPr>
        <w:t>γ. να έχουν τεκμηριωμένη προϋπηρεσία και διοικητική εμπειρία διαχείρισης έρευνας και τ</w:t>
      </w:r>
      <w:r w:rsidR="00D5739B">
        <w:rPr>
          <w:rFonts w:ascii="Candara" w:hAnsi="Candara"/>
        </w:rPr>
        <w:t>ων αποτελεσμάτων αυτής, σε Α.Ε.Ι</w:t>
      </w:r>
      <w:r w:rsidRPr="00BD4F5E">
        <w:rPr>
          <w:rFonts w:ascii="Candara" w:hAnsi="Candara"/>
        </w:rPr>
        <w:t xml:space="preserve">. ή Ερευνητικό Φορέα, της ημεδαπής ή της αλλοδαπής, </w:t>
      </w:r>
    </w:p>
    <w:p w:rsidR="00BD4F5E" w:rsidRDefault="00BD4F5E" w:rsidP="00BD4F5E">
      <w:pPr>
        <w:pStyle w:val="20"/>
        <w:shd w:val="clear" w:color="auto" w:fill="auto"/>
        <w:spacing w:before="120" w:line="240" w:lineRule="auto"/>
        <w:jc w:val="both"/>
        <w:rPr>
          <w:rFonts w:ascii="Candara" w:hAnsi="Candara"/>
        </w:rPr>
      </w:pPr>
      <w:r w:rsidRPr="00BD4F5E">
        <w:rPr>
          <w:rFonts w:ascii="Candara" w:hAnsi="Candara"/>
        </w:rPr>
        <w:t xml:space="preserve">δ. να έχουν πλούσιο επιστημονικό έργο δημοσιευμένο σε μονογραφίες ή πρωτότυπες δημοσιεύσεις σε επιστημονικά περιοδικά διεθνούς κύρους, το οποίο θα πρέπει επίσης να έχει λάβει διεθνή αναγνώριση, όπως τεκμηριώνεται, μεταξύ άλλων, από κατάλληλους βιβλίο μετρικούς δείκτες απήχησης ή από διεθνείς διακρίσεις και βραβεία, </w:t>
      </w:r>
      <w:r w:rsidR="00B36130">
        <w:rPr>
          <w:rFonts w:ascii="Candara" w:hAnsi="Candara"/>
        </w:rPr>
        <w:t>και</w:t>
      </w:r>
    </w:p>
    <w:p w:rsidR="00BD4F5E" w:rsidRPr="00BD4F5E" w:rsidRDefault="00BD4F5E" w:rsidP="00BD4F5E">
      <w:pPr>
        <w:pStyle w:val="20"/>
        <w:shd w:val="clear" w:color="auto" w:fill="auto"/>
        <w:spacing w:before="120" w:line="240" w:lineRule="auto"/>
        <w:jc w:val="both"/>
        <w:rPr>
          <w:rFonts w:ascii="Candara" w:hAnsi="Candara"/>
        </w:rPr>
      </w:pPr>
      <w:r w:rsidRPr="00BD4F5E">
        <w:rPr>
          <w:rFonts w:ascii="Candara" w:hAnsi="Candara"/>
        </w:rPr>
        <w:t>ε. να γνωρίζουν την ελληνική γλώσσα</w:t>
      </w:r>
      <w:r w:rsidR="00B36130">
        <w:rPr>
          <w:rFonts w:ascii="Candara" w:hAnsi="Candara"/>
        </w:rPr>
        <w:t>.</w:t>
      </w:r>
    </w:p>
    <w:p w:rsidR="00BD4F5E" w:rsidRDefault="00BD4F5E" w:rsidP="00BD4F5E">
      <w:pPr>
        <w:pStyle w:val="20"/>
        <w:shd w:val="clear" w:color="auto" w:fill="auto"/>
        <w:spacing w:after="0" w:line="346" w:lineRule="exact"/>
        <w:jc w:val="both"/>
        <w:rPr>
          <w:rFonts w:ascii="Candara" w:hAnsi="Candara"/>
        </w:rPr>
      </w:pPr>
    </w:p>
    <w:p w:rsidR="00BD4F5E" w:rsidRDefault="00BD4F5E" w:rsidP="00BD4F5E">
      <w:pPr>
        <w:pStyle w:val="20"/>
        <w:shd w:val="clear" w:color="auto" w:fill="auto"/>
        <w:spacing w:after="0" w:line="240" w:lineRule="auto"/>
        <w:jc w:val="both"/>
        <w:rPr>
          <w:rFonts w:ascii="Candara" w:hAnsi="Candara"/>
        </w:rPr>
      </w:pPr>
      <w:r w:rsidRPr="00BD4F5E">
        <w:rPr>
          <w:rFonts w:ascii="Candara" w:hAnsi="Candara"/>
        </w:rPr>
        <w:t>Συνεκτιμώμενο προσόν για την εκλογή των μελών του ΕΣ είναι η πρόταση υποστήριξης της υποψηφιότητάς τους από φορείς (ΑΕΙ</w:t>
      </w:r>
      <w:r w:rsidR="008D264A">
        <w:rPr>
          <w:rFonts w:ascii="Candara" w:hAnsi="Candara"/>
        </w:rPr>
        <w:t xml:space="preserve"> και</w:t>
      </w:r>
      <w:r w:rsidRPr="00BD4F5E">
        <w:rPr>
          <w:rFonts w:ascii="Candara" w:hAnsi="Candara"/>
        </w:rPr>
        <w:t xml:space="preserve"> Ερευνητικά Κέντρα του άρθρου 13</w:t>
      </w:r>
      <w:r w:rsidR="008D264A">
        <w:rPr>
          <w:rFonts w:ascii="Candara" w:hAnsi="Candara"/>
        </w:rPr>
        <w:t>α</w:t>
      </w:r>
      <w:r w:rsidRPr="00BD4F5E">
        <w:rPr>
          <w:rFonts w:ascii="Candara" w:hAnsi="Candara"/>
        </w:rPr>
        <w:t xml:space="preserve"> ν.</w:t>
      </w:r>
      <w:r w:rsidR="008D264A">
        <w:rPr>
          <w:rFonts w:ascii="Candara" w:hAnsi="Candara"/>
        </w:rPr>
        <w:t xml:space="preserve"> </w:t>
      </w:r>
      <w:r w:rsidRPr="00BD4F5E">
        <w:rPr>
          <w:rFonts w:ascii="Candara" w:hAnsi="Candara"/>
        </w:rPr>
        <w:t xml:space="preserve">4310/2014) που συμμετέχουν με εκπροσώπους στη ΓΣ του Ιδρύματος. </w:t>
      </w:r>
    </w:p>
    <w:p w:rsidR="00BD4F5E" w:rsidRPr="00BD4F5E" w:rsidRDefault="00BD4F5E" w:rsidP="00BD4F5E">
      <w:pPr>
        <w:pStyle w:val="20"/>
        <w:shd w:val="clear" w:color="auto" w:fill="auto"/>
        <w:spacing w:after="0" w:line="240" w:lineRule="auto"/>
        <w:jc w:val="both"/>
        <w:rPr>
          <w:rFonts w:ascii="Candara" w:hAnsi="Candara"/>
        </w:rPr>
      </w:pPr>
      <w:r w:rsidRPr="00BD4F5E">
        <w:rPr>
          <w:rFonts w:ascii="Candara" w:hAnsi="Candara"/>
        </w:rPr>
        <w:t>Πρόταση μπορεί να υποβάλει η Σύγκλητος ή οι ΓΣ των Τμημάτων των ΑΕΙ ή τα ΔΣ των Ερευνητικών Κέντρων ή τα Επιστημονικά Συμβούλια των Ινστιτούτων των ερευνητικών φορέων που συμμετέχουν με εκπροσώπους στη ΓΣ του Ιδρύματος.</w:t>
      </w:r>
    </w:p>
    <w:p w:rsidR="008D264A" w:rsidRDefault="00BD4F5E" w:rsidP="00D9417A">
      <w:pPr>
        <w:spacing w:after="0" w:line="240" w:lineRule="auto"/>
        <w:jc w:val="both"/>
        <w:rPr>
          <w:rFonts w:ascii="Candara" w:hAnsi="Candara"/>
          <w:lang w:val="el-GR"/>
        </w:rPr>
      </w:pPr>
      <w:r w:rsidRPr="00BD4F5E">
        <w:rPr>
          <w:rFonts w:ascii="Candara" w:hAnsi="Candara"/>
          <w:lang w:val="el-GR"/>
        </w:rPr>
        <w:t>Πρόταση υποστήριξης της υποψηφιότητας μπορούν να υποβάλουν, επίσης, τα μέλη του Εθνικού Συμβουλίου Έρευνας και Καινοτομίας (ΕΣΕΚ).</w:t>
      </w:r>
    </w:p>
    <w:p w:rsidR="00BD4F5E" w:rsidRDefault="00BD4F5E" w:rsidP="00D9417A">
      <w:pPr>
        <w:spacing w:after="0" w:line="240" w:lineRule="auto"/>
        <w:jc w:val="both"/>
        <w:rPr>
          <w:rFonts w:ascii="Candara" w:hAnsi="Candara"/>
          <w:lang w:val="el-GR"/>
        </w:rPr>
      </w:pPr>
      <w:r w:rsidRPr="00BD4F5E">
        <w:rPr>
          <w:rFonts w:ascii="Candara" w:hAnsi="Candara"/>
          <w:lang w:val="el-GR"/>
        </w:rPr>
        <w:t>Η πρόταση υποστήριξης της υποψηφιότητας πρέπει να είναι αιτιολογημένη. Κάθε φορέας ή κάθε μέλος του ΕΣΕΚ μπορεί να υποβάλει έως τρεις (3) προτάσεις υποψηφίων.</w:t>
      </w:r>
    </w:p>
    <w:p w:rsidR="00FE75CE" w:rsidRDefault="00FE75CE" w:rsidP="00D9417A">
      <w:pPr>
        <w:spacing w:after="0" w:line="240" w:lineRule="auto"/>
        <w:jc w:val="both"/>
        <w:rPr>
          <w:rFonts w:ascii="Candara" w:hAnsi="Candara"/>
          <w:lang w:val="el-GR"/>
        </w:rPr>
      </w:pPr>
    </w:p>
    <w:p w:rsidR="00FE75CE" w:rsidRPr="00D9417A" w:rsidRDefault="00FE75CE" w:rsidP="00D9417A">
      <w:pPr>
        <w:spacing w:after="0" w:line="240" w:lineRule="auto"/>
        <w:jc w:val="both"/>
        <w:rPr>
          <w:b/>
          <w:lang w:val="el-GR"/>
        </w:rPr>
      </w:pPr>
      <w:r w:rsidRPr="00D9417A">
        <w:rPr>
          <w:b/>
          <w:lang w:val="el-GR"/>
        </w:rPr>
        <w:t>Κατάθεση υποψηφιοτήτων</w:t>
      </w:r>
    </w:p>
    <w:p w:rsidR="00D9417A" w:rsidRPr="00FE75CE" w:rsidRDefault="00D9417A" w:rsidP="00D9417A">
      <w:pPr>
        <w:spacing w:after="0" w:line="240" w:lineRule="auto"/>
        <w:jc w:val="both"/>
        <w:rPr>
          <w:lang w:val="el-GR"/>
        </w:rPr>
      </w:pPr>
    </w:p>
    <w:p w:rsidR="00FE75CE" w:rsidRPr="00FE75CE" w:rsidRDefault="00FE75CE" w:rsidP="00D9417A">
      <w:pPr>
        <w:spacing w:after="0" w:line="240" w:lineRule="auto"/>
        <w:jc w:val="both"/>
        <w:rPr>
          <w:lang w:val="el-GR"/>
        </w:rPr>
      </w:pPr>
      <w:r w:rsidRPr="00FE75CE">
        <w:rPr>
          <w:lang w:val="el-GR"/>
        </w:rPr>
        <w:t>Οι υποψήφιοι ή οι προτεινόμενοι ως υποψήφιοι θα πρέπει να αποστείλ</w:t>
      </w:r>
      <w:r w:rsidR="00D9417A">
        <w:rPr>
          <w:lang w:val="el-GR"/>
        </w:rPr>
        <w:t xml:space="preserve">ουν </w:t>
      </w:r>
      <w:r w:rsidR="00BC47E7">
        <w:rPr>
          <w:lang w:val="el-GR"/>
        </w:rPr>
        <w:t xml:space="preserve">υπογεγραμμένη </w:t>
      </w:r>
      <w:r w:rsidR="00D9417A">
        <w:rPr>
          <w:lang w:val="el-GR"/>
        </w:rPr>
        <w:t xml:space="preserve">αίτηση και τα </w:t>
      </w:r>
      <w:r w:rsidR="008D264A">
        <w:rPr>
          <w:lang w:val="el-GR"/>
        </w:rPr>
        <w:t>κατωτέρω οριζόμενα έγγραφα</w:t>
      </w:r>
      <w:r w:rsidRPr="00FE75CE">
        <w:rPr>
          <w:lang w:val="el-GR"/>
        </w:rPr>
        <w:t xml:space="preserve"> στην ακόλουθη ηλεκτρονική διεύθυνση </w:t>
      </w:r>
      <w:r w:rsidR="00C60894">
        <w:fldChar w:fldCharType="begin"/>
      </w:r>
      <w:r w:rsidR="00C60894" w:rsidRPr="00C60894">
        <w:rPr>
          <w:lang w:val="el-GR"/>
        </w:rPr>
        <w:instrText xml:space="preserve"> </w:instrText>
      </w:r>
      <w:r w:rsidR="00C60894">
        <w:instrText>HYPERLINK</w:instrText>
      </w:r>
      <w:r w:rsidR="00C60894" w:rsidRPr="00C60894">
        <w:rPr>
          <w:lang w:val="el-GR"/>
        </w:rPr>
        <w:instrText xml:space="preserve"> "</w:instrText>
      </w:r>
      <w:r w:rsidR="00C60894">
        <w:instrText>mailto</w:instrText>
      </w:r>
      <w:r w:rsidR="00C60894" w:rsidRPr="00C60894">
        <w:rPr>
          <w:lang w:val="el-GR"/>
        </w:rPr>
        <w:instrText>:</w:instrText>
      </w:r>
      <w:r w:rsidR="00C60894">
        <w:instrText>recruitment</w:instrText>
      </w:r>
      <w:r w:rsidR="00C60894" w:rsidRPr="00C60894">
        <w:rPr>
          <w:lang w:val="el-GR"/>
        </w:rPr>
        <w:instrText>@</w:instrText>
      </w:r>
      <w:r w:rsidR="00C60894">
        <w:instrText>elidek</w:instrText>
      </w:r>
      <w:r w:rsidR="00C60894" w:rsidRPr="00C60894">
        <w:rPr>
          <w:lang w:val="el-GR"/>
        </w:rPr>
        <w:instrText>.</w:instrText>
      </w:r>
      <w:r w:rsidR="00C60894">
        <w:instrText>gr</w:instrText>
      </w:r>
      <w:r w:rsidR="00C60894" w:rsidRPr="00C60894">
        <w:rPr>
          <w:lang w:val="el-GR"/>
        </w:rPr>
        <w:instrText xml:space="preserve">" </w:instrText>
      </w:r>
      <w:r w:rsidR="00C60894">
        <w:fldChar w:fldCharType="separate"/>
      </w:r>
      <w:r w:rsidR="00D9417A" w:rsidRPr="0087278C">
        <w:rPr>
          <w:rStyle w:val="Hyperlink"/>
        </w:rPr>
        <w:t>recruitment</w:t>
      </w:r>
      <w:r w:rsidR="00D9417A" w:rsidRPr="0087278C">
        <w:rPr>
          <w:rStyle w:val="Hyperlink"/>
          <w:lang w:val="el-GR"/>
        </w:rPr>
        <w:t>@</w:t>
      </w:r>
      <w:proofErr w:type="spellStart"/>
      <w:r w:rsidR="00D9417A" w:rsidRPr="0087278C">
        <w:rPr>
          <w:rStyle w:val="Hyperlink"/>
        </w:rPr>
        <w:t>elidek</w:t>
      </w:r>
      <w:proofErr w:type="spellEnd"/>
      <w:r w:rsidR="00D9417A" w:rsidRPr="0087278C">
        <w:rPr>
          <w:rStyle w:val="Hyperlink"/>
          <w:lang w:val="el-GR"/>
        </w:rPr>
        <w:t>.</w:t>
      </w:r>
      <w:r w:rsidR="00D9417A" w:rsidRPr="0087278C">
        <w:rPr>
          <w:rStyle w:val="Hyperlink"/>
        </w:rPr>
        <w:t>gr</w:t>
      </w:r>
      <w:r w:rsidR="00C60894">
        <w:rPr>
          <w:rStyle w:val="Hyperlink"/>
        </w:rPr>
        <w:fldChar w:fldCharType="end"/>
      </w:r>
      <w:r w:rsidR="00D9417A" w:rsidRPr="00D9417A">
        <w:rPr>
          <w:lang w:val="el-GR"/>
        </w:rPr>
        <w:t xml:space="preserve">, </w:t>
      </w:r>
      <w:r w:rsidRPr="00FE75CE">
        <w:rPr>
          <w:lang w:val="el-GR"/>
        </w:rPr>
        <w:t>αναγράφοντας απαραίτητα στον τίτλο του μηνύματος «Υποβολή Υποψηφιότητας για το ΕΣ του ΕΛΙΔΕΚ».</w:t>
      </w:r>
    </w:p>
    <w:p w:rsidR="00D9417A" w:rsidRDefault="00D9417A" w:rsidP="00D9417A">
      <w:pPr>
        <w:spacing w:after="0" w:line="240" w:lineRule="auto"/>
        <w:jc w:val="both"/>
        <w:rPr>
          <w:lang w:val="el-GR"/>
        </w:rPr>
      </w:pPr>
    </w:p>
    <w:p w:rsidR="00FE75CE" w:rsidRPr="00FE75CE" w:rsidRDefault="00FE75CE" w:rsidP="00D9417A">
      <w:pPr>
        <w:spacing w:before="120" w:after="120" w:line="240" w:lineRule="auto"/>
        <w:jc w:val="both"/>
        <w:rPr>
          <w:lang w:val="el-GR"/>
        </w:rPr>
      </w:pPr>
      <w:r w:rsidRPr="00FE75CE">
        <w:rPr>
          <w:lang w:val="el-GR"/>
        </w:rPr>
        <w:lastRenderedPageBreak/>
        <w:t>Η αίτηση πρέπει να συνοδεύεται</w:t>
      </w:r>
      <w:r w:rsidR="00B36130">
        <w:rPr>
          <w:lang w:val="el-GR"/>
        </w:rPr>
        <w:t xml:space="preserve"> απαραίτητα</w:t>
      </w:r>
      <w:r w:rsidRPr="00FE75CE">
        <w:rPr>
          <w:lang w:val="el-GR"/>
        </w:rPr>
        <w:t xml:space="preserve"> από</w:t>
      </w:r>
      <w:r w:rsidR="00B36130">
        <w:rPr>
          <w:lang w:val="el-GR"/>
        </w:rPr>
        <w:t xml:space="preserve"> τα ακόλουθα έγγραφα</w:t>
      </w:r>
      <w:r w:rsidR="00BC47E7">
        <w:rPr>
          <w:lang w:val="el-GR"/>
        </w:rPr>
        <w:t xml:space="preserve"> (σε μορφή </w:t>
      </w:r>
      <w:r w:rsidR="00BC47E7" w:rsidRPr="00231597">
        <w:rPr>
          <w:lang w:val="el-GR"/>
        </w:rPr>
        <w:t>.</w:t>
      </w:r>
      <w:r w:rsidR="00BC47E7">
        <w:t>pdf</w:t>
      </w:r>
      <w:r w:rsidR="00BC47E7" w:rsidRPr="00231597">
        <w:rPr>
          <w:lang w:val="el-GR"/>
        </w:rPr>
        <w:t>)</w:t>
      </w:r>
      <w:r w:rsidRPr="00FE75CE">
        <w:rPr>
          <w:lang w:val="el-GR"/>
        </w:rPr>
        <w:t>:</w:t>
      </w:r>
    </w:p>
    <w:p w:rsidR="00FE75CE" w:rsidRPr="00FE75CE" w:rsidRDefault="00FE75CE" w:rsidP="00D9417A">
      <w:pPr>
        <w:spacing w:after="0" w:line="240" w:lineRule="auto"/>
        <w:jc w:val="both"/>
        <w:rPr>
          <w:lang w:val="el-GR"/>
        </w:rPr>
      </w:pPr>
      <w:r w:rsidRPr="00FE75CE">
        <w:rPr>
          <w:lang w:val="el-GR"/>
        </w:rPr>
        <w:t>α) συνοπτικό υπόμνημα, στο οποίο υποψήφιος παρουσιάζει συ</w:t>
      </w:r>
      <w:r w:rsidR="00D9417A">
        <w:rPr>
          <w:lang w:val="el-GR"/>
        </w:rPr>
        <w:t>νοπτικά τους λόγους ενδιαφέροντό</w:t>
      </w:r>
      <w:r w:rsidRPr="00FE75CE">
        <w:rPr>
          <w:lang w:val="el-GR"/>
        </w:rPr>
        <w:t>ς του για τη θέση μέλ</w:t>
      </w:r>
      <w:r w:rsidR="00D9417A">
        <w:rPr>
          <w:lang w:val="el-GR"/>
        </w:rPr>
        <w:t>ους του ΕΣ του ΕΛ</w:t>
      </w:r>
      <w:r w:rsidRPr="00FE75CE">
        <w:rPr>
          <w:lang w:val="el-GR"/>
        </w:rPr>
        <w:t>ΙΔΕΚ,</w:t>
      </w:r>
    </w:p>
    <w:p w:rsidR="00FE75CE" w:rsidRPr="00FE75CE" w:rsidRDefault="00FE75CE" w:rsidP="00D9417A">
      <w:pPr>
        <w:spacing w:before="120" w:after="120" w:line="240" w:lineRule="auto"/>
        <w:jc w:val="both"/>
        <w:rPr>
          <w:lang w:val="el-GR"/>
        </w:rPr>
      </w:pPr>
      <w:r w:rsidRPr="00FE75CE">
        <w:rPr>
          <w:lang w:val="el-GR"/>
        </w:rPr>
        <w:t xml:space="preserve">β) αναλυτικό βιογραφικό στο οποίο μεταξύ άλλων να αναγράφονται τα εξής: ημερομηνία γέννησης, οικογενειακή κατάσταση, </w:t>
      </w:r>
      <w:r>
        <w:rPr>
          <w:lang w:bidi="en-US"/>
        </w:rPr>
        <w:t>website</w:t>
      </w:r>
      <w:r w:rsidRPr="00FE75CE">
        <w:rPr>
          <w:lang w:val="el-GR" w:bidi="en-US"/>
        </w:rPr>
        <w:t xml:space="preserve">, </w:t>
      </w:r>
      <w:r w:rsidRPr="00FE75CE">
        <w:rPr>
          <w:lang w:val="el-GR"/>
        </w:rPr>
        <w:t>σπουδές, υποτροφίες και βραβεία, εμπειρία και θέσεις στον ακαδημαϊκό - ερευνητικό τομέα (δημόσιο και ιδιωτικό, της ημεδαπής και της αλλοδαπής), συμμετοχή σε διεθνείς επιτροπές, διοικητικά συμβούλια, επαγγελματικούς οργανισμούς και αρμοδιότητες σε αυτά,</w:t>
      </w:r>
      <w:r w:rsidR="00BC47E7">
        <w:rPr>
          <w:lang w:val="el-GR"/>
        </w:rPr>
        <w:t xml:space="preserve"> και</w:t>
      </w:r>
    </w:p>
    <w:p w:rsidR="00FE75CE" w:rsidRDefault="00FE75CE" w:rsidP="00D9417A">
      <w:pPr>
        <w:spacing w:before="120" w:after="120" w:line="240" w:lineRule="auto"/>
        <w:jc w:val="both"/>
        <w:rPr>
          <w:lang w:val="el-GR"/>
        </w:rPr>
      </w:pPr>
      <w:r w:rsidRPr="00FE75CE">
        <w:rPr>
          <w:lang w:val="el-GR"/>
        </w:rPr>
        <w:t>γ) αναλυτικό πίνακα των επιστημονικών και λοιπών δημοσιεύσεων, των διπλωμάτων ευρεσιτεχνίας και των συμμετοχών σε συνέδρια.</w:t>
      </w:r>
    </w:p>
    <w:p w:rsidR="00B36130" w:rsidRPr="00FE75CE" w:rsidRDefault="00B36130" w:rsidP="00D9417A">
      <w:pPr>
        <w:spacing w:before="120" w:after="120" w:line="240" w:lineRule="auto"/>
        <w:jc w:val="both"/>
        <w:rPr>
          <w:lang w:val="el-GR"/>
        </w:rPr>
      </w:pPr>
      <w:r>
        <w:rPr>
          <w:lang w:val="el-GR"/>
        </w:rPr>
        <w:t>Αίτηση που δεν θα συνοδεύεται από οποιοδήποτε εκ των ανωτέρω εγγράφων θα θεωρείται απαράδεκτη και δεν θα λαμβάνεται υπόψη.</w:t>
      </w:r>
    </w:p>
    <w:p w:rsidR="00701D95" w:rsidRPr="00231597" w:rsidRDefault="00701D95" w:rsidP="00701D95">
      <w:pPr>
        <w:spacing w:before="120" w:after="120" w:line="240" w:lineRule="auto"/>
        <w:jc w:val="both"/>
        <w:rPr>
          <w:u w:val="single"/>
          <w:lang w:val="el-GR"/>
        </w:rPr>
      </w:pPr>
      <w:r w:rsidRPr="00231597">
        <w:rPr>
          <w:u w:val="single"/>
        </w:rPr>
        <w:t>H</w:t>
      </w:r>
      <w:r w:rsidRPr="00231597">
        <w:rPr>
          <w:u w:val="single"/>
          <w:lang w:val="el-GR"/>
        </w:rPr>
        <w:t xml:space="preserve"> προθεσμία υποβολής υποψηφιοτήτων λήγει στις </w:t>
      </w:r>
      <w:r w:rsidRPr="002B569B">
        <w:rPr>
          <w:u w:val="single"/>
          <w:lang w:val="el-GR"/>
        </w:rPr>
        <w:t xml:space="preserve">20 </w:t>
      </w:r>
      <w:r w:rsidR="002B569B">
        <w:rPr>
          <w:u w:val="single"/>
          <w:lang w:val="el-GR"/>
        </w:rPr>
        <w:t>Απριλίου 2018</w:t>
      </w:r>
      <w:bookmarkStart w:id="5" w:name="_GoBack"/>
      <w:bookmarkEnd w:id="5"/>
      <w:r w:rsidRPr="00231597">
        <w:rPr>
          <w:u w:val="single"/>
          <w:lang w:val="el-GR"/>
        </w:rPr>
        <w:t>.</w:t>
      </w:r>
    </w:p>
    <w:p w:rsidR="00701D95" w:rsidRDefault="00701D95" w:rsidP="00701D95">
      <w:pPr>
        <w:spacing w:before="120" w:after="120" w:line="240" w:lineRule="auto"/>
        <w:jc w:val="both"/>
        <w:rPr>
          <w:lang w:val="el-GR"/>
        </w:rPr>
      </w:pPr>
    </w:p>
    <w:p w:rsidR="00FE75CE" w:rsidRPr="00D9417A" w:rsidRDefault="00FE75CE" w:rsidP="00701D95">
      <w:pPr>
        <w:spacing w:before="120" w:after="120" w:line="240" w:lineRule="auto"/>
        <w:jc w:val="both"/>
        <w:rPr>
          <w:lang w:val="el-GR"/>
        </w:rPr>
      </w:pPr>
      <w:r w:rsidRPr="00FE75CE">
        <w:rPr>
          <w:lang w:val="el-GR"/>
        </w:rPr>
        <w:t xml:space="preserve">Η παρούσα θα δημοσιευθεί στους δικτυακούς τόπους του </w:t>
      </w:r>
      <w:r w:rsidR="00D9417A">
        <w:rPr>
          <w:lang w:val="el-GR"/>
        </w:rPr>
        <w:t>ΕΛΙΔΕΚ (</w:t>
      </w:r>
      <w:r w:rsidR="00C60894">
        <w:fldChar w:fldCharType="begin"/>
      </w:r>
      <w:r w:rsidR="00C60894" w:rsidRPr="00C60894">
        <w:rPr>
          <w:lang w:val="el-GR"/>
        </w:rPr>
        <w:instrText xml:space="preserve"> </w:instrText>
      </w:r>
      <w:r w:rsidR="00C60894">
        <w:instrText>HYPERLINK</w:instrText>
      </w:r>
      <w:r w:rsidR="00C60894" w:rsidRPr="00C60894">
        <w:rPr>
          <w:lang w:val="el-GR"/>
        </w:rPr>
        <w:instrText xml:space="preserve"> "</w:instrText>
      </w:r>
      <w:r w:rsidR="00C60894">
        <w:instrText>http</w:instrText>
      </w:r>
      <w:r w:rsidR="00C60894" w:rsidRPr="00C60894">
        <w:rPr>
          <w:lang w:val="el-GR"/>
        </w:rPr>
        <w:instrText>://</w:instrText>
      </w:r>
      <w:r w:rsidR="00C60894">
        <w:instrText>www</w:instrText>
      </w:r>
      <w:r w:rsidR="00C60894" w:rsidRPr="00C60894">
        <w:rPr>
          <w:lang w:val="el-GR"/>
        </w:rPr>
        <w:instrText>.</w:instrText>
      </w:r>
      <w:r w:rsidR="00C60894">
        <w:instrText>elidek</w:instrText>
      </w:r>
      <w:r w:rsidR="00C60894" w:rsidRPr="00C60894">
        <w:rPr>
          <w:lang w:val="el-GR"/>
        </w:rPr>
        <w:instrText>.</w:instrText>
      </w:r>
      <w:r w:rsidR="00C60894">
        <w:instrText>gr</w:instrText>
      </w:r>
      <w:r w:rsidR="00C60894" w:rsidRPr="00C60894">
        <w:rPr>
          <w:lang w:val="el-GR"/>
        </w:rPr>
        <w:instrText xml:space="preserve">" </w:instrText>
      </w:r>
      <w:r w:rsidR="00C60894">
        <w:fldChar w:fldCharType="separate"/>
      </w:r>
      <w:r w:rsidR="00D9417A" w:rsidRPr="0087278C">
        <w:rPr>
          <w:rStyle w:val="Hyperlink"/>
        </w:rPr>
        <w:t>http</w:t>
      </w:r>
      <w:r w:rsidR="00D9417A" w:rsidRPr="0087278C">
        <w:rPr>
          <w:rStyle w:val="Hyperlink"/>
          <w:lang w:val="el-GR"/>
        </w:rPr>
        <w:t>:</w:t>
      </w:r>
      <w:r w:rsidR="00D9417A" w:rsidRPr="0087278C">
        <w:rPr>
          <w:rStyle w:val="Hyperlink"/>
          <w:lang w:val="el-GR" w:eastAsia="el-GR" w:bidi="el-GR"/>
        </w:rPr>
        <w:t>//</w:t>
      </w:r>
      <w:r w:rsidR="00D9417A" w:rsidRPr="0087278C">
        <w:rPr>
          <w:rStyle w:val="Hyperlink"/>
        </w:rPr>
        <w:t>www</w:t>
      </w:r>
      <w:r w:rsidR="00D9417A" w:rsidRPr="0087278C">
        <w:rPr>
          <w:rStyle w:val="Hyperlink"/>
          <w:lang w:val="el-GR"/>
        </w:rPr>
        <w:t>.</w:t>
      </w:r>
      <w:r w:rsidR="00D9417A" w:rsidRPr="0087278C">
        <w:rPr>
          <w:rStyle w:val="Hyperlink"/>
        </w:rPr>
        <w:t>elidek</w:t>
      </w:r>
      <w:r w:rsidR="00D9417A" w:rsidRPr="0087278C">
        <w:rPr>
          <w:rStyle w:val="Hyperlink"/>
          <w:lang w:val="el-GR"/>
        </w:rPr>
        <w:t>.</w:t>
      </w:r>
      <w:r w:rsidR="00D9417A" w:rsidRPr="0087278C">
        <w:rPr>
          <w:rStyle w:val="Hyperlink"/>
        </w:rPr>
        <w:t>gr</w:t>
      </w:r>
      <w:r w:rsidR="00C60894">
        <w:rPr>
          <w:rStyle w:val="Hyperlink"/>
        </w:rPr>
        <w:fldChar w:fldCharType="end"/>
      </w:r>
      <w:r w:rsidR="00D9417A">
        <w:rPr>
          <w:lang w:val="el-GR" w:eastAsia="el-GR" w:bidi="el-GR"/>
        </w:rPr>
        <w:t>)</w:t>
      </w:r>
      <w:r w:rsidR="00D9417A" w:rsidRPr="00D9417A">
        <w:rPr>
          <w:lang w:val="el-GR" w:eastAsia="el-GR" w:bidi="el-GR"/>
        </w:rPr>
        <w:t>,</w:t>
      </w:r>
      <w:r w:rsidR="00D9417A">
        <w:rPr>
          <w:lang w:val="el-GR" w:eastAsia="el-GR" w:bidi="el-GR"/>
        </w:rPr>
        <w:t xml:space="preserve"> </w:t>
      </w:r>
      <w:r w:rsidRPr="00FE75CE">
        <w:rPr>
          <w:lang w:val="el-GR"/>
        </w:rPr>
        <w:t xml:space="preserve">της ΓΓΕΤ </w:t>
      </w:r>
      <w:r w:rsidRPr="00FE75CE">
        <w:rPr>
          <w:lang w:val="el-GR" w:bidi="en-US"/>
        </w:rPr>
        <w:t>(</w:t>
      </w:r>
      <w:hyperlink r:id="rId9" w:history="1">
        <w:r w:rsidR="00D9417A" w:rsidRPr="0087278C">
          <w:rPr>
            <w:rStyle w:val="Hyperlink"/>
          </w:rPr>
          <w:t>http</w:t>
        </w:r>
        <w:r w:rsidR="00D9417A" w:rsidRPr="0087278C">
          <w:rPr>
            <w:rStyle w:val="Hyperlink"/>
            <w:lang w:val="el-GR"/>
          </w:rPr>
          <w:t>://</w:t>
        </w:r>
        <w:r w:rsidR="00D9417A" w:rsidRPr="0087278C">
          <w:rPr>
            <w:rStyle w:val="Hyperlink"/>
          </w:rPr>
          <w:t>www</w:t>
        </w:r>
        <w:r w:rsidR="00D9417A" w:rsidRPr="0087278C">
          <w:rPr>
            <w:rStyle w:val="Hyperlink"/>
            <w:lang w:val="el-GR"/>
          </w:rPr>
          <w:t>.</w:t>
        </w:r>
        <w:r w:rsidR="00D9417A" w:rsidRPr="0087278C">
          <w:rPr>
            <w:rStyle w:val="Hyperlink"/>
          </w:rPr>
          <w:t>gsrt</w:t>
        </w:r>
        <w:r w:rsidR="00D9417A" w:rsidRPr="0087278C">
          <w:rPr>
            <w:rStyle w:val="Hyperlink"/>
            <w:lang w:val="el-GR"/>
          </w:rPr>
          <w:t>.</w:t>
        </w:r>
        <w:r w:rsidR="00D9417A" w:rsidRPr="0087278C">
          <w:rPr>
            <w:rStyle w:val="Hyperlink"/>
          </w:rPr>
          <w:t>gr</w:t>
        </w:r>
      </w:hyperlink>
      <w:r w:rsidR="00D9417A" w:rsidRPr="00D9417A">
        <w:rPr>
          <w:lang w:val="el-GR"/>
        </w:rPr>
        <w:t>)</w:t>
      </w:r>
      <w:r w:rsidR="00D9417A">
        <w:rPr>
          <w:lang w:val="el-GR"/>
        </w:rPr>
        <w:t xml:space="preserve">, </w:t>
      </w:r>
      <w:r w:rsidRPr="00FE75CE">
        <w:rPr>
          <w:lang w:val="el-GR" w:bidi="en-US"/>
        </w:rPr>
        <w:t xml:space="preserve"> </w:t>
      </w:r>
      <w:r w:rsidRPr="00FE75CE">
        <w:rPr>
          <w:lang w:val="el-GR"/>
        </w:rPr>
        <w:t>του Υπουργείου Παιδ</w:t>
      </w:r>
      <w:r w:rsidR="00D9417A">
        <w:rPr>
          <w:lang w:val="el-GR"/>
        </w:rPr>
        <w:t>είας, 'Ερευνας και Θρησκευμάτων</w:t>
      </w:r>
      <w:r w:rsidR="00D9417A" w:rsidRPr="00D9417A">
        <w:rPr>
          <w:lang w:val="el-GR"/>
        </w:rPr>
        <w:t xml:space="preserve"> (</w:t>
      </w:r>
      <w:hyperlink r:id="rId10" w:history="1">
        <w:r w:rsidR="00D9417A" w:rsidRPr="0087278C">
          <w:rPr>
            <w:rStyle w:val="Hyperlink"/>
          </w:rPr>
          <w:t>http</w:t>
        </w:r>
        <w:r w:rsidR="00D9417A" w:rsidRPr="0087278C">
          <w:rPr>
            <w:rStyle w:val="Hyperlink"/>
            <w:lang w:val="el-GR"/>
          </w:rPr>
          <w:t>://</w:t>
        </w:r>
        <w:r w:rsidR="00D9417A" w:rsidRPr="0087278C">
          <w:rPr>
            <w:rStyle w:val="Hyperlink"/>
          </w:rPr>
          <w:t>minedu</w:t>
        </w:r>
        <w:r w:rsidR="00D9417A" w:rsidRPr="0087278C">
          <w:rPr>
            <w:rStyle w:val="Hyperlink"/>
            <w:lang w:val="el-GR"/>
          </w:rPr>
          <w:t>.</w:t>
        </w:r>
        <w:r w:rsidR="00D9417A" w:rsidRPr="0087278C">
          <w:rPr>
            <w:rStyle w:val="Hyperlink"/>
          </w:rPr>
          <w:t>gov</w:t>
        </w:r>
        <w:r w:rsidR="00D9417A" w:rsidRPr="0087278C">
          <w:rPr>
            <w:rStyle w:val="Hyperlink"/>
            <w:lang w:val="el-GR"/>
          </w:rPr>
          <w:t>.</w:t>
        </w:r>
        <w:r w:rsidR="00D9417A" w:rsidRPr="0087278C">
          <w:rPr>
            <w:rStyle w:val="Hyperlink"/>
          </w:rPr>
          <w:t>gr</w:t>
        </w:r>
      </w:hyperlink>
      <w:r w:rsidR="00D9417A">
        <w:rPr>
          <w:lang w:val="el-GR"/>
        </w:rPr>
        <w:t xml:space="preserve"> </w:t>
      </w:r>
      <w:r w:rsidR="00D9417A" w:rsidRPr="00D9417A">
        <w:rPr>
          <w:lang w:val="el-GR"/>
        </w:rPr>
        <w:t xml:space="preserve">&amp; </w:t>
      </w:r>
      <w:r w:rsidR="00C60894">
        <w:fldChar w:fldCharType="begin"/>
      </w:r>
      <w:r w:rsidR="00C60894" w:rsidRPr="00C60894">
        <w:rPr>
          <w:lang w:val="el-GR"/>
        </w:rPr>
        <w:instrText xml:space="preserve"> </w:instrText>
      </w:r>
      <w:r w:rsidR="00C60894">
        <w:instrText>HYPERLINK</w:instrText>
      </w:r>
      <w:r w:rsidR="00C60894" w:rsidRPr="00C60894">
        <w:rPr>
          <w:lang w:val="el-GR"/>
        </w:rPr>
        <w:instrText xml:space="preserve"> "</w:instrText>
      </w:r>
      <w:r w:rsidR="00C60894">
        <w:instrText>http</w:instrText>
      </w:r>
      <w:r w:rsidR="00C60894" w:rsidRPr="00C60894">
        <w:rPr>
          <w:lang w:val="el-GR"/>
        </w:rPr>
        <w:instrText>://</w:instrText>
      </w:r>
      <w:r w:rsidR="00C60894">
        <w:instrText>erevna</w:instrText>
      </w:r>
      <w:r w:rsidR="00C60894" w:rsidRPr="00C60894">
        <w:rPr>
          <w:lang w:val="el-GR"/>
        </w:rPr>
        <w:instrText>.</w:instrText>
      </w:r>
      <w:r w:rsidR="00C60894">
        <w:instrText>minedu</w:instrText>
      </w:r>
      <w:r w:rsidR="00C60894" w:rsidRPr="00C60894">
        <w:rPr>
          <w:lang w:val="el-GR"/>
        </w:rPr>
        <w:instrText>.</w:instrText>
      </w:r>
      <w:r w:rsidR="00C60894">
        <w:instrText>gov</w:instrText>
      </w:r>
      <w:r w:rsidR="00C60894" w:rsidRPr="00C60894">
        <w:rPr>
          <w:lang w:val="el-GR"/>
        </w:rPr>
        <w:instrText>.</w:instrText>
      </w:r>
      <w:r w:rsidR="00C60894">
        <w:instrText>gr</w:instrText>
      </w:r>
      <w:r w:rsidR="00C60894" w:rsidRPr="00C60894">
        <w:rPr>
          <w:lang w:val="el-GR"/>
        </w:rPr>
        <w:instrText xml:space="preserve">" </w:instrText>
      </w:r>
      <w:r w:rsidR="00C60894">
        <w:fldChar w:fldCharType="separate"/>
      </w:r>
      <w:r w:rsidR="00D9417A" w:rsidRPr="0087278C">
        <w:rPr>
          <w:rStyle w:val="Hyperlink"/>
        </w:rPr>
        <w:t>http</w:t>
      </w:r>
      <w:r w:rsidR="00D9417A" w:rsidRPr="00D9417A">
        <w:rPr>
          <w:rStyle w:val="Hyperlink"/>
          <w:lang w:val="el-GR"/>
        </w:rPr>
        <w:t>://</w:t>
      </w:r>
      <w:r w:rsidR="00D9417A" w:rsidRPr="0087278C">
        <w:rPr>
          <w:rStyle w:val="Hyperlink"/>
        </w:rPr>
        <w:t>erevna</w:t>
      </w:r>
      <w:r w:rsidR="00D9417A" w:rsidRPr="00D9417A">
        <w:rPr>
          <w:rStyle w:val="Hyperlink"/>
          <w:lang w:val="el-GR"/>
        </w:rPr>
        <w:t>.</w:t>
      </w:r>
      <w:r w:rsidR="00D9417A" w:rsidRPr="0087278C">
        <w:rPr>
          <w:rStyle w:val="Hyperlink"/>
        </w:rPr>
        <w:t>minedu</w:t>
      </w:r>
      <w:r w:rsidR="00D9417A" w:rsidRPr="00D9417A">
        <w:rPr>
          <w:rStyle w:val="Hyperlink"/>
          <w:lang w:val="el-GR"/>
        </w:rPr>
        <w:t>.</w:t>
      </w:r>
      <w:r w:rsidR="00D9417A" w:rsidRPr="0087278C">
        <w:rPr>
          <w:rStyle w:val="Hyperlink"/>
        </w:rPr>
        <w:t>gov</w:t>
      </w:r>
      <w:r w:rsidR="00D9417A" w:rsidRPr="00D9417A">
        <w:rPr>
          <w:rStyle w:val="Hyperlink"/>
          <w:lang w:val="el-GR"/>
        </w:rPr>
        <w:t>.</w:t>
      </w:r>
      <w:r w:rsidR="00D9417A" w:rsidRPr="0087278C">
        <w:rPr>
          <w:rStyle w:val="Hyperlink"/>
        </w:rPr>
        <w:t>gr</w:t>
      </w:r>
      <w:r w:rsidR="00C60894">
        <w:rPr>
          <w:rStyle w:val="Hyperlink"/>
        </w:rPr>
        <w:fldChar w:fldCharType="end"/>
      </w:r>
      <w:r w:rsidR="00D9417A" w:rsidRPr="00D9417A">
        <w:rPr>
          <w:lang w:val="el-GR"/>
        </w:rPr>
        <w:t xml:space="preserve">) </w:t>
      </w:r>
      <w:r w:rsidR="00D9417A">
        <w:rPr>
          <w:lang w:val="el-GR"/>
        </w:rPr>
        <w:t>κ</w:t>
      </w:r>
      <w:r w:rsidRPr="00FE75CE">
        <w:rPr>
          <w:lang w:val="el-GR"/>
        </w:rPr>
        <w:t xml:space="preserve">αι του </w:t>
      </w:r>
      <w:proofErr w:type="spellStart"/>
      <w:r>
        <w:rPr>
          <w:lang w:bidi="en-US"/>
        </w:rPr>
        <w:t>Euraxess</w:t>
      </w:r>
      <w:proofErr w:type="spellEnd"/>
      <w:r w:rsidRPr="00FE75CE">
        <w:rPr>
          <w:lang w:val="el-GR" w:bidi="en-US"/>
        </w:rPr>
        <w:t xml:space="preserve"> (</w:t>
      </w:r>
      <w:r w:rsidR="00C60894">
        <w:fldChar w:fldCharType="begin"/>
      </w:r>
      <w:r w:rsidR="00C60894" w:rsidRPr="00C60894">
        <w:rPr>
          <w:lang w:val="el-GR"/>
        </w:rPr>
        <w:instrText xml:space="preserve"> </w:instrText>
      </w:r>
      <w:r w:rsidR="00C60894">
        <w:instrText>HYPERLINK</w:instrText>
      </w:r>
      <w:r w:rsidR="00C60894" w:rsidRPr="00C60894">
        <w:rPr>
          <w:lang w:val="el-GR"/>
        </w:rPr>
        <w:instrText xml:space="preserve"> "</w:instrText>
      </w:r>
      <w:r w:rsidR="00C60894">
        <w:instrText>https</w:instrText>
      </w:r>
      <w:r w:rsidR="00C60894" w:rsidRPr="00C60894">
        <w:rPr>
          <w:lang w:val="el-GR"/>
        </w:rPr>
        <w:instrText>://</w:instrText>
      </w:r>
      <w:r w:rsidR="00C60894">
        <w:instrText>euraxess</w:instrText>
      </w:r>
      <w:r w:rsidR="00C60894" w:rsidRPr="00C60894">
        <w:rPr>
          <w:lang w:val="el-GR"/>
        </w:rPr>
        <w:instrText>.</w:instrText>
      </w:r>
      <w:r w:rsidR="00C60894">
        <w:instrText>ec</w:instrText>
      </w:r>
      <w:r w:rsidR="00C60894" w:rsidRPr="00C60894">
        <w:rPr>
          <w:lang w:val="el-GR"/>
        </w:rPr>
        <w:instrText>.</w:instrText>
      </w:r>
      <w:r w:rsidR="00C60894">
        <w:instrText>europa</w:instrText>
      </w:r>
      <w:r w:rsidR="00C60894" w:rsidRPr="00C60894">
        <w:rPr>
          <w:lang w:val="el-GR"/>
        </w:rPr>
        <w:instrText>.</w:instrText>
      </w:r>
      <w:r w:rsidR="00C60894">
        <w:instrText>eu</w:instrText>
      </w:r>
      <w:r w:rsidR="00C60894" w:rsidRPr="00C60894">
        <w:rPr>
          <w:lang w:val="el-GR"/>
        </w:rPr>
        <w:instrText xml:space="preserve">" </w:instrText>
      </w:r>
      <w:r w:rsidR="00C60894">
        <w:fldChar w:fldCharType="separate"/>
      </w:r>
      <w:r w:rsidR="00D9417A" w:rsidRPr="0087278C">
        <w:rPr>
          <w:rStyle w:val="Hyperlink"/>
        </w:rPr>
        <w:t>https</w:t>
      </w:r>
      <w:r w:rsidR="00D9417A" w:rsidRPr="0087278C">
        <w:rPr>
          <w:rStyle w:val="Hyperlink"/>
          <w:lang w:val="el-GR"/>
        </w:rPr>
        <w:t>://</w:t>
      </w:r>
      <w:proofErr w:type="spellStart"/>
      <w:r w:rsidR="00D9417A" w:rsidRPr="0087278C">
        <w:rPr>
          <w:rStyle w:val="Hyperlink"/>
        </w:rPr>
        <w:t>euraxess</w:t>
      </w:r>
      <w:proofErr w:type="spellEnd"/>
      <w:r w:rsidR="00D9417A" w:rsidRPr="0087278C">
        <w:rPr>
          <w:rStyle w:val="Hyperlink"/>
          <w:lang w:val="el-GR"/>
        </w:rPr>
        <w:t>.</w:t>
      </w:r>
      <w:proofErr w:type="spellStart"/>
      <w:r w:rsidR="00D9417A" w:rsidRPr="0087278C">
        <w:rPr>
          <w:rStyle w:val="Hyperlink"/>
        </w:rPr>
        <w:t>ec</w:t>
      </w:r>
      <w:proofErr w:type="spellEnd"/>
      <w:r w:rsidR="00D9417A" w:rsidRPr="0087278C">
        <w:rPr>
          <w:rStyle w:val="Hyperlink"/>
          <w:lang w:val="el-GR"/>
        </w:rPr>
        <w:t>.</w:t>
      </w:r>
      <w:proofErr w:type="spellStart"/>
      <w:r w:rsidR="00D9417A" w:rsidRPr="0087278C">
        <w:rPr>
          <w:rStyle w:val="Hyperlink"/>
        </w:rPr>
        <w:t>europa</w:t>
      </w:r>
      <w:proofErr w:type="spellEnd"/>
      <w:r w:rsidR="00D9417A" w:rsidRPr="0087278C">
        <w:rPr>
          <w:rStyle w:val="Hyperlink"/>
          <w:lang w:val="el-GR"/>
        </w:rPr>
        <w:t>.</w:t>
      </w:r>
      <w:proofErr w:type="spellStart"/>
      <w:r w:rsidR="00D9417A" w:rsidRPr="0087278C">
        <w:rPr>
          <w:rStyle w:val="Hyperlink"/>
        </w:rPr>
        <w:t>eu</w:t>
      </w:r>
      <w:proofErr w:type="spellEnd"/>
      <w:r w:rsidR="00C60894">
        <w:rPr>
          <w:rStyle w:val="Hyperlink"/>
        </w:rPr>
        <w:fldChar w:fldCharType="end"/>
      </w:r>
      <w:r w:rsidR="00D9417A" w:rsidRPr="00D9417A">
        <w:rPr>
          <w:lang w:val="el-GR"/>
        </w:rPr>
        <w:t xml:space="preserve">). </w:t>
      </w:r>
    </w:p>
    <w:p w:rsidR="00FE75CE" w:rsidRPr="00AE5F4C" w:rsidRDefault="00FE75CE" w:rsidP="00701D95">
      <w:pPr>
        <w:spacing w:before="120" w:after="120" w:line="240" w:lineRule="auto"/>
        <w:jc w:val="both"/>
        <w:rPr>
          <w:lang w:val="el-GR"/>
        </w:rPr>
      </w:pPr>
    </w:p>
    <w:p w:rsidR="005D1D90" w:rsidRPr="005D1D90" w:rsidRDefault="005D1D90" w:rsidP="00231597">
      <w:pPr>
        <w:spacing w:before="120" w:after="120" w:line="240" w:lineRule="auto"/>
        <w:jc w:val="center"/>
        <w:rPr>
          <w:lang w:val="el-GR"/>
        </w:rPr>
      </w:pPr>
      <w:r>
        <w:rPr>
          <w:lang w:val="el-GR"/>
        </w:rPr>
        <w:t xml:space="preserve">Για το </w:t>
      </w:r>
      <w:r w:rsidRPr="00231597">
        <w:rPr>
          <w:lang w:val="el-GR"/>
        </w:rPr>
        <w:t>Επιστημονικό Συμβούλιο του Ελληνικού Ιδρύματος 'Ερευνας και Καινοτομίας</w:t>
      </w:r>
    </w:p>
    <w:p w:rsidR="005D1D90" w:rsidRDefault="005D1D90" w:rsidP="00231597">
      <w:pPr>
        <w:spacing w:before="120" w:after="120" w:line="240" w:lineRule="auto"/>
        <w:jc w:val="center"/>
        <w:rPr>
          <w:lang w:val="el-GR"/>
        </w:rPr>
      </w:pPr>
    </w:p>
    <w:p w:rsidR="005D1D90" w:rsidRDefault="005D1D90" w:rsidP="00231597">
      <w:pPr>
        <w:spacing w:after="0" w:line="240" w:lineRule="auto"/>
        <w:jc w:val="center"/>
        <w:rPr>
          <w:lang w:val="el-GR"/>
        </w:rPr>
      </w:pPr>
    </w:p>
    <w:p w:rsidR="005D1D90" w:rsidRDefault="005D1D90" w:rsidP="00231597">
      <w:pPr>
        <w:spacing w:after="0" w:line="240" w:lineRule="auto"/>
        <w:jc w:val="center"/>
        <w:rPr>
          <w:lang w:val="el-GR"/>
        </w:rPr>
      </w:pPr>
    </w:p>
    <w:p w:rsidR="006D3BAD" w:rsidRDefault="006D3BAD" w:rsidP="00231597">
      <w:pPr>
        <w:spacing w:after="0" w:line="240" w:lineRule="auto"/>
        <w:jc w:val="center"/>
        <w:rPr>
          <w:lang w:val="el-GR"/>
        </w:rPr>
      </w:pPr>
      <w:r>
        <w:rPr>
          <w:lang w:val="el-GR"/>
        </w:rPr>
        <w:t>Κ</w:t>
      </w:r>
      <w:r w:rsidR="00FE75CE" w:rsidRPr="00FE75CE">
        <w:rPr>
          <w:lang w:val="el-GR"/>
        </w:rPr>
        <w:t xml:space="preserve">αθηγ. </w:t>
      </w:r>
      <w:r w:rsidR="005D1D90">
        <w:rPr>
          <w:lang w:val="el-GR"/>
        </w:rPr>
        <w:t>Ξενοφών Βερύκιος</w:t>
      </w:r>
    </w:p>
    <w:p w:rsidR="00FE75CE" w:rsidRPr="005D1D90" w:rsidRDefault="005D1D90" w:rsidP="00231597">
      <w:pPr>
        <w:spacing w:after="0" w:line="240" w:lineRule="auto"/>
        <w:jc w:val="center"/>
        <w:rPr>
          <w:lang w:val="el-GR"/>
        </w:rPr>
      </w:pPr>
      <w:r>
        <w:rPr>
          <w:lang w:val="el-GR"/>
        </w:rPr>
        <w:t>Αντιπ</w:t>
      </w:r>
      <w:r w:rsidR="00FE75CE" w:rsidRPr="00FE75CE">
        <w:rPr>
          <w:lang w:val="el-GR"/>
        </w:rPr>
        <w:t>ρ</w:t>
      </w:r>
      <w:r>
        <w:rPr>
          <w:lang w:val="el-GR"/>
        </w:rPr>
        <w:t>όεδρος Επιστημονικού Συμβουλίου</w:t>
      </w:r>
    </w:p>
    <w:sectPr w:rsidR="00FE75CE" w:rsidRPr="005D1D90" w:rsidSect="00231597">
      <w:footerReference w:type="default" r:id="rId11"/>
      <w:pgSz w:w="11906" w:h="16838"/>
      <w:pgMar w:top="1440" w:right="1274"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E03" w:rsidRDefault="00C42E03" w:rsidP="00BD4F5E">
      <w:pPr>
        <w:spacing w:after="0" w:line="240" w:lineRule="auto"/>
      </w:pPr>
      <w:r>
        <w:separator/>
      </w:r>
    </w:p>
  </w:endnote>
  <w:endnote w:type="continuationSeparator" w:id="0">
    <w:p w:rsidR="00C42E03" w:rsidRDefault="00C42E03" w:rsidP="00BD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169"/>
      <w:docPartObj>
        <w:docPartGallery w:val="Page Numbers (Bottom of Page)"/>
        <w:docPartUnique/>
      </w:docPartObj>
    </w:sdtPr>
    <w:sdtEndPr>
      <w:rPr>
        <w:noProof/>
      </w:rPr>
    </w:sdtEndPr>
    <w:sdtContent>
      <w:p w:rsidR="00B36130" w:rsidRDefault="00B36130">
        <w:pPr>
          <w:pStyle w:val="Footer"/>
          <w:jc w:val="center"/>
        </w:pPr>
        <w:r>
          <w:fldChar w:fldCharType="begin"/>
        </w:r>
        <w:r>
          <w:instrText xml:space="preserve"> PAGE   \* MERGEFORMAT </w:instrText>
        </w:r>
        <w:r>
          <w:fldChar w:fldCharType="separate"/>
        </w:r>
        <w:r w:rsidR="002B569B">
          <w:rPr>
            <w:noProof/>
          </w:rPr>
          <w:t>2</w:t>
        </w:r>
        <w:r>
          <w:rPr>
            <w:noProof/>
          </w:rPr>
          <w:fldChar w:fldCharType="end"/>
        </w:r>
      </w:p>
    </w:sdtContent>
  </w:sdt>
  <w:p w:rsidR="00B36130" w:rsidRDefault="00B361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E03" w:rsidRDefault="00C42E03" w:rsidP="00BD4F5E">
      <w:pPr>
        <w:spacing w:after="0" w:line="240" w:lineRule="auto"/>
      </w:pPr>
      <w:r>
        <w:separator/>
      </w:r>
    </w:p>
  </w:footnote>
  <w:footnote w:type="continuationSeparator" w:id="0">
    <w:p w:rsidR="00C42E03" w:rsidRDefault="00C42E03" w:rsidP="00BD4F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CA"/>
    <w:rsid w:val="0001591C"/>
    <w:rsid w:val="00062F2F"/>
    <w:rsid w:val="00074E26"/>
    <w:rsid w:val="00091C9E"/>
    <w:rsid w:val="00116C4E"/>
    <w:rsid w:val="001456AA"/>
    <w:rsid w:val="001D2589"/>
    <w:rsid w:val="0022082C"/>
    <w:rsid w:val="00231597"/>
    <w:rsid w:val="002B569B"/>
    <w:rsid w:val="00495EAB"/>
    <w:rsid w:val="00502ABF"/>
    <w:rsid w:val="005B088C"/>
    <w:rsid w:val="005D1D90"/>
    <w:rsid w:val="005E69CA"/>
    <w:rsid w:val="0066765A"/>
    <w:rsid w:val="006D3BAD"/>
    <w:rsid w:val="006D7512"/>
    <w:rsid w:val="00701D95"/>
    <w:rsid w:val="00856B65"/>
    <w:rsid w:val="008748BE"/>
    <w:rsid w:val="00890308"/>
    <w:rsid w:val="008C48AE"/>
    <w:rsid w:val="008D264A"/>
    <w:rsid w:val="009F21F2"/>
    <w:rsid w:val="00AC064E"/>
    <w:rsid w:val="00B36130"/>
    <w:rsid w:val="00BC47E7"/>
    <w:rsid w:val="00BD4F5E"/>
    <w:rsid w:val="00C42E03"/>
    <w:rsid w:val="00C60894"/>
    <w:rsid w:val="00D46C91"/>
    <w:rsid w:val="00D5739B"/>
    <w:rsid w:val="00D9417A"/>
    <w:rsid w:val="00E677AF"/>
    <w:rsid w:val="00EF7CC3"/>
    <w:rsid w:val="00F061F4"/>
    <w:rsid w:val="00FE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83B5"/>
  <w15:docId w15:val="{C0CF3143-5787-418C-A476-FCD1522F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65A"/>
    <w:rPr>
      <w:color w:val="0563C1" w:themeColor="hyperlink"/>
      <w:u w:val="single"/>
    </w:rPr>
  </w:style>
  <w:style w:type="table" w:styleId="TableGrid">
    <w:name w:val="Table Grid"/>
    <w:basedOn w:val="TableNormal"/>
    <w:uiPriority w:val="39"/>
    <w:rsid w:val="00667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5E"/>
  </w:style>
  <w:style w:type="paragraph" w:styleId="Footer">
    <w:name w:val="footer"/>
    <w:basedOn w:val="Normal"/>
    <w:link w:val="FooterChar"/>
    <w:uiPriority w:val="99"/>
    <w:unhideWhenUsed/>
    <w:rsid w:val="00BD4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5E"/>
  </w:style>
  <w:style w:type="character" w:customStyle="1" w:styleId="2">
    <w:name w:val="Σώμα κειμένου (2)_"/>
    <w:basedOn w:val="DefaultParagraphFont"/>
    <w:link w:val="20"/>
    <w:rsid w:val="00BD4F5E"/>
    <w:rPr>
      <w:rFonts w:ascii="Times New Roman" w:eastAsia="Times New Roman" w:hAnsi="Times New Roman" w:cs="Times New Roman"/>
      <w:shd w:val="clear" w:color="auto" w:fill="FFFFFF"/>
      <w:lang w:val="el-GR" w:eastAsia="el-GR" w:bidi="el-GR"/>
    </w:rPr>
  </w:style>
  <w:style w:type="paragraph" w:customStyle="1" w:styleId="20">
    <w:name w:val="Σώμα κειμένου (2)"/>
    <w:basedOn w:val="Normal"/>
    <w:link w:val="2"/>
    <w:rsid w:val="00BD4F5E"/>
    <w:pPr>
      <w:widowControl w:val="0"/>
      <w:shd w:val="clear" w:color="auto" w:fill="FFFFFF"/>
      <w:spacing w:after="120" w:line="244" w:lineRule="exact"/>
    </w:pPr>
    <w:rPr>
      <w:rFonts w:ascii="Times New Roman" w:eastAsia="Times New Roman" w:hAnsi="Times New Roman" w:cs="Times New Roman"/>
      <w:lang w:val="el-GR" w:eastAsia="el-GR" w:bidi="el-GR"/>
    </w:rPr>
  </w:style>
  <w:style w:type="character" w:customStyle="1" w:styleId="210">
    <w:name w:val="Σώμα κειμένου (2) + 10 στ."/>
    <w:basedOn w:val="2"/>
    <w:rsid w:val="00BD4F5E"/>
    <w:rPr>
      <w:rFonts w:ascii="Times New Roman" w:eastAsia="Times New Roman" w:hAnsi="Times New Roman" w:cs="Times New Roman"/>
      <w:color w:val="000000"/>
      <w:spacing w:val="0"/>
      <w:w w:val="100"/>
      <w:position w:val="0"/>
      <w:sz w:val="20"/>
      <w:szCs w:val="20"/>
      <w:shd w:val="clear" w:color="auto" w:fill="FFFFFF"/>
      <w:lang w:val="el-GR" w:eastAsia="el-GR" w:bidi="el-GR"/>
    </w:rPr>
  </w:style>
  <w:style w:type="paragraph" w:styleId="ListParagraph">
    <w:name w:val="List Paragraph"/>
    <w:basedOn w:val="Normal"/>
    <w:uiPriority w:val="34"/>
    <w:qFormat/>
    <w:rsid w:val="00BD4F5E"/>
    <w:pPr>
      <w:ind w:left="720"/>
      <w:contextualSpacing/>
    </w:pPr>
  </w:style>
  <w:style w:type="character" w:customStyle="1" w:styleId="21">
    <w:name w:val="Σώμα κειμένου (2) + Πλάγια γραφή"/>
    <w:basedOn w:val="2"/>
    <w:rsid w:val="00FE75C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l-GR" w:eastAsia="el-GR" w:bidi="el-GR"/>
    </w:rPr>
  </w:style>
  <w:style w:type="character" w:customStyle="1" w:styleId="4">
    <w:name w:val="Σώμα κειμένου (4)_"/>
    <w:basedOn w:val="DefaultParagraphFont"/>
    <w:link w:val="40"/>
    <w:rsid w:val="00FE75CE"/>
    <w:rPr>
      <w:rFonts w:ascii="Georgia" w:eastAsia="Georgia" w:hAnsi="Georgia" w:cs="Georgia"/>
      <w:sz w:val="50"/>
      <w:szCs w:val="50"/>
      <w:shd w:val="clear" w:color="auto" w:fill="FFFFFF"/>
    </w:rPr>
  </w:style>
  <w:style w:type="paragraph" w:customStyle="1" w:styleId="40">
    <w:name w:val="Σώμα κειμένου (4)"/>
    <w:basedOn w:val="Normal"/>
    <w:link w:val="4"/>
    <w:rsid w:val="00FE75CE"/>
    <w:pPr>
      <w:widowControl w:val="0"/>
      <w:shd w:val="clear" w:color="auto" w:fill="FFFFFF"/>
      <w:spacing w:before="520" w:after="0" w:line="568" w:lineRule="exact"/>
    </w:pPr>
    <w:rPr>
      <w:rFonts w:ascii="Georgia" w:eastAsia="Georgia" w:hAnsi="Georgia" w:cs="Georgia"/>
      <w:sz w:val="50"/>
      <w:szCs w:val="50"/>
    </w:rPr>
  </w:style>
  <w:style w:type="paragraph" w:styleId="BalloonText">
    <w:name w:val="Balloon Text"/>
    <w:basedOn w:val="Normal"/>
    <w:link w:val="BalloonTextChar"/>
    <w:uiPriority w:val="99"/>
    <w:semiHidden/>
    <w:unhideWhenUsed/>
    <w:rsid w:val="00F06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1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minedu.gov.gr" TargetMode="External"/><Relationship Id="rId4" Type="http://schemas.openxmlformats.org/officeDocument/2006/relationships/footnotes" Target="footnotes.xml"/><Relationship Id="rId9" Type="http://schemas.openxmlformats.org/officeDocument/2006/relationships/hyperlink" Target="http://www.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ELIDEK</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paraskevi.markou</dc:creator>
  <cp:lastModifiedBy>Xristina Kourti</cp:lastModifiedBy>
  <cp:revision>10</cp:revision>
  <cp:lastPrinted>2018-02-28T12:49:00Z</cp:lastPrinted>
  <dcterms:created xsi:type="dcterms:W3CDTF">2018-03-01T06:45:00Z</dcterms:created>
  <dcterms:modified xsi:type="dcterms:W3CDTF">2018-03-12T11:21:00Z</dcterms:modified>
</cp:coreProperties>
</file>