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EA" w:rsidRPr="00F55E78" w:rsidRDefault="00E62AEA" w:rsidP="00C374F1">
      <w:pPr>
        <w:jc w:val="both"/>
        <w:rPr>
          <w:rFonts w:ascii="Arial" w:hAnsi="Arial" w:cs="Arial"/>
          <w:color w:val="538135" w:themeColor="accent6" w:themeShade="BF"/>
        </w:rPr>
      </w:pPr>
    </w:p>
    <w:p w:rsidR="00E62AEA" w:rsidRPr="00F55E78" w:rsidRDefault="00E62AEA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731F86">
      <w:pPr>
        <w:tabs>
          <w:tab w:val="left" w:pos="1560"/>
        </w:tabs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396076" w:rsidP="00C374F1">
      <w:pPr>
        <w:jc w:val="both"/>
        <w:rPr>
          <w:rFonts w:ascii="Arial" w:hAnsi="Arial" w:cs="Arial"/>
        </w:rPr>
      </w:pPr>
      <w:r w:rsidRPr="00F55E78">
        <w:rPr>
          <w:rFonts w:ascii="Arial" w:hAnsi="Arial" w:cs="Arial"/>
        </w:rPr>
        <w:t>`</w:t>
      </w:r>
    </w:p>
    <w:p w:rsidR="008F5D53" w:rsidRPr="00A57734" w:rsidRDefault="008F5D53" w:rsidP="00A57734">
      <w:pPr>
        <w:pStyle w:val="af3"/>
        <w:jc w:val="left"/>
        <w:rPr>
          <w:rFonts w:ascii="Arial" w:hAnsi="Arial" w:cs="Arial"/>
          <w:b/>
          <w:i w:val="0"/>
          <w:color w:val="auto"/>
          <w:sz w:val="32"/>
          <w:szCs w:val="24"/>
        </w:rPr>
      </w:pPr>
      <w:r w:rsidRPr="00A57734">
        <w:rPr>
          <w:rFonts w:ascii="Arial" w:hAnsi="Arial" w:cs="Arial"/>
          <w:b/>
          <w:i w:val="0"/>
          <w:color w:val="auto"/>
          <w:sz w:val="32"/>
          <w:szCs w:val="24"/>
        </w:rPr>
        <w:t>ΤΕΧΝΙΚΟ ΔΕΛΤΙΟ</w:t>
      </w:r>
    </w:p>
    <w:p w:rsidR="00A57734" w:rsidRPr="00A57734" w:rsidRDefault="00A57734" w:rsidP="00A57734">
      <w:pPr>
        <w:pStyle w:val="af3"/>
        <w:jc w:val="left"/>
        <w:rPr>
          <w:rFonts w:ascii="Arial" w:hAnsi="Arial" w:cs="Arial"/>
          <w:i w:val="0"/>
          <w:color w:val="auto"/>
          <w:sz w:val="28"/>
          <w:szCs w:val="24"/>
        </w:rPr>
      </w:pPr>
      <w:r w:rsidRPr="00A57734">
        <w:rPr>
          <w:rFonts w:ascii="Arial" w:hAnsi="Arial" w:cs="Arial"/>
          <w:i w:val="0"/>
          <w:color w:val="auto"/>
          <w:sz w:val="28"/>
          <w:szCs w:val="24"/>
        </w:rPr>
        <w:t xml:space="preserve">Εμβληματικής δράσης ‘Οι </w:t>
      </w:r>
      <w:proofErr w:type="spellStart"/>
      <w:r w:rsidRPr="00A57734">
        <w:rPr>
          <w:rFonts w:ascii="Arial" w:hAnsi="Arial" w:cs="Arial"/>
          <w:i w:val="0"/>
          <w:color w:val="auto"/>
          <w:sz w:val="28"/>
          <w:szCs w:val="24"/>
        </w:rPr>
        <w:t>δρόλοι</w:t>
      </w:r>
      <w:proofErr w:type="spellEnd"/>
      <w:r w:rsidRPr="00A57734">
        <w:rPr>
          <w:rFonts w:ascii="Arial" w:hAnsi="Arial" w:cs="Arial"/>
          <w:i w:val="0"/>
          <w:color w:val="auto"/>
          <w:sz w:val="28"/>
          <w:szCs w:val="24"/>
        </w:rPr>
        <w:t xml:space="preserve"> της </w:t>
      </w:r>
      <w:proofErr w:type="spellStart"/>
      <w:r w:rsidRPr="00A57734">
        <w:rPr>
          <w:rFonts w:ascii="Arial" w:hAnsi="Arial" w:cs="Arial"/>
          <w:i w:val="0"/>
          <w:color w:val="auto"/>
          <w:sz w:val="28"/>
          <w:szCs w:val="24"/>
        </w:rPr>
        <w:t>Ελιάς΄</w:t>
      </w:r>
      <w:proofErr w:type="spellEnd"/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Default="008F5D53" w:rsidP="00C374F1">
      <w:pPr>
        <w:jc w:val="both"/>
        <w:rPr>
          <w:rFonts w:ascii="Arial" w:hAnsi="Arial" w:cs="Arial"/>
        </w:rPr>
      </w:pPr>
    </w:p>
    <w:p w:rsidR="00A57734" w:rsidRPr="00F55E78" w:rsidRDefault="00A57734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06AD9" w:rsidRPr="00F55E78" w:rsidRDefault="00806AD9" w:rsidP="00C374F1">
      <w:pPr>
        <w:jc w:val="both"/>
        <w:rPr>
          <w:rFonts w:ascii="Arial" w:hAnsi="Arial" w:cs="Arial"/>
        </w:rPr>
      </w:pPr>
    </w:p>
    <w:p w:rsidR="00806AD9" w:rsidRPr="00F55E78" w:rsidRDefault="00806AD9" w:rsidP="00C374F1">
      <w:pPr>
        <w:jc w:val="both"/>
        <w:rPr>
          <w:rFonts w:ascii="Arial" w:hAnsi="Arial" w:cs="Arial"/>
        </w:rPr>
      </w:pPr>
    </w:p>
    <w:p w:rsidR="00806AD9" w:rsidRPr="00F55E78" w:rsidRDefault="00806AD9" w:rsidP="00C374F1">
      <w:pPr>
        <w:jc w:val="both"/>
        <w:rPr>
          <w:rFonts w:ascii="Arial" w:hAnsi="Arial" w:cs="Arial"/>
        </w:rPr>
      </w:pPr>
    </w:p>
    <w:p w:rsidR="00806AD9" w:rsidRDefault="00806AD9" w:rsidP="00C374F1">
      <w:pPr>
        <w:jc w:val="both"/>
        <w:rPr>
          <w:rFonts w:ascii="Arial" w:hAnsi="Arial" w:cs="Arial"/>
        </w:rPr>
      </w:pPr>
    </w:p>
    <w:p w:rsidR="00A57734" w:rsidRPr="00F55E78" w:rsidRDefault="00A57734" w:rsidP="00C374F1">
      <w:pPr>
        <w:jc w:val="both"/>
        <w:rPr>
          <w:rFonts w:ascii="Arial" w:hAnsi="Arial" w:cs="Arial"/>
        </w:rPr>
      </w:pPr>
    </w:p>
    <w:p w:rsidR="00F55E78" w:rsidRPr="00F55E78" w:rsidRDefault="00F55E78" w:rsidP="00C374F1">
      <w:pPr>
        <w:jc w:val="both"/>
        <w:rPr>
          <w:rFonts w:ascii="Arial" w:hAnsi="Arial" w:cs="Arial"/>
          <w:b/>
        </w:rPr>
      </w:pPr>
    </w:p>
    <w:p w:rsidR="00F55E78" w:rsidRDefault="00F55E78" w:rsidP="00C374F1">
      <w:pPr>
        <w:jc w:val="both"/>
        <w:rPr>
          <w:rFonts w:ascii="Arial" w:hAnsi="Arial" w:cs="Arial"/>
          <w:b/>
        </w:rPr>
      </w:pPr>
    </w:p>
    <w:p w:rsidR="00E62AEA" w:rsidRPr="00F55E78" w:rsidRDefault="00E62AEA" w:rsidP="00A57734">
      <w:pPr>
        <w:jc w:val="center"/>
        <w:rPr>
          <w:rFonts w:ascii="Arial" w:hAnsi="Arial" w:cs="Arial"/>
          <w:b/>
        </w:rPr>
      </w:pPr>
      <w:r w:rsidRPr="00F55E78">
        <w:rPr>
          <w:rFonts w:ascii="Arial" w:hAnsi="Arial" w:cs="Arial"/>
          <w:b/>
        </w:rPr>
        <w:t>ΗΜΕΡΟΜΗΝΙΑ ΠΑΡΑΔΟΣΗΣ ΤΕΧΝΙΚΟΥ ΔΕΛΤΙΟΥ</w:t>
      </w:r>
      <w:r w:rsidR="002F4CA2" w:rsidRPr="00F55E78">
        <w:rPr>
          <w:rFonts w:ascii="Arial" w:hAnsi="Arial" w:cs="Arial"/>
          <w:b/>
        </w:rPr>
        <w:t>:</w:t>
      </w:r>
      <w:r w:rsidR="00181ADE" w:rsidRPr="00F55E78">
        <w:rPr>
          <w:rFonts w:ascii="Arial" w:hAnsi="Arial" w:cs="Arial"/>
          <w:b/>
        </w:rPr>
        <w:t xml:space="preserve"> </w:t>
      </w: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2F4CA2" w:rsidRPr="00EE4DF3" w:rsidRDefault="006138B1" w:rsidP="00C374F1">
      <w:pPr>
        <w:jc w:val="both"/>
        <w:rPr>
          <w:rFonts w:ascii="Arial" w:hAnsi="Arial" w:cs="Arial"/>
          <w:b/>
          <w:color w:val="002060"/>
          <w:sz w:val="28"/>
        </w:rPr>
      </w:pPr>
      <w:r w:rsidRPr="00EE4DF3">
        <w:rPr>
          <w:rFonts w:ascii="Arial" w:hAnsi="Arial" w:cs="Arial"/>
          <w:b/>
          <w:color w:val="002060"/>
          <w:sz w:val="28"/>
        </w:rPr>
        <w:t>ΠΛΑΙΣΙΟ</w:t>
      </w:r>
      <w:r w:rsidR="00A57734">
        <w:rPr>
          <w:rFonts w:ascii="Arial" w:hAnsi="Arial" w:cs="Arial"/>
          <w:b/>
          <w:color w:val="002060"/>
          <w:sz w:val="28"/>
        </w:rPr>
        <w:t xml:space="preserve"> </w:t>
      </w:r>
    </w:p>
    <w:p w:rsidR="00181ADE" w:rsidRPr="00F55E78" w:rsidRDefault="00181ADE" w:rsidP="00C374F1">
      <w:pPr>
        <w:jc w:val="both"/>
        <w:rPr>
          <w:rFonts w:ascii="Arial" w:hAnsi="Arial" w:cs="Arial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1231CE" w:rsidRPr="001231CE" w:rsidTr="001231CE">
        <w:tc>
          <w:tcPr>
            <w:tcW w:w="10176" w:type="dxa"/>
          </w:tcPr>
          <w:p w:rsidR="001231CE" w:rsidRPr="001231CE" w:rsidRDefault="001231CE" w:rsidP="001231CE">
            <w:pPr>
              <w:jc w:val="both"/>
              <w:rPr>
                <w:rFonts w:ascii="Arial" w:hAnsi="Arial" w:cs="Arial"/>
                <w:color w:val="538135" w:themeColor="accent6" w:themeShade="BF"/>
                <w:u w:val="single"/>
              </w:rPr>
            </w:pPr>
            <w:proofErr w:type="spellStart"/>
            <w:r w:rsidRPr="001231CE">
              <w:rPr>
                <w:rFonts w:ascii="Arial" w:hAnsi="Arial" w:cs="Arial"/>
                <w:i/>
                <w:iCs/>
              </w:rPr>
              <w:t>Συντονιστής</w:t>
            </w:r>
            <w:proofErr w:type="spellEnd"/>
            <w:r w:rsidRPr="001231C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231CE">
              <w:rPr>
                <w:rFonts w:ascii="Arial" w:hAnsi="Arial" w:cs="Arial"/>
                <w:i/>
              </w:rPr>
              <w:t>δικτύου</w:t>
            </w:r>
            <w:proofErr w:type="spellEnd"/>
            <w:r w:rsidRPr="001231CE">
              <w:rPr>
                <w:rFonts w:ascii="Arial" w:hAnsi="Arial" w:cs="Arial"/>
                <w:iCs/>
              </w:rPr>
              <w:t xml:space="preserve">: </w:t>
            </w:r>
          </w:p>
        </w:tc>
      </w:tr>
      <w:tr w:rsidR="001231CE" w:rsidRPr="001231CE" w:rsidTr="001231CE">
        <w:tc>
          <w:tcPr>
            <w:tcW w:w="10176" w:type="dxa"/>
          </w:tcPr>
          <w:p w:rsidR="001231CE" w:rsidRPr="001231CE" w:rsidRDefault="001231CE" w:rsidP="001231CE">
            <w:pPr>
              <w:jc w:val="both"/>
              <w:rPr>
                <w:rFonts w:ascii="Arial" w:hAnsi="Arial" w:cs="Arial"/>
                <w:b/>
                <w:color w:val="538135" w:themeColor="accent6" w:themeShade="BF"/>
                <w:sz w:val="4"/>
              </w:rPr>
            </w:pPr>
          </w:p>
        </w:tc>
      </w:tr>
      <w:tr w:rsidR="001231CE" w:rsidRPr="001231CE" w:rsidTr="001231CE">
        <w:tc>
          <w:tcPr>
            <w:tcW w:w="10176" w:type="dxa"/>
          </w:tcPr>
          <w:p w:rsidR="001231CE" w:rsidRPr="001231CE" w:rsidRDefault="009B479A" w:rsidP="001231CE">
            <w:pPr>
              <w:jc w:val="both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Υπο</w:t>
            </w:r>
            <w:r>
              <w:rPr>
                <w:rFonts w:ascii="Arial" w:hAnsi="Arial" w:cs="Arial"/>
                <w:b/>
                <w:color w:val="002060"/>
                <w:lang w:val="el-GR"/>
              </w:rPr>
              <w:t>δράση</w:t>
            </w:r>
            <w:r w:rsidR="001231CE" w:rsidRPr="001231CE">
              <w:rPr>
                <w:rFonts w:ascii="Arial" w:hAnsi="Arial" w:cs="Arial"/>
                <w:b/>
                <w:color w:val="002060"/>
              </w:rPr>
              <w:t xml:space="preserve"> 1:  ΓΕΝΕΤΙΚΗ &amp; ΓΟΝΙΔΙΩΜΑΤΙΚΗ ΑΝΑΛΥΣΗ</w:t>
            </w:r>
          </w:p>
        </w:tc>
      </w:tr>
      <w:tr w:rsidR="001231CE" w:rsidRPr="001231CE" w:rsidTr="001231CE">
        <w:tc>
          <w:tcPr>
            <w:tcW w:w="10176" w:type="dxa"/>
          </w:tcPr>
          <w:p w:rsidR="001231CE" w:rsidRDefault="001231CE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1231CE">
              <w:rPr>
                <w:rFonts w:ascii="Arial" w:hAnsi="Arial" w:cs="Arial"/>
                <w:i/>
                <w:iCs/>
              </w:rPr>
              <w:t>Συντονιστής</w:t>
            </w:r>
            <w:proofErr w:type="spellEnd"/>
            <w:r w:rsidRPr="001231CE">
              <w:rPr>
                <w:rFonts w:ascii="Arial" w:hAnsi="Arial" w:cs="Arial"/>
                <w:i/>
                <w:iCs/>
              </w:rPr>
              <w:t xml:space="preserve">: </w:t>
            </w:r>
          </w:p>
          <w:p w:rsidR="008A53BD" w:rsidRPr="001231CE" w:rsidRDefault="008A53BD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231CE" w:rsidRPr="001231CE" w:rsidTr="001231CE">
        <w:tc>
          <w:tcPr>
            <w:tcW w:w="10176" w:type="dxa"/>
          </w:tcPr>
          <w:p w:rsidR="001231CE" w:rsidRDefault="001231CE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1231CE">
              <w:rPr>
                <w:rFonts w:ascii="Arial" w:hAnsi="Arial" w:cs="Arial"/>
                <w:i/>
              </w:rPr>
              <w:t>Συμμετέχοντες</w:t>
            </w:r>
            <w:proofErr w:type="spellEnd"/>
            <w:r w:rsidRPr="001231CE">
              <w:rPr>
                <w:rFonts w:ascii="Arial" w:hAnsi="Arial" w:cs="Arial"/>
                <w:i/>
              </w:rPr>
              <w:t>:</w:t>
            </w:r>
            <w:r w:rsidRPr="001231CE">
              <w:rPr>
                <w:rFonts w:ascii="Arial" w:hAnsi="Arial" w:cs="Arial"/>
              </w:rPr>
              <w:t xml:space="preserve"> </w:t>
            </w:r>
          </w:p>
          <w:p w:rsidR="008A53BD" w:rsidRPr="001231CE" w:rsidRDefault="008A53BD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A53BD" w:rsidRPr="001231CE" w:rsidTr="003E75B1">
        <w:trPr>
          <w:trHeight w:val="1188"/>
        </w:trPr>
        <w:tc>
          <w:tcPr>
            <w:tcW w:w="10176" w:type="dxa"/>
          </w:tcPr>
          <w:p w:rsidR="008A53BD" w:rsidRPr="001231CE" w:rsidRDefault="008A53BD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231CE" w:rsidRPr="001231CE" w:rsidTr="001231CE">
        <w:tc>
          <w:tcPr>
            <w:tcW w:w="10176" w:type="dxa"/>
          </w:tcPr>
          <w:p w:rsidR="001231CE" w:rsidRPr="001231CE" w:rsidRDefault="009B479A" w:rsidP="001231CE">
            <w:pPr>
              <w:jc w:val="both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Υπο</w:t>
            </w:r>
            <w:r>
              <w:rPr>
                <w:rFonts w:ascii="Arial" w:hAnsi="Arial" w:cs="Arial"/>
                <w:b/>
                <w:color w:val="002060"/>
                <w:lang w:val="el-GR"/>
              </w:rPr>
              <w:t>δράση</w:t>
            </w:r>
            <w:r w:rsidR="001231CE" w:rsidRPr="001231CE">
              <w:rPr>
                <w:rFonts w:ascii="Arial" w:hAnsi="Arial" w:cs="Arial"/>
                <w:b/>
                <w:color w:val="002060"/>
              </w:rPr>
              <w:t xml:space="preserve"> 2: ΦΥΤΟΠΡΟΣΤΑΣΙΑ</w:t>
            </w:r>
          </w:p>
        </w:tc>
      </w:tr>
      <w:tr w:rsidR="001231CE" w:rsidRPr="001231CE" w:rsidTr="001231CE">
        <w:tc>
          <w:tcPr>
            <w:tcW w:w="10176" w:type="dxa"/>
          </w:tcPr>
          <w:p w:rsidR="001231CE" w:rsidRDefault="001231CE" w:rsidP="008A53B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1231CE">
              <w:rPr>
                <w:rFonts w:ascii="Arial" w:hAnsi="Arial" w:cs="Arial"/>
                <w:i/>
                <w:iCs/>
              </w:rPr>
              <w:t>Συντονιστής</w:t>
            </w:r>
            <w:proofErr w:type="spellEnd"/>
            <w:r w:rsidRPr="001231CE">
              <w:rPr>
                <w:rFonts w:ascii="Arial" w:hAnsi="Arial" w:cs="Arial"/>
                <w:i/>
                <w:iCs/>
              </w:rPr>
              <w:t xml:space="preserve">: </w:t>
            </w:r>
          </w:p>
          <w:p w:rsidR="008A53BD" w:rsidRPr="001231CE" w:rsidRDefault="008A53BD" w:rsidP="008A53B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231CE" w:rsidRPr="001231CE" w:rsidTr="001231CE">
        <w:tc>
          <w:tcPr>
            <w:tcW w:w="10176" w:type="dxa"/>
          </w:tcPr>
          <w:p w:rsidR="001231CE" w:rsidRDefault="001231CE" w:rsidP="008A53B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231CE">
              <w:rPr>
                <w:rFonts w:ascii="Arial" w:hAnsi="Arial" w:cs="Arial"/>
                <w:i/>
                <w:lang w:val="el-GR"/>
              </w:rPr>
              <w:t>Συμμετέχοντες:</w:t>
            </w:r>
            <w:r w:rsidRPr="001231CE">
              <w:rPr>
                <w:rFonts w:ascii="Arial" w:eastAsiaTheme="minorHAnsi" w:hAnsi="Arial" w:cs="Arial"/>
                <w:lang w:val="el-GR" w:eastAsia="en-US"/>
              </w:rPr>
              <w:t xml:space="preserve"> </w:t>
            </w:r>
          </w:p>
          <w:p w:rsidR="008A53BD" w:rsidRPr="008A53BD" w:rsidRDefault="008A53BD" w:rsidP="008A53B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A53BD" w:rsidRPr="001231CE" w:rsidTr="003E75B1">
        <w:trPr>
          <w:trHeight w:val="1381"/>
        </w:trPr>
        <w:tc>
          <w:tcPr>
            <w:tcW w:w="10176" w:type="dxa"/>
          </w:tcPr>
          <w:p w:rsidR="008A53BD" w:rsidRPr="008A53BD" w:rsidRDefault="008A53BD" w:rsidP="008A53BD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231CE" w:rsidRPr="001231CE" w:rsidTr="001231CE">
        <w:tc>
          <w:tcPr>
            <w:tcW w:w="10176" w:type="dxa"/>
          </w:tcPr>
          <w:p w:rsidR="001231CE" w:rsidRPr="001231CE" w:rsidRDefault="009B479A" w:rsidP="001231CE">
            <w:pPr>
              <w:jc w:val="both"/>
              <w:rPr>
                <w:rFonts w:ascii="Arial" w:hAnsi="Arial" w:cs="Arial"/>
                <w:b/>
                <w:color w:val="002060"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lang w:val="el-GR"/>
              </w:rPr>
              <w:t>Υποδράση</w:t>
            </w:r>
            <w:proofErr w:type="spellEnd"/>
            <w:r w:rsidR="001231CE" w:rsidRPr="001231CE">
              <w:rPr>
                <w:rFonts w:ascii="Arial" w:hAnsi="Arial" w:cs="Arial"/>
                <w:b/>
                <w:color w:val="002060"/>
                <w:lang w:val="el-GR"/>
              </w:rPr>
              <w:t xml:space="preserve"> 3: ΠΟΙΟΤΗΤΑ ΚΑΙ ΑΥΘΕΝΤΙΚΟΤΗΤΑ ΤΕΛΙΚΩΝ ΠΡΟΙΟΝΤΩΝ ΕΛΑΙΟΚΑΡΠΟΥ ΚΑΙ ΕΛΑΙΟΛΑΔΟΥ ΚΑΙ ΙΣΧΥΡΙΣΜΟΥ ΥΓΕΙΑΣ ΒΕΛΤΙΩΣΗ ΤΕΛΙΚΩΝ ΠΡΟΙΟΝΤΩΝ</w:t>
            </w:r>
          </w:p>
        </w:tc>
      </w:tr>
      <w:tr w:rsidR="001231CE" w:rsidRPr="001231CE" w:rsidTr="001231CE">
        <w:tc>
          <w:tcPr>
            <w:tcW w:w="10176" w:type="dxa"/>
          </w:tcPr>
          <w:p w:rsidR="001231CE" w:rsidRDefault="001231CE" w:rsidP="008A53BD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1231CE">
              <w:rPr>
                <w:rFonts w:ascii="Arial" w:hAnsi="Arial" w:cs="Arial"/>
                <w:i/>
                <w:iCs/>
              </w:rPr>
              <w:t>Συντονιστής</w:t>
            </w:r>
            <w:proofErr w:type="spellEnd"/>
            <w:r w:rsidRPr="001231CE">
              <w:rPr>
                <w:rFonts w:ascii="Arial" w:hAnsi="Arial" w:cs="Arial"/>
                <w:i/>
                <w:iCs/>
              </w:rPr>
              <w:t xml:space="preserve">: </w:t>
            </w:r>
          </w:p>
          <w:p w:rsidR="008A53BD" w:rsidRPr="001231CE" w:rsidRDefault="008A53BD" w:rsidP="008A53BD">
            <w:pPr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u w:val="single"/>
                <w:lang w:eastAsia="en-US"/>
              </w:rPr>
            </w:pPr>
          </w:p>
        </w:tc>
      </w:tr>
      <w:tr w:rsidR="001231CE" w:rsidRPr="001231CE" w:rsidTr="001231CE">
        <w:tc>
          <w:tcPr>
            <w:tcW w:w="10176" w:type="dxa"/>
          </w:tcPr>
          <w:p w:rsidR="008A53BD" w:rsidRPr="008A53BD" w:rsidRDefault="001231CE" w:rsidP="008A53BD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231CE">
              <w:rPr>
                <w:rFonts w:ascii="Arial" w:hAnsi="Arial" w:cs="Arial"/>
                <w:i/>
                <w:lang w:val="el-GR"/>
              </w:rPr>
              <w:t>Συμμετέχοντες:</w:t>
            </w:r>
            <w:r w:rsidRPr="001231CE">
              <w:rPr>
                <w:rFonts w:ascii="Arial" w:eastAsiaTheme="minorHAnsi" w:hAnsi="Arial" w:cs="Arial"/>
                <w:lang w:val="el-GR" w:eastAsia="en-US"/>
              </w:rPr>
              <w:t xml:space="preserve"> </w:t>
            </w:r>
          </w:p>
        </w:tc>
      </w:tr>
      <w:tr w:rsidR="001231CE" w:rsidRPr="001231CE" w:rsidTr="001231CE">
        <w:tc>
          <w:tcPr>
            <w:tcW w:w="10176" w:type="dxa"/>
          </w:tcPr>
          <w:p w:rsidR="001231CE" w:rsidRDefault="001231CE" w:rsidP="001231CE">
            <w:pPr>
              <w:jc w:val="both"/>
              <w:rPr>
                <w:rFonts w:ascii="Arial" w:hAnsi="Arial" w:cs="Arial"/>
              </w:rPr>
            </w:pPr>
          </w:p>
          <w:p w:rsidR="008A53BD" w:rsidRDefault="008A53BD" w:rsidP="001231CE">
            <w:pPr>
              <w:jc w:val="both"/>
              <w:rPr>
                <w:rFonts w:ascii="Arial" w:hAnsi="Arial" w:cs="Arial"/>
              </w:rPr>
            </w:pPr>
          </w:p>
          <w:p w:rsidR="008A53BD" w:rsidRPr="001231CE" w:rsidRDefault="008A53BD" w:rsidP="001231CE">
            <w:pPr>
              <w:jc w:val="both"/>
              <w:rPr>
                <w:rFonts w:ascii="Arial" w:hAnsi="Arial" w:cs="Arial"/>
              </w:rPr>
            </w:pPr>
          </w:p>
        </w:tc>
      </w:tr>
    </w:tbl>
    <w:p w:rsidR="00BC1D08" w:rsidRPr="00F55E78" w:rsidRDefault="00BC1D08" w:rsidP="00C374F1">
      <w:pPr>
        <w:jc w:val="both"/>
        <w:rPr>
          <w:rFonts w:ascii="Arial" w:hAnsi="Arial" w:cs="Arial"/>
          <w:i/>
        </w:rPr>
      </w:pPr>
    </w:p>
    <w:p w:rsidR="00BC1D08" w:rsidRPr="00F55E78" w:rsidRDefault="00BC1D08" w:rsidP="00C374F1">
      <w:pPr>
        <w:jc w:val="both"/>
        <w:rPr>
          <w:rFonts w:ascii="Arial" w:hAnsi="Arial" w:cs="Arial"/>
          <w:b/>
          <w:u w:val="single"/>
        </w:rPr>
      </w:pPr>
    </w:p>
    <w:p w:rsidR="00EE5650" w:rsidRPr="00F55E78" w:rsidRDefault="00EE5650" w:rsidP="00C374F1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EE5650" w:rsidRPr="00F55E78" w:rsidRDefault="00EE5650" w:rsidP="00C374F1">
      <w:pPr>
        <w:jc w:val="both"/>
        <w:rPr>
          <w:rFonts w:ascii="Arial" w:hAnsi="Arial" w:cs="Arial"/>
          <w:b/>
          <w:u w:val="single"/>
        </w:rPr>
      </w:pPr>
    </w:p>
    <w:p w:rsidR="00EE5650" w:rsidRDefault="00EE5650" w:rsidP="00C374F1">
      <w:pPr>
        <w:jc w:val="both"/>
        <w:rPr>
          <w:rFonts w:ascii="Arial" w:hAnsi="Arial" w:cs="Arial"/>
          <w:b/>
          <w:u w:val="single"/>
        </w:rPr>
      </w:pPr>
    </w:p>
    <w:p w:rsidR="00F55E78" w:rsidRDefault="00F55E78" w:rsidP="00C374F1">
      <w:pPr>
        <w:jc w:val="both"/>
        <w:rPr>
          <w:rFonts w:ascii="Arial" w:hAnsi="Arial" w:cs="Arial"/>
          <w:b/>
          <w:u w:val="single"/>
        </w:rPr>
      </w:pPr>
    </w:p>
    <w:p w:rsidR="00EE5650" w:rsidRPr="008A53BD" w:rsidRDefault="00EE5650" w:rsidP="00C374F1">
      <w:pPr>
        <w:jc w:val="both"/>
        <w:rPr>
          <w:rFonts w:ascii="Arial" w:hAnsi="Arial" w:cs="Arial"/>
          <w:b/>
          <w:u w:val="single"/>
          <w:lang w:val="en-US"/>
        </w:rPr>
      </w:pPr>
    </w:p>
    <w:p w:rsidR="008A53BD" w:rsidRDefault="008A53BD" w:rsidP="00C374F1">
      <w:pPr>
        <w:jc w:val="both"/>
        <w:rPr>
          <w:rFonts w:ascii="Arial" w:hAnsi="Arial" w:cs="Arial"/>
          <w:b/>
          <w:u w:val="single"/>
          <w:lang w:val="en-US"/>
        </w:rPr>
      </w:pPr>
    </w:p>
    <w:p w:rsidR="00F55E78" w:rsidRPr="00F55E78" w:rsidRDefault="00DD777E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  <w:r w:rsidRPr="00F55E78">
        <w:rPr>
          <w:rFonts w:ascii="Arial" w:hAnsi="Arial" w:cs="Arial"/>
          <w:b/>
          <w:color w:val="385623" w:themeColor="accent6" w:themeShade="80"/>
          <w:sz w:val="28"/>
        </w:rPr>
        <w:t xml:space="preserve">ΤΕΧΝΙΚΟ ΔΕΛΤΙΟ - Υποέργο 1: </w:t>
      </w:r>
      <w:r w:rsidR="00F97AFF">
        <w:rPr>
          <w:rFonts w:ascii="Arial" w:hAnsi="Arial" w:cs="Arial"/>
          <w:b/>
          <w:color w:val="385623" w:themeColor="accent6" w:themeShade="80"/>
          <w:sz w:val="28"/>
        </w:rPr>
        <w:t>(Τίτλος Υποέργου 1)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157331" w:rsidRPr="00157331" w:rsidTr="00157331">
        <w:tc>
          <w:tcPr>
            <w:tcW w:w="10176" w:type="dxa"/>
          </w:tcPr>
          <w:p w:rsidR="00157331" w:rsidRPr="00F31B8D" w:rsidRDefault="00F31B8D" w:rsidP="00F31B8D">
            <w:pPr>
              <w:ind w:left="851" w:hanging="851"/>
              <w:rPr>
                <w:rFonts w:ascii="Arial" w:hAnsi="Arial" w:cs="Arial"/>
                <w:b/>
                <w:bCs/>
                <w:sz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Α. </w:t>
            </w:r>
            <w:r w:rsidR="003E75B1">
              <w:rPr>
                <w:rFonts w:ascii="Arial" w:hAnsi="Arial" w:cs="Arial"/>
                <w:b/>
                <w:bCs/>
                <w:sz w:val="24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        </w:t>
            </w:r>
            <w:r w:rsidR="00157331" w:rsidRPr="00F31B8D">
              <w:rPr>
                <w:rFonts w:ascii="Arial" w:hAnsi="Arial" w:cs="Arial"/>
                <w:b/>
                <w:bCs/>
                <w:sz w:val="24"/>
                <w:lang w:val="el-GR"/>
              </w:rPr>
              <w:t>Ορισμός βασικών εννοιών του Υποέργου 1</w:t>
            </w:r>
          </w:p>
        </w:tc>
      </w:tr>
      <w:tr w:rsidR="00157331" w:rsidRPr="00157331" w:rsidTr="00157331">
        <w:tc>
          <w:tcPr>
            <w:tcW w:w="10176" w:type="dxa"/>
          </w:tcPr>
          <w:p w:rsidR="00157331" w:rsidRPr="00F2464F" w:rsidRDefault="00157331" w:rsidP="003E75B1">
            <w:pPr>
              <w:pStyle w:val="a3"/>
              <w:numPr>
                <w:ilvl w:val="0"/>
                <w:numId w:val="24"/>
              </w:numPr>
              <w:ind w:hanging="763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proofErr w:type="spellStart"/>
            <w:r w:rsidRPr="007C629C">
              <w:rPr>
                <w:rFonts w:ascii="Arial" w:hAnsi="Arial" w:cs="Arial"/>
                <w:b/>
                <w:sz w:val="24"/>
              </w:rPr>
              <w:t>Περιεχόμεν</w:t>
            </w:r>
            <w:proofErr w:type="spellEnd"/>
            <w:r w:rsidRPr="007C629C">
              <w:rPr>
                <w:rFonts w:ascii="Arial" w:hAnsi="Arial" w:cs="Arial"/>
                <w:b/>
                <w:sz w:val="24"/>
              </w:rPr>
              <w:t>α</w:t>
            </w:r>
          </w:p>
          <w:p w:rsidR="00F2464F" w:rsidRPr="007C629C" w:rsidRDefault="00F2464F" w:rsidP="00F2464F">
            <w:pPr>
              <w:pStyle w:val="a3"/>
              <w:ind w:left="763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</w:p>
        </w:tc>
      </w:tr>
      <w:tr w:rsidR="00157331" w:rsidRPr="00157331" w:rsidTr="00157331">
        <w:tc>
          <w:tcPr>
            <w:tcW w:w="10176" w:type="dxa"/>
          </w:tcPr>
          <w:p w:rsidR="00157331" w:rsidRPr="00363196" w:rsidRDefault="00363196" w:rsidP="008D71AF">
            <w:pPr>
              <w:pStyle w:val="a3"/>
              <w:numPr>
                <w:ilvl w:val="1"/>
                <w:numId w:val="29"/>
              </w:numPr>
              <w:tabs>
                <w:tab w:val="left" w:pos="1053"/>
              </w:tabs>
              <w:spacing w:after="160" w:line="259" w:lineRule="auto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r w:rsidRPr="00363196">
              <w:rPr>
                <w:rFonts w:ascii="Arial" w:hAnsi="Arial" w:cs="Arial"/>
                <w:b/>
                <w:sz w:val="24"/>
                <w:lang w:val="el-GR"/>
              </w:rPr>
              <w:t xml:space="preserve"> </w:t>
            </w:r>
            <w:proofErr w:type="spellStart"/>
            <w:r w:rsidR="00157331" w:rsidRPr="00363196">
              <w:rPr>
                <w:rFonts w:ascii="Arial" w:hAnsi="Arial" w:cs="Arial"/>
                <w:b/>
                <w:sz w:val="24"/>
              </w:rPr>
              <w:t>Εισ</w:t>
            </w:r>
            <w:proofErr w:type="spellEnd"/>
            <w:r w:rsidR="00157331" w:rsidRPr="00363196">
              <w:rPr>
                <w:rFonts w:ascii="Arial" w:hAnsi="Arial" w:cs="Arial"/>
                <w:b/>
                <w:sz w:val="24"/>
              </w:rPr>
              <w:t xml:space="preserve">αγωγικά </w:t>
            </w:r>
            <w:proofErr w:type="spellStart"/>
            <w:r w:rsidR="00157331" w:rsidRPr="00363196">
              <w:rPr>
                <w:rFonts w:ascii="Arial" w:hAnsi="Arial" w:cs="Arial"/>
                <w:b/>
                <w:sz w:val="24"/>
              </w:rPr>
              <w:t>στοιχεί</w:t>
            </w:r>
            <w:proofErr w:type="spellEnd"/>
            <w:r w:rsidR="00157331" w:rsidRPr="00363196">
              <w:rPr>
                <w:rFonts w:ascii="Arial" w:hAnsi="Arial" w:cs="Arial"/>
                <w:b/>
                <w:sz w:val="24"/>
              </w:rPr>
              <w:t>α</w:t>
            </w:r>
          </w:p>
        </w:tc>
      </w:tr>
      <w:tr w:rsidR="00157331" w:rsidRPr="00157331" w:rsidTr="00157331">
        <w:tc>
          <w:tcPr>
            <w:tcW w:w="10176" w:type="dxa"/>
          </w:tcPr>
          <w:p w:rsidR="007C629C" w:rsidRDefault="00363196" w:rsidP="00363196">
            <w:pPr>
              <w:pStyle w:val="2"/>
              <w:ind w:left="710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1.2  </w:t>
            </w:r>
            <w:r w:rsidR="007C629C"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Εξειδίκευση του φυσικού αντικειμένου σε ενότητες εργασίας:</w:t>
            </w:r>
          </w:p>
          <w:p w:rsidR="0021279A" w:rsidRPr="0021279A" w:rsidRDefault="0021279A" w:rsidP="0021279A">
            <w:pPr>
              <w:rPr>
                <w:lang w:val="el-GR" w:eastAsia="en-US"/>
              </w:rPr>
            </w:pPr>
          </w:p>
          <w:p w:rsidR="00157331" w:rsidRPr="007C629C" w:rsidRDefault="007C629C" w:rsidP="007C629C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/>
              </w:rPr>
              <w:t>Περιγραφή των στόχων του Υποέργου 1 και αναφορά των ενοτήτων εργασίας στις οποίες χωρίζεται το Υποέργο 1</w:t>
            </w:r>
          </w:p>
        </w:tc>
      </w:tr>
      <w:tr w:rsidR="007C629C" w:rsidRPr="00157331" w:rsidTr="00157331">
        <w:tc>
          <w:tcPr>
            <w:tcW w:w="10176" w:type="dxa"/>
          </w:tcPr>
          <w:p w:rsidR="007C629C" w:rsidRDefault="00363196" w:rsidP="008D71AF">
            <w:pPr>
              <w:pStyle w:val="2"/>
              <w:numPr>
                <w:ilvl w:val="1"/>
                <w:numId w:val="30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 </w:t>
            </w:r>
            <w:proofErr w:type="spellStart"/>
            <w:r w:rsidR="007C629C"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Σχεδιο</w:t>
            </w:r>
            <w:proofErr w:type="spellEnd"/>
            <w:r w:rsidR="007C629C"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 εργασίας ανά ενότητα εργασιών:</w:t>
            </w:r>
          </w:p>
          <w:p w:rsidR="0021279A" w:rsidRPr="0021279A" w:rsidRDefault="0021279A" w:rsidP="0021279A">
            <w:pPr>
              <w:rPr>
                <w:lang w:val="el-GR" w:eastAsia="en-US"/>
              </w:rPr>
            </w:pPr>
          </w:p>
          <w:p w:rsidR="007C629C" w:rsidRPr="007C629C" w:rsidRDefault="007C629C" w:rsidP="007C629C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Αναφορά των φορέων που συμμετέχουν σε κάθε ενότητα εργασίας και του συντονιστή φορέα, καθώς και των σκοπών κάθε ενότητας εργασίας</w:t>
            </w:r>
          </w:p>
        </w:tc>
      </w:tr>
      <w:tr w:rsidR="007C629C" w:rsidRPr="00157331" w:rsidTr="00157331">
        <w:tc>
          <w:tcPr>
            <w:tcW w:w="10176" w:type="dxa"/>
          </w:tcPr>
          <w:p w:rsidR="007C629C" w:rsidRDefault="007C629C" w:rsidP="008D71AF">
            <w:pPr>
              <w:pStyle w:val="2"/>
              <w:numPr>
                <w:ilvl w:val="1"/>
                <w:numId w:val="30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 w:rsidRPr="00B136D3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Τεχνικά παραδοτέα ανά φορέα/ Ινστιτούτο</w:t>
            </w:r>
            <w:r w:rsidR="00F07853" w:rsidRPr="00B136D3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:</w:t>
            </w:r>
          </w:p>
          <w:p w:rsidR="0021279A" w:rsidRPr="0021279A" w:rsidRDefault="0021279A" w:rsidP="0021279A">
            <w:pPr>
              <w:rPr>
                <w:lang w:val="el-GR" w:eastAsia="en-US"/>
              </w:rPr>
            </w:pPr>
          </w:p>
          <w:p w:rsidR="00F07853" w:rsidRPr="00B136D3" w:rsidRDefault="00F07853" w:rsidP="00F07853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 xml:space="preserve">Αναφορά των παραδοτέων ανά Φορέα/ Ι </w:t>
            </w:r>
            <w:proofErr w:type="spellStart"/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νστιτούτο</w:t>
            </w:r>
            <w:proofErr w:type="spellEnd"/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 xml:space="preserve"> και των χρονικών ορίων παράδοσης</w:t>
            </w:r>
          </w:p>
        </w:tc>
      </w:tr>
      <w:tr w:rsidR="00E94A72" w:rsidRPr="00157331" w:rsidTr="00157331">
        <w:tc>
          <w:tcPr>
            <w:tcW w:w="10176" w:type="dxa"/>
          </w:tcPr>
          <w:p w:rsidR="00E94A72" w:rsidRPr="00E94A72" w:rsidRDefault="00E94A72" w:rsidP="008D71AF">
            <w:pPr>
              <w:pStyle w:val="2"/>
              <w:numPr>
                <w:ilvl w:val="1"/>
                <w:numId w:val="30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  <w:r w:rsidRPr="00F07853"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>Ενδεικτικό χρονοδιάγραμμα υλοποίησης των στόχων - Πίνακας  Ορόσημων &amp; Παραδοτέων</w:t>
            </w:r>
            <w:r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 xml:space="preserve"> των επιμέρους ενοτήτων του Υποέργου 1</w:t>
            </w:r>
          </w:p>
        </w:tc>
      </w:tr>
      <w:tr w:rsidR="007C629C" w:rsidRPr="00157331" w:rsidTr="00157331">
        <w:tc>
          <w:tcPr>
            <w:tcW w:w="10176" w:type="dxa"/>
          </w:tcPr>
          <w:p w:rsidR="00E94A72" w:rsidRPr="00E94A72" w:rsidRDefault="00E94A72" w:rsidP="00E94A72">
            <w:pPr>
              <w:pStyle w:val="2"/>
              <w:ind w:left="1142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</w:p>
        </w:tc>
      </w:tr>
      <w:tr w:rsidR="00157331" w:rsidRPr="00157331" w:rsidTr="00157331">
        <w:tc>
          <w:tcPr>
            <w:tcW w:w="10176" w:type="dxa"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710"/>
              <w:gridCol w:w="3254"/>
              <w:gridCol w:w="1128"/>
              <w:gridCol w:w="1276"/>
              <w:gridCol w:w="1276"/>
              <w:gridCol w:w="2416"/>
            </w:tblGrid>
            <w:tr w:rsidR="00F07853" w:rsidRPr="00373B54" w:rsidTr="00F97AFF">
              <w:trPr>
                <w:trHeight w:val="57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Α/Α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Τίτλος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Παρα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δοτέου</w:t>
                  </w:r>
                  <w:proofErr w:type="spellEnd"/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1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6)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2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12)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3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18)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4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24)</w:t>
                  </w:r>
                </w:p>
              </w:tc>
            </w:tr>
            <w:tr w:rsidR="00F07853" w:rsidRPr="00373B54" w:rsidTr="00F97AFF">
              <w:trPr>
                <w:trHeight w:val="103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07853" w:rsidRPr="00373B54" w:rsidTr="00F97AFF">
              <w:trPr>
                <w:trHeight w:val="937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07853" w:rsidRPr="00373B54" w:rsidTr="00F97AFF">
              <w:trPr>
                <w:trHeight w:val="1120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07853" w:rsidRPr="00373B54" w:rsidTr="00F97AFF">
              <w:trPr>
                <w:trHeight w:val="1533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F31B8D" w:rsidRPr="00F31B8D" w:rsidRDefault="00F31B8D" w:rsidP="00F31B8D">
            <w:pPr>
              <w:pStyle w:val="2"/>
              <w:outlineLvl w:val="1"/>
              <w:rPr>
                <w:rFonts w:ascii="Arial" w:hAnsi="Arial" w:cs="Arial"/>
                <w:b/>
                <w:color w:val="002060"/>
                <w:sz w:val="22"/>
                <w:szCs w:val="22"/>
                <w:lang w:val="el-GR"/>
              </w:rPr>
            </w:pPr>
          </w:p>
        </w:tc>
      </w:tr>
      <w:tr w:rsidR="00E94A72" w:rsidRPr="00731F86" w:rsidTr="003E75B1">
        <w:trPr>
          <w:trHeight w:val="470"/>
        </w:trPr>
        <w:tc>
          <w:tcPr>
            <w:tcW w:w="10176" w:type="dxa"/>
          </w:tcPr>
          <w:p w:rsidR="00E94A72" w:rsidRPr="0021279A" w:rsidRDefault="00731F86" w:rsidP="008D71AF">
            <w:pPr>
              <w:pStyle w:val="a3"/>
              <w:numPr>
                <w:ilvl w:val="0"/>
                <w:numId w:val="26"/>
              </w:num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lastRenderedPageBreak/>
              <w:t>Περιγραφή σχήματος διακυβέρνησης του δικτύου και σύσταση των ερευνητικών ομάδων που αποτελούν τον κάθε φορέα:</w:t>
            </w:r>
          </w:p>
          <w:p w:rsidR="0021279A" w:rsidRPr="00731F86" w:rsidRDefault="0021279A" w:rsidP="0021279A">
            <w:pPr>
              <w:pStyle w:val="a3"/>
              <w:tabs>
                <w:tab w:val="left" w:pos="860"/>
              </w:tabs>
              <w:ind w:left="113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  <w:p w:rsidR="00731F86" w:rsidRPr="00731F86" w:rsidRDefault="00731F86" w:rsidP="00904813">
            <w:pPr>
              <w:pStyle w:val="a3"/>
              <w:tabs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Αναφορά όλων </w:t>
            </w:r>
            <w:r w:rsidR="0090481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των φορέων που συμμετέχουν </w:t>
            </w:r>
            <w:r w:rsidR="002127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στο Υποέργο 1 και της επιστημονικής ομάδας του συγκροτεί τον κάθε φορέα του Υποέργου 1 (να περιλαμβάνονται στοιχεία επικοινωνίας του υπεύθυνου κάθε επιστημονικής ομάδας).</w:t>
            </w:r>
          </w:p>
        </w:tc>
      </w:tr>
      <w:tr w:rsidR="00E94A72" w:rsidRPr="00731F86" w:rsidTr="003E75B1">
        <w:trPr>
          <w:trHeight w:val="470"/>
        </w:trPr>
        <w:tc>
          <w:tcPr>
            <w:tcW w:w="10176" w:type="dxa"/>
          </w:tcPr>
          <w:p w:rsidR="00731F86" w:rsidRPr="0021279A" w:rsidRDefault="0021279A" w:rsidP="0021279A">
            <w:p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1.7 Συνοπτικός Πίνακας Προϋπολογισμού</w:t>
            </w:r>
          </w:p>
          <w:p w:rsidR="00E94A72" w:rsidRPr="00817B8B" w:rsidRDefault="0021279A" w:rsidP="008020F3">
            <w:pPr>
              <w:pStyle w:val="a3"/>
              <w:tabs>
                <w:tab w:val="left" w:pos="284"/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20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Ανα</w:t>
            </w:r>
            <w:r w:rsidR="008020F3" w:rsidRPr="008020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φορά ποσού δαπάνης για κάθε κατηγορία δαπανών του Υποέργου 1</w:t>
            </w:r>
            <w:r w:rsidR="008020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για κάθε </w:t>
            </w:r>
            <w:r w:rsidR="008020F3" w:rsidRPr="00B136D3">
              <w:rPr>
                <w:rFonts w:ascii="Arial" w:hAnsi="Arial" w:cs="Arial"/>
                <w:b/>
                <w:sz w:val="24"/>
                <w:szCs w:val="24"/>
                <w:lang w:val="el-GR"/>
              </w:rPr>
              <w:t>φορέα/ Ινστιτούτο</w:t>
            </w:r>
            <w:r w:rsidR="008020F3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. </w:t>
            </w:r>
            <w:proofErr w:type="spellStart"/>
            <w:r w:rsidR="008020F3">
              <w:rPr>
                <w:rFonts w:ascii="Arial" w:hAnsi="Arial" w:cs="Arial"/>
                <w:b/>
                <w:sz w:val="24"/>
                <w:szCs w:val="24"/>
                <w:lang w:val="el-GR"/>
              </w:rPr>
              <w:t>Αιτιολογηση</w:t>
            </w:r>
            <w:proofErr w:type="spellEnd"/>
            <w:r w:rsidR="008020F3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του προϋπολογισμού για κάθε κατηγορία </w:t>
            </w:r>
            <w:r w:rsidR="00817B8B">
              <w:rPr>
                <w:rFonts w:ascii="Arial" w:hAnsi="Arial" w:cs="Arial"/>
                <w:b/>
                <w:sz w:val="24"/>
                <w:szCs w:val="24"/>
                <w:lang w:val="el-GR"/>
              </w:rPr>
              <w:t>δαπανών.</w:t>
            </w:r>
          </w:p>
        </w:tc>
      </w:tr>
      <w:tr w:rsidR="00731F86" w:rsidRPr="00731F86" w:rsidTr="003E75B1">
        <w:trPr>
          <w:trHeight w:val="470"/>
        </w:trPr>
        <w:tc>
          <w:tcPr>
            <w:tcW w:w="10176" w:type="dxa"/>
          </w:tcPr>
          <w:tbl>
            <w:tblPr>
              <w:tblStyle w:val="-60"/>
              <w:tblW w:w="10150" w:type="dxa"/>
              <w:tblLook w:val="0660" w:firstRow="1" w:lastRow="1" w:firstColumn="0" w:lastColumn="0" w:noHBand="1" w:noVBand="1"/>
            </w:tblPr>
            <w:tblGrid>
              <w:gridCol w:w="1834"/>
              <w:gridCol w:w="2620"/>
              <w:gridCol w:w="1879"/>
              <w:gridCol w:w="1324"/>
              <w:gridCol w:w="1324"/>
              <w:gridCol w:w="1169"/>
            </w:tblGrid>
            <w:tr w:rsidR="00817B8B" w:rsidRPr="002F027D" w:rsidTr="00F97A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63"/>
              </w:trPr>
              <w:tc>
                <w:tcPr>
                  <w:tcW w:w="920" w:type="pct"/>
                  <w:noWrap/>
                </w:tcPr>
                <w:p w:rsidR="008020F3" w:rsidRPr="00F97AFF" w:rsidRDefault="008020F3" w:rsidP="00817B8B">
                  <w:pPr>
                    <w:tabs>
                      <w:tab w:val="right" w:pos="1984"/>
                    </w:tabs>
                    <w:ind w:left="350" w:right="-1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Κατηγορία</w:t>
                  </w:r>
                </w:p>
              </w:tc>
              <w:tc>
                <w:tcPr>
                  <w:tcW w:w="1307" w:type="pct"/>
                </w:tcPr>
                <w:p w:rsidR="008020F3" w:rsidRPr="00F97AFF" w:rsidRDefault="00817B8B" w:rsidP="00817B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Κατηγορίες</w:t>
                  </w:r>
                  <w:r w:rsidR="008020F3" w:rsidRPr="00F97AF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020F3" w:rsidRPr="00F97AFF">
                    <w:rPr>
                      <w:rFonts w:ascii="Arial" w:hAnsi="Arial" w:cs="Arial"/>
                      <w:sz w:val="20"/>
                      <w:szCs w:val="20"/>
                    </w:rPr>
                    <w:t>Δαπάν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ων</w:t>
                  </w:r>
                  <w:proofErr w:type="spellEnd"/>
                </w:p>
              </w:tc>
              <w:tc>
                <w:tcPr>
                  <w:tcW w:w="942" w:type="pct"/>
                </w:tcPr>
                <w:p w:rsidR="008020F3" w:rsidRPr="00F97AFF" w:rsidRDefault="00817B8B" w:rsidP="00817B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Φορέας/ Ινστιτούτο</w:t>
                  </w:r>
                </w:p>
              </w:tc>
              <w:tc>
                <w:tcPr>
                  <w:tcW w:w="619" w:type="pct"/>
                </w:tcPr>
                <w:p w:rsidR="008020F3" w:rsidRPr="00F97AFF" w:rsidRDefault="008020F3" w:rsidP="00817B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619" w:type="pct"/>
                </w:tcPr>
                <w:p w:rsidR="008020F3" w:rsidRPr="00F97AFF" w:rsidRDefault="008020F3" w:rsidP="00817B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592" w:type="pct"/>
                </w:tcPr>
                <w:p w:rsidR="008020F3" w:rsidRPr="00F97AFF" w:rsidRDefault="008020F3" w:rsidP="00817B8B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 xml:space="preserve">Σύνολο 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€</w:t>
                  </w:r>
                </w:p>
              </w:tc>
            </w:tr>
            <w:tr w:rsidR="00817B8B" w:rsidRPr="002F027D" w:rsidTr="00F97AFF">
              <w:trPr>
                <w:trHeight w:val="644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17B8B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Προσωπικού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663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17B8B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Εξοπλισμού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644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Αναλώσιμα</w:t>
                  </w:r>
                  <w:r w:rsidR="00817B8B" w:rsidRPr="00817B8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 xml:space="preserve"> και λοιπές λειτουργικές δαπάνες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906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Αγορά Τεχνογνωσίας-Υπηρεσίες συντήρησης/επισκευής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663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Δικτύωση/Μετακινήσεις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751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green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Παρακράτηση ΕΛΚΕ  (10%)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401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Σύνολο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731F86" w:rsidRPr="008020F3" w:rsidRDefault="00731F86" w:rsidP="00731F86">
            <w:pPr>
              <w:tabs>
                <w:tab w:val="left" w:pos="860"/>
              </w:tabs>
              <w:ind w:left="567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  <w:tr w:rsidR="00817B8B" w:rsidRPr="00731F86" w:rsidTr="003E75B1">
        <w:trPr>
          <w:trHeight w:val="2962"/>
        </w:trPr>
        <w:tc>
          <w:tcPr>
            <w:tcW w:w="10176" w:type="dxa"/>
          </w:tcPr>
          <w:p w:rsidR="00817B8B" w:rsidRPr="00817B8B" w:rsidRDefault="00817B8B" w:rsidP="00817B8B">
            <w:pPr>
              <w:tabs>
                <w:tab w:val="left" w:pos="86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F97AFF" w:rsidRDefault="00F97AFF" w:rsidP="00F83E8D">
      <w:pPr>
        <w:spacing w:before="60"/>
        <w:outlineLvl w:val="0"/>
        <w:rPr>
          <w:rFonts w:ascii="Arial" w:hAnsi="Arial" w:cs="Arial"/>
          <w:b/>
          <w:color w:val="538135" w:themeColor="accent6" w:themeShade="BF"/>
          <w:sz w:val="24"/>
        </w:rPr>
      </w:pPr>
    </w:p>
    <w:p w:rsidR="00F97AFF" w:rsidRDefault="00F97AFF" w:rsidP="00F83E8D">
      <w:pPr>
        <w:spacing w:before="60"/>
        <w:outlineLvl w:val="0"/>
        <w:rPr>
          <w:rFonts w:ascii="Arial" w:hAnsi="Arial" w:cs="Arial"/>
          <w:b/>
          <w:color w:val="538135" w:themeColor="accent6" w:themeShade="BF"/>
          <w:sz w:val="24"/>
        </w:rPr>
      </w:pPr>
    </w:p>
    <w:p w:rsidR="00F97AFF" w:rsidRDefault="00F97AFF" w:rsidP="00F83E8D">
      <w:pPr>
        <w:spacing w:before="60"/>
        <w:outlineLvl w:val="0"/>
        <w:rPr>
          <w:rFonts w:ascii="Arial" w:hAnsi="Arial" w:cs="Arial"/>
          <w:b/>
          <w:color w:val="538135" w:themeColor="accent6" w:themeShade="BF"/>
          <w:sz w:val="24"/>
        </w:rPr>
      </w:pPr>
    </w:p>
    <w:p w:rsidR="00F97AFF" w:rsidRDefault="00F97AFF" w:rsidP="00F83E8D">
      <w:pPr>
        <w:spacing w:before="60"/>
        <w:outlineLvl w:val="0"/>
        <w:rPr>
          <w:rFonts w:ascii="Arial" w:hAnsi="Arial" w:cs="Arial"/>
          <w:b/>
          <w:color w:val="538135" w:themeColor="accent6" w:themeShade="BF"/>
          <w:sz w:val="24"/>
        </w:rPr>
      </w:pPr>
    </w:p>
    <w:p w:rsidR="00F97AFF" w:rsidRPr="00F55E78" w:rsidRDefault="00F97AFF" w:rsidP="00F97AFF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  <w:r w:rsidRPr="00F55E78">
        <w:rPr>
          <w:rFonts w:ascii="Arial" w:hAnsi="Arial" w:cs="Arial"/>
          <w:b/>
          <w:color w:val="385623" w:themeColor="accent6" w:themeShade="80"/>
          <w:sz w:val="28"/>
        </w:rPr>
        <w:lastRenderedPageBreak/>
        <w:t xml:space="preserve">ΤΕΧΝΙΚΟ ΔΕΛΤΙΟ - Υποέργο </w:t>
      </w:r>
      <w:r>
        <w:rPr>
          <w:rFonts w:ascii="Arial" w:hAnsi="Arial" w:cs="Arial"/>
          <w:b/>
          <w:color w:val="385623" w:themeColor="accent6" w:themeShade="80"/>
          <w:sz w:val="28"/>
        </w:rPr>
        <w:t>2</w:t>
      </w:r>
      <w:r w:rsidRPr="00F55E78">
        <w:rPr>
          <w:rFonts w:ascii="Arial" w:hAnsi="Arial" w:cs="Arial"/>
          <w:b/>
          <w:color w:val="385623" w:themeColor="accent6" w:themeShade="80"/>
          <w:sz w:val="28"/>
        </w:rPr>
        <w:t xml:space="preserve">: </w:t>
      </w:r>
      <w:r>
        <w:rPr>
          <w:rFonts w:ascii="Arial" w:hAnsi="Arial" w:cs="Arial"/>
          <w:b/>
          <w:color w:val="385623" w:themeColor="accent6" w:themeShade="80"/>
          <w:sz w:val="28"/>
        </w:rPr>
        <w:t>(Τίτλος Υποέργου 2)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F97AFF" w:rsidRPr="00157331" w:rsidTr="003E75B1">
        <w:tc>
          <w:tcPr>
            <w:tcW w:w="10176" w:type="dxa"/>
          </w:tcPr>
          <w:p w:rsidR="00F97AFF" w:rsidRPr="00F31B8D" w:rsidRDefault="00F97AFF" w:rsidP="006F7B91">
            <w:pPr>
              <w:ind w:left="851" w:hanging="851"/>
              <w:rPr>
                <w:rFonts w:ascii="Arial" w:hAnsi="Arial" w:cs="Arial"/>
                <w:b/>
                <w:bCs/>
                <w:sz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Α. </w:t>
            </w:r>
            <w:r w:rsidR="002C32E4">
              <w:rPr>
                <w:rFonts w:ascii="Arial" w:hAnsi="Arial" w:cs="Arial"/>
                <w:b/>
                <w:bCs/>
                <w:sz w:val="24"/>
                <w:lang w:val="el-GR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        </w:t>
            </w:r>
            <w:r w:rsidRPr="00F31B8D"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Ορισμός βασικών εννοιών του Υποέργου </w:t>
            </w:r>
            <w:r w:rsidR="006F7B91">
              <w:rPr>
                <w:rFonts w:ascii="Arial" w:hAnsi="Arial" w:cs="Arial"/>
                <w:b/>
                <w:bCs/>
                <w:sz w:val="24"/>
                <w:lang w:val="el-GR"/>
              </w:rPr>
              <w:t>2</w:t>
            </w:r>
          </w:p>
        </w:tc>
      </w:tr>
      <w:tr w:rsidR="00F97AFF" w:rsidRPr="00157331" w:rsidTr="003E75B1">
        <w:tc>
          <w:tcPr>
            <w:tcW w:w="10176" w:type="dxa"/>
          </w:tcPr>
          <w:p w:rsidR="00F97AFF" w:rsidRPr="007C629C" w:rsidRDefault="00F97AFF" w:rsidP="002C32E4">
            <w:pPr>
              <w:pStyle w:val="a3"/>
              <w:numPr>
                <w:ilvl w:val="0"/>
                <w:numId w:val="24"/>
              </w:numPr>
              <w:ind w:left="1134" w:hanging="1134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proofErr w:type="spellStart"/>
            <w:r w:rsidRPr="007C629C">
              <w:rPr>
                <w:rFonts w:ascii="Arial" w:hAnsi="Arial" w:cs="Arial"/>
                <w:b/>
                <w:sz w:val="24"/>
              </w:rPr>
              <w:t>Περιεχόμεν</w:t>
            </w:r>
            <w:proofErr w:type="spellEnd"/>
            <w:r w:rsidRPr="007C629C">
              <w:rPr>
                <w:rFonts w:ascii="Arial" w:hAnsi="Arial" w:cs="Arial"/>
                <w:b/>
                <w:sz w:val="24"/>
              </w:rPr>
              <w:t>α</w:t>
            </w:r>
          </w:p>
        </w:tc>
      </w:tr>
      <w:tr w:rsidR="00F97AFF" w:rsidRPr="00157331" w:rsidTr="003E75B1">
        <w:tc>
          <w:tcPr>
            <w:tcW w:w="10176" w:type="dxa"/>
          </w:tcPr>
          <w:p w:rsidR="00F97AFF" w:rsidRPr="006F7B91" w:rsidRDefault="006F7B91" w:rsidP="008D71AF">
            <w:pPr>
              <w:pStyle w:val="a3"/>
              <w:numPr>
                <w:ilvl w:val="1"/>
                <w:numId w:val="27"/>
              </w:numPr>
              <w:tabs>
                <w:tab w:val="left" w:pos="851"/>
              </w:tabs>
              <w:spacing w:after="160" w:line="259" w:lineRule="auto"/>
              <w:ind w:left="1134" w:hanging="424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lang w:val="el-GR"/>
              </w:rPr>
              <w:t xml:space="preserve"> </w:t>
            </w:r>
            <w:proofErr w:type="spellStart"/>
            <w:r w:rsidR="00F97AFF" w:rsidRPr="006F7B91">
              <w:rPr>
                <w:rFonts w:ascii="Arial" w:hAnsi="Arial" w:cs="Arial"/>
                <w:b/>
                <w:sz w:val="24"/>
              </w:rPr>
              <w:t>Εισ</w:t>
            </w:r>
            <w:proofErr w:type="spellEnd"/>
            <w:r w:rsidR="00F97AFF" w:rsidRPr="006F7B91">
              <w:rPr>
                <w:rFonts w:ascii="Arial" w:hAnsi="Arial" w:cs="Arial"/>
                <w:b/>
                <w:sz w:val="24"/>
              </w:rPr>
              <w:t xml:space="preserve">αγωγικά </w:t>
            </w:r>
            <w:proofErr w:type="spellStart"/>
            <w:r w:rsidR="00F97AFF" w:rsidRPr="006F7B91">
              <w:rPr>
                <w:rFonts w:ascii="Arial" w:hAnsi="Arial" w:cs="Arial"/>
                <w:b/>
                <w:sz w:val="24"/>
              </w:rPr>
              <w:t>στοιχεί</w:t>
            </w:r>
            <w:proofErr w:type="spellEnd"/>
            <w:r w:rsidR="00F97AFF" w:rsidRPr="006F7B91">
              <w:rPr>
                <w:rFonts w:ascii="Arial" w:hAnsi="Arial" w:cs="Arial"/>
                <w:b/>
                <w:sz w:val="24"/>
              </w:rPr>
              <w:t>α</w:t>
            </w:r>
          </w:p>
        </w:tc>
      </w:tr>
      <w:tr w:rsidR="00F97AFF" w:rsidRPr="00157331" w:rsidTr="003E75B1">
        <w:tc>
          <w:tcPr>
            <w:tcW w:w="10176" w:type="dxa"/>
          </w:tcPr>
          <w:p w:rsidR="00F97AFF" w:rsidRDefault="006F7B91" w:rsidP="006F7B91">
            <w:pPr>
              <w:pStyle w:val="2"/>
              <w:ind w:left="1134" w:hanging="424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2.2   </w:t>
            </w:r>
            <w:r w:rsidR="00F97AFF"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Εξειδίκευση του φυσικού αντικειμένου σε ενότητες εργασίας:</w:t>
            </w:r>
          </w:p>
          <w:p w:rsidR="00F97AFF" w:rsidRPr="0021279A" w:rsidRDefault="00F97AFF" w:rsidP="006F7B91">
            <w:pPr>
              <w:ind w:left="1134" w:hanging="424"/>
              <w:rPr>
                <w:lang w:val="el-GR" w:eastAsia="en-US"/>
              </w:rPr>
            </w:pPr>
          </w:p>
          <w:p w:rsidR="00F97AFF" w:rsidRPr="007C629C" w:rsidRDefault="00F97AFF" w:rsidP="006F7B91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Περιγραφή των στόχων του Υποέργου </w:t>
            </w:r>
            <w:r w:rsidR="006F7B91">
              <w:rPr>
                <w:rFonts w:ascii="Arial" w:hAnsi="Arial" w:cs="Arial"/>
                <w:b/>
                <w:sz w:val="24"/>
                <w:szCs w:val="24"/>
                <w:lang w:val="el-GR"/>
              </w:rPr>
              <w:t>2</w:t>
            </w:r>
            <w:r w:rsidRPr="007C62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και αναφορά των ενοτήτων εργασίας στις οποίες χωρίζεται το Υποέργο </w:t>
            </w:r>
            <w:r w:rsidR="006F7B91">
              <w:rPr>
                <w:rFonts w:ascii="Arial" w:hAnsi="Arial" w:cs="Arial"/>
                <w:b/>
                <w:sz w:val="24"/>
                <w:szCs w:val="24"/>
                <w:lang w:val="el-GR"/>
              </w:rPr>
              <w:t>2</w:t>
            </w:r>
          </w:p>
        </w:tc>
      </w:tr>
      <w:tr w:rsidR="00F97AFF" w:rsidRPr="00157331" w:rsidTr="003E75B1">
        <w:tc>
          <w:tcPr>
            <w:tcW w:w="10176" w:type="dxa"/>
          </w:tcPr>
          <w:p w:rsidR="00F97AFF" w:rsidRDefault="00F97AFF" w:rsidP="008D71AF">
            <w:pPr>
              <w:pStyle w:val="2"/>
              <w:numPr>
                <w:ilvl w:val="1"/>
                <w:numId w:val="28"/>
              </w:numPr>
              <w:ind w:left="1276" w:hanging="567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proofErr w:type="spellStart"/>
            <w:r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Σχεδιο</w:t>
            </w:r>
            <w:proofErr w:type="spellEnd"/>
            <w:r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 εργασίας ανά ενότητα εργασιών:</w:t>
            </w:r>
          </w:p>
          <w:p w:rsidR="00F97AFF" w:rsidRPr="0021279A" w:rsidRDefault="00F97AFF" w:rsidP="003E75B1">
            <w:pPr>
              <w:rPr>
                <w:lang w:val="el-GR" w:eastAsia="en-US"/>
              </w:rPr>
            </w:pPr>
          </w:p>
          <w:p w:rsidR="00F97AFF" w:rsidRPr="007C629C" w:rsidRDefault="00F97AFF" w:rsidP="003E75B1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Αναφορά των φορέων που συμμετέχουν σε κάθε ενότητα εργασίας και του συντονιστή φορέα, καθώς και των σκοπών κάθε ενότητας εργασίας</w:t>
            </w:r>
          </w:p>
        </w:tc>
      </w:tr>
      <w:tr w:rsidR="00F97AFF" w:rsidRPr="00157331" w:rsidTr="003E75B1">
        <w:tc>
          <w:tcPr>
            <w:tcW w:w="10176" w:type="dxa"/>
          </w:tcPr>
          <w:p w:rsidR="00F97AFF" w:rsidRDefault="00F97AFF" w:rsidP="008D71AF">
            <w:pPr>
              <w:pStyle w:val="2"/>
              <w:numPr>
                <w:ilvl w:val="1"/>
                <w:numId w:val="28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 w:rsidRPr="00B136D3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Τεχνικά παραδοτέα ανά φορέα/ Ινστιτούτο:</w:t>
            </w:r>
          </w:p>
          <w:p w:rsidR="00F97AFF" w:rsidRPr="0021279A" w:rsidRDefault="00F97AFF" w:rsidP="003E75B1">
            <w:pPr>
              <w:rPr>
                <w:lang w:val="el-GR" w:eastAsia="en-US"/>
              </w:rPr>
            </w:pPr>
          </w:p>
          <w:p w:rsidR="00F97AFF" w:rsidRPr="00B136D3" w:rsidRDefault="00F97AFF" w:rsidP="003E75B1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 xml:space="preserve">Αναφορά των παραδοτέων ανά Φορέα/ Ι </w:t>
            </w:r>
            <w:proofErr w:type="spellStart"/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νστιτούτο</w:t>
            </w:r>
            <w:proofErr w:type="spellEnd"/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 xml:space="preserve"> και των χρονικών ορίων παράδοσης</w:t>
            </w:r>
          </w:p>
        </w:tc>
      </w:tr>
      <w:tr w:rsidR="00F97AFF" w:rsidRPr="00157331" w:rsidTr="003E75B1">
        <w:tc>
          <w:tcPr>
            <w:tcW w:w="10176" w:type="dxa"/>
          </w:tcPr>
          <w:p w:rsidR="00F97AFF" w:rsidRPr="00E94A72" w:rsidRDefault="00F97AFF" w:rsidP="008D71AF">
            <w:pPr>
              <w:pStyle w:val="2"/>
              <w:numPr>
                <w:ilvl w:val="1"/>
                <w:numId w:val="28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  <w:r w:rsidRPr="00F07853"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>Ενδεικτικό χρονοδιάγραμμα υλοποίησης των στόχων - Πίνακας  Ορόσημων &amp; Παραδοτέων</w:t>
            </w:r>
            <w:r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 xml:space="preserve"> των επιμέρους ενοτήτων του Υποέργου </w:t>
            </w:r>
            <w:r w:rsidR="00363196"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>2</w:t>
            </w:r>
          </w:p>
        </w:tc>
      </w:tr>
      <w:tr w:rsidR="00F97AFF" w:rsidRPr="00157331" w:rsidTr="003E75B1">
        <w:tc>
          <w:tcPr>
            <w:tcW w:w="10176" w:type="dxa"/>
          </w:tcPr>
          <w:p w:rsidR="00F97AFF" w:rsidRPr="00E94A72" w:rsidRDefault="00F97AFF" w:rsidP="003E75B1">
            <w:pPr>
              <w:pStyle w:val="2"/>
              <w:ind w:left="1142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</w:p>
        </w:tc>
      </w:tr>
      <w:tr w:rsidR="00F97AFF" w:rsidRPr="00157331" w:rsidTr="003E75B1">
        <w:tc>
          <w:tcPr>
            <w:tcW w:w="10176" w:type="dxa"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710"/>
              <w:gridCol w:w="3254"/>
              <w:gridCol w:w="1128"/>
              <w:gridCol w:w="1276"/>
              <w:gridCol w:w="1276"/>
              <w:gridCol w:w="2416"/>
            </w:tblGrid>
            <w:tr w:rsidR="00F97AFF" w:rsidRPr="00373B54" w:rsidTr="003E75B1">
              <w:trPr>
                <w:trHeight w:val="57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Α/Α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Τίτλος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Παρα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δοτέου</w:t>
                  </w:r>
                  <w:proofErr w:type="spellEnd"/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1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6)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2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12)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3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18)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4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24)</w:t>
                  </w:r>
                </w:p>
              </w:tc>
            </w:tr>
            <w:tr w:rsidR="00F97AFF" w:rsidRPr="00373B54" w:rsidTr="003E75B1">
              <w:trPr>
                <w:trHeight w:val="103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97AFF" w:rsidRPr="00373B54" w:rsidTr="003E75B1">
              <w:trPr>
                <w:trHeight w:val="937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97AFF" w:rsidRPr="00373B54" w:rsidTr="003E75B1">
              <w:trPr>
                <w:trHeight w:val="1120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97AFF" w:rsidRPr="00373B54" w:rsidTr="003E75B1">
              <w:trPr>
                <w:trHeight w:val="1533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7AFF" w:rsidRPr="00373B54" w:rsidRDefault="00F97AF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F97AFF" w:rsidRPr="00F31B8D" w:rsidRDefault="00F97AFF" w:rsidP="003E75B1">
            <w:pPr>
              <w:pStyle w:val="2"/>
              <w:outlineLvl w:val="1"/>
              <w:rPr>
                <w:rFonts w:ascii="Arial" w:hAnsi="Arial" w:cs="Arial"/>
                <w:b/>
                <w:color w:val="002060"/>
                <w:sz w:val="22"/>
                <w:szCs w:val="22"/>
                <w:lang w:val="el-GR"/>
              </w:rPr>
            </w:pPr>
          </w:p>
        </w:tc>
      </w:tr>
      <w:tr w:rsidR="00F97AFF" w:rsidRPr="00731F86" w:rsidTr="003E75B1">
        <w:trPr>
          <w:trHeight w:val="470"/>
        </w:trPr>
        <w:tc>
          <w:tcPr>
            <w:tcW w:w="10176" w:type="dxa"/>
          </w:tcPr>
          <w:p w:rsidR="00F2464F" w:rsidRPr="00F2464F" w:rsidRDefault="00F2464F" w:rsidP="00F2464F">
            <w:pPr>
              <w:tabs>
                <w:tab w:val="left" w:pos="860"/>
              </w:tabs>
              <w:ind w:left="158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  <w:p w:rsidR="00F2464F" w:rsidRPr="00F2464F" w:rsidRDefault="00F2464F" w:rsidP="00F2464F">
            <w:pPr>
              <w:tabs>
                <w:tab w:val="left" w:pos="860"/>
              </w:tabs>
              <w:ind w:left="158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  <w:p w:rsidR="00F97AFF" w:rsidRPr="0021279A" w:rsidRDefault="00F97AFF" w:rsidP="008D71AF">
            <w:pPr>
              <w:pStyle w:val="a3"/>
              <w:numPr>
                <w:ilvl w:val="0"/>
                <w:numId w:val="26"/>
              </w:num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Περιγραφή σχήματος διακυβέρνησης του δικτύου και σύσταση των ερευνητικών ομάδων που αποτελούν τον κάθε φορέα:</w:t>
            </w:r>
          </w:p>
          <w:p w:rsidR="00F97AFF" w:rsidRPr="00731F86" w:rsidRDefault="00F97AFF" w:rsidP="003E75B1">
            <w:pPr>
              <w:pStyle w:val="a3"/>
              <w:tabs>
                <w:tab w:val="left" w:pos="860"/>
              </w:tabs>
              <w:ind w:left="113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  <w:p w:rsidR="00F97AFF" w:rsidRPr="00731F86" w:rsidRDefault="00F97AFF" w:rsidP="00F2464F">
            <w:pPr>
              <w:pStyle w:val="a3"/>
              <w:tabs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Αναφορά όλων των φορέων που συμμετέχουν στο Υποέργο </w:t>
            </w:r>
            <w:r w:rsidR="00F246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και της επιστημονικής ομάδας του συγκροτεί τον κάθε φορέα του Υποέργου </w:t>
            </w:r>
            <w:r w:rsidR="00F246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(να περιλαμβάνονται στοιχεία επικοινωνίας του υπεύθυνου κάθε επιστημονικής ομάδας).</w:t>
            </w:r>
          </w:p>
        </w:tc>
      </w:tr>
      <w:tr w:rsidR="00F97AFF" w:rsidRPr="00731F86" w:rsidTr="003E75B1">
        <w:trPr>
          <w:trHeight w:val="470"/>
        </w:trPr>
        <w:tc>
          <w:tcPr>
            <w:tcW w:w="10176" w:type="dxa"/>
          </w:tcPr>
          <w:p w:rsidR="00F97AFF" w:rsidRPr="0021279A" w:rsidRDefault="00F2464F" w:rsidP="003E75B1">
            <w:p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lastRenderedPageBreak/>
              <w:t>2</w:t>
            </w:r>
            <w:r w:rsidR="00F97AF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.7 Συνοπτικός Πίνακας Προϋπολογισμού</w:t>
            </w:r>
          </w:p>
          <w:p w:rsidR="00F97AFF" w:rsidRPr="00F2464F" w:rsidRDefault="00F97AFF" w:rsidP="00F2464F">
            <w:pPr>
              <w:pStyle w:val="a3"/>
              <w:tabs>
                <w:tab w:val="left" w:pos="284"/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 w:rsidRPr="008020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Αναφορά ποσού δαπάνης για κάθε κατηγορία δαπανών του Υποέργου </w:t>
            </w:r>
            <w:r w:rsidR="00F246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για κάθε </w:t>
            </w:r>
            <w:r w:rsidRPr="00B136D3">
              <w:rPr>
                <w:rFonts w:ascii="Arial" w:hAnsi="Arial" w:cs="Arial"/>
                <w:b/>
                <w:sz w:val="24"/>
                <w:szCs w:val="24"/>
                <w:lang w:val="el-GR"/>
              </w:rPr>
              <w:t>φορέα/ Ινστιτούτο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Αιτιολογηση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του προϋπολογισμού για κάθε κατηγορία δαπανών.</w:t>
            </w:r>
          </w:p>
        </w:tc>
      </w:tr>
      <w:tr w:rsidR="00F97AFF" w:rsidRPr="00731F86" w:rsidTr="003E75B1">
        <w:trPr>
          <w:trHeight w:val="470"/>
        </w:trPr>
        <w:tc>
          <w:tcPr>
            <w:tcW w:w="10176" w:type="dxa"/>
          </w:tcPr>
          <w:tbl>
            <w:tblPr>
              <w:tblStyle w:val="-60"/>
              <w:tblW w:w="10150" w:type="dxa"/>
              <w:tblLook w:val="0660" w:firstRow="1" w:lastRow="1" w:firstColumn="0" w:lastColumn="0" w:noHBand="1" w:noVBand="1"/>
            </w:tblPr>
            <w:tblGrid>
              <w:gridCol w:w="1834"/>
              <w:gridCol w:w="2620"/>
              <w:gridCol w:w="1879"/>
              <w:gridCol w:w="1324"/>
              <w:gridCol w:w="1324"/>
              <w:gridCol w:w="1169"/>
            </w:tblGrid>
            <w:tr w:rsidR="00F97AFF" w:rsidRPr="002F027D" w:rsidTr="003E75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63"/>
              </w:trPr>
              <w:tc>
                <w:tcPr>
                  <w:tcW w:w="920" w:type="pct"/>
                  <w:noWrap/>
                </w:tcPr>
                <w:p w:rsidR="00F97AFF" w:rsidRPr="00F97AFF" w:rsidRDefault="00F97AFF" w:rsidP="003E75B1">
                  <w:pPr>
                    <w:tabs>
                      <w:tab w:val="right" w:pos="1984"/>
                    </w:tabs>
                    <w:ind w:left="350" w:right="-1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Κατηγορία</w:t>
                  </w:r>
                </w:p>
              </w:tc>
              <w:tc>
                <w:tcPr>
                  <w:tcW w:w="1307" w:type="pct"/>
                </w:tcPr>
                <w:p w:rsidR="00F97AFF" w:rsidRPr="00F97AFF" w:rsidRDefault="00F97AFF" w:rsidP="003E75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 xml:space="preserve">Κατηγορίες </w:t>
                  </w:r>
                  <w:proofErr w:type="spellStart"/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Δαπάνων</w:t>
                  </w:r>
                  <w:proofErr w:type="spellEnd"/>
                </w:p>
              </w:tc>
              <w:tc>
                <w:tcPr>
                  <w:tcW w:w="942" w:type="pct"/>
                </w:tcPr>
                <w:p w:rsidR="00F97AFF" w:rsidRPr="00F97AFF" w:rsidRDefault="00F97AFF" w:rsidP="003E75B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Φορέας/ Ινστιτούτο</w:t>
                  </w:r>
                </w:p>
              </w:tc>
              <w:tc>
                <w:tcPr>
                  <w:tcW w:w="619" w:type="pct"/>
                </w:tcPr>
                <w:p w:rsidR="00F97AFF" w:rsidRPr="00F97AFF" w:rsidRDefault="00F97AFF" w:rsidP="003E75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619" w:type="pct"/>
                </w:tcPr>
                <w:p w:rsidR="00F97AFF" w:rsidRPr="00F97AFF" w:rsidRDefault="00F97AFF" w:rsidP="003E75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592" w:type="pct"/>
                </w:tcPr>
                <w:p w:rsidR="00F97AFF" w:rsidRPr="00F97AFF" w:rsidRDefault="00F97AFF" w:rsidP="003E75B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 xml:space="preserve">Σύνολο 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€</w:t>
                  </w:r>
                </w:p>
              </w:tc>
            </w:tr>
            <w:tr w:rsidR="00F97AFF" w:rsidRPr="002F027D" w:rsidTr="003E75B1">
              <w:trPr>
                <w:trHeight w:val="644"/>
              </w:trPr>
              <w:tc>
                <w:tcPr>
                  <w:tcW w:w="920" w:type="pct"/>
                  <w:noWrap/>
                </w:tcPr>
                <w:p w:rsidR="00F97AFF" w:rsidRPr="00817B8B" w:rsidRDefault="00F97AF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07" w:type="pct"/>
                </w:tcPr>
                <w:p w:rsidR="00F97AFF" w:rsidRPr="00817B8B" w:rsidRDefault="00F97AF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Προσωπικού</w:t>
                  </w:r>
                </w:p>
              </w:tc>
              <w:tc>
                <w:tcPr>
                  <w:tcW w:w="942" w:type="pct"/>
                </w:tcPr>
                <w:p w:rsidR="00F97AFF" w:rsidRPr="00817B8B" w:rsidRDefault="00F97AF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97AFF" w:rsidRPr="00817B8B" w:rsidRDefault="00F97AF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97AFF" w:rsidRPr="00817B8B" w:rsidRDefault="00F97AF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F97AFF" w:rsidRPr="00817B8B" w:rsidRDefault="00F97AFF" w:rsidP="003E75B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97AFF" w:rsidRPr="002F027D" w:rsidTr="003E75B1">
              <w:trPr>
                <w:trHeight w:val="663"/>
              </w:trPr>
              <w:tc>
                <w:tcPr>
                  <w:tcW w:w="920" w:type="pct"/>
                  <w:noWrap/>
                </w:tcPr>
                <w:p w:rsidR="00F97AFF" w:rsidRPr="00817B8B" w:rsidRDefault="00F97AF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307" w:type="pct"/>
                </w:tcPr>
                <w:p w:rsidR="00F97AFF" w:rsidRPr="00817B8B" w:rsidRDefault="00F97AF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Εξοπλισμού</w:t>
                  </w:r>
                </w:p>
              </w:tc>
              <w:tc>
                <w:tcPr>
                  <w:tcW w:w="942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97AFF" w:rsidRPr="002F027D" w:rsidTr="003E75B1">
              <w:trPr>
                <w:trHeight w:val="644"/>
              </w:trPr>
              <w:tc>
                <w:tcPr>
                  <w:tcW w:w="920" w:type="pct"/>
                  <w:noWrap/>
                </w:tcPr>
                <w:p w:rsidR="00F97AFF" w:rsidRPr="00817B8B" w:rsidRDefault="00F97AF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307" w:type="pct"/>
                </w:tcPr>
                <w:p w:rsidR="00F97AFF" w:rsidRPr="00817B8B" w:rsidRDefault="00F97AF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Αναλώσιμα</w:t>
                  </w: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 xml:space="preserve"> και λοιπές λειτουργικές δαπάνες</w:t>
                  </w:r>
                </w:p>
              </w:tc>
              <w:tc>
                <w:tcPr>
                  <w:tcW w:w="942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97AFF" w:rsidRPr="002F027D" w:rsidTr="003E75B1">
              <w:trPr>
                <w:trHeight w:val="906"/>
              </w:trPr>
              <w:tc>
                <w:tcPr>
                  <w:tcW w:w="920" w:type="pct"/>
                  <w:noWrap/>
                </w:tcPr>
                <w:p w:rsidR="00F97AFF" w:rsidRPr="00817B8B" w:rsidRDefault="00F97AF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07" w:type="pct"/>
                </w:tcPr>
                <w:p w:rsidR="00F97AFF" w:rsidRPr="00817B8B" w:rsidRDefault="00F97AF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Αγορά Τεχνογνωσίας-Υπηρεσίες συντήρησης/επισκευής</w:t>
                  </w:r>
                </w:p>
              </w:tc>
              <w:tc>
                <w:tcPr>
                  <w:tcW w:w="942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97AFF" w:rsidRPr="002F027D" w:rsidTr="003E75B1">
              <w:trPr>
                <w:trHeight w:val="663"/>
              </w:trPr>
              <w:tc>
                <w:tcPr>
                  <w:tcW w:w="920" w:type="pct"/>
                  <w:noWrap/>
                </w:tcPr>
                <w:p w:rsidR="00F97AFF" w:rsidRPr="00817B8B" w:rsidRDefault="00F97AF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307" w:type="pct"/>
                </w:tcPr>
                <w:p w:rsidR="00F97AFF" w:rsidRPr="00817B8B" w:rsidRDefault="00F97AF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Δικτύωση/Μετακινήσεις</w:t>
                  </w:r>
                </w:p>
              </w:tc>
              <w:tc>
                <w:tcPr>
                  <w:tcW w:w="942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97AFF" w:rsidRPr="002F027D" w:rsidTr="003E75B1">
              <w:trPr>
                <w:trHeight w:val="751"/>
              </w:trPr>
              <w:tc>
                <w:tcPr>
                  <w:tcW w:w="920" w:type="pct"/>
                  <w:noWrap/>
                </w:tcPr>
                <w:p w:rsidR="00F97AFF" w:rsidRPr="00817B8B" w:rsidRDefault="00F97AF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07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green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Παρακράτηση ΕΛΚΕ  (10%)</w:t>
                  </w:r>
                </w:p>
              </w:tc>
              <w:tc>
                <w:tcPr>
                  <w:tcW w:w="942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97AFF" w:rsidRPr="002F027D" w:rsidTr="003E75B1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401"/>
              </w:trPr>
              <w:tc>
                <w:tcPr>
                  <w:tcW w:w="920" w:type="pct"/>
                  <w:noWrap/>
                </w:tcPr>
                <w:p w:rsidR="00F97AFF" w:rsidRPr="00817B8B" w:rsidRDefault="00F97AFF" w:rsidP="003E75B1">
                  <w:pPr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07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Σύνολο</w:t>
                  </w:r>
                </w:p>
              </w:tc>
              <w:tc>
                <w:tcPr>
                  <w:tcW w:w="942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F97AFF" w:rsidRPr="00817B8B" w:rsidRDefault="00F97AF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F97AFF" w:rsidRPr="008020F3" w:rsidRDefault="00F97AFF" w:rsidP="003E75B1">
            <w:pPr>
              <w:tabs>
                <w:tab w:val="left" w:pos="860"/>
              </w:tabs>
              <w:ind w:left="567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  <w:tr w:rsidR="00F97AFF" w:rsidRPr="00731F86" w:rsidTr="003E75B1">
        <w:trPr>
          <w:trHeight w:val="2962"/>
        </w:trPr>
        <w:tc>
          <w:tcPr>
            <w:tcW w:w="10176" w:type="dxa"/>
          </w:tcPr>
          <w:p w:rsidR="00F97AFF" w:rsidRPr="00817B8B" w:rsidRDefault="00F97AFF" w:rsidP="003E75B1">
            <w:pPr>
              <w:tabs>
                <w:tab w:val="left" w:pos="86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F2464F" w:rsidRDefault="00F2464F" w:rsidP="00F83E8D">
      <w:pPr>
        <w:jc w:val="both"/>
        <w:rPr>
          <w:rFonts w:ascii="Arial" w:hAnsi="Arial" w:cs="Arial"/>
          <w:b/>
          <w:color w:val="385623"/>
          <w:sz w:val="24"/>
        </w:rPr>
      </w:pPr>
    </w:p>
    <w:p w:rsidR="00F2464F" w:rsidRDefault="00F2464F" w:rsidP="00F83E8D">
      <w:pPr>
        <w:jc w:val="both"/>
        <w:rPr>
          <w:rFonts w:ascii="Arial" w:hAnsi="Arial" w:cs="Arial"/>
          <w:b/>
          <w:color w:val="385623"/>
          <w:sz w:val="24"/>
        </w:rPr>
      </w:pPr>
    </w:p>
    <w:p w:rsidR="00F2464F" w:rsidRDefault="00F2464F" w:rsidP="00F83E8D">
      <w:pPr>
        <w:jc w:val="both"/>
        <w:rPr>
          <w:rFonts w:ascii="Arial" w:hAnsi="Arial" w:cs="Arial"/>
          <w:b/>
          <w:color w:val="385623"/>
          <w:sz w:val="24"/>
        </w:rPr>
      </w:pPr>
    </w:p>
    <w:p w:rsidR="00F2464F" w:rsidRPr="00F55E78" w:rsidRDefault="00F2464F" w:rsidP="00F2464F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  <w:r w:rsidRPr="00F55E78">
        <w:rPr>
          <w:rFonts w:ascii="Arial" w:hAnsi="Arial" w:cs="Arial"/>
          <w:b/>
          <w:color w:val="385623" w:themeColor="accent6" w:themeShade="80"/>
          <w:sz w:val="28"/>
        </w:rPr>
        <w:lastRenderedPageBreak/>
        <w:t xml:space="preserve">ΤΕΧΝΙΚΟ ΔΕΛΤΙΟ - Υποέργο </w:t>
      </w:r>
      <w:r>
        <w:rPr>
          <w:rFonts w:ascii="Arial" w:hAnsi="Arial" w:cs="Arial"/>
          <w:b/>
          <w:color w:val="385623" w:themeColor="accent6" w:themeShade="80"/>
          <w:sz w:val="28"/>
        </w:rPr>
        <w:t>3</w:t>
      </w:r>
      <w:r w:rsidRPr="00F55E78">
        <w:rPr>
          <w:rFonts w:ascii="Arial" w:hAnsi="Arial" w:cs="Arial"/>
          <w:b/>
          <w:color w:val="385623" w:themeColor="accent6" w:themeShade="80"/>
          <w:sz w:val="28"/>
        </w:rPr>
        <w:t xml:space="preserve">: </w:t>
      </w:r>
      <w:r>
        <w:rPr>
          <w:rFonts w:ascii="Arial" w:hAnsi="Arial" w:cs="Arial"/>
          <w:b/>
          <w:color w:val="385623" w:themeColor="accent6" w:themeShade="80"/>
          <w:sz w:val="28"/>
        </w:rPr>
        <w:t>(Τίτλος Υποέργου 3)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F2464F" w:rsidRPr="00157331" w:rsidTr="003E75B1">
        <w:tc>
          <w:tcPr>
            <w:tcW w:w="10176" w:type="dxa"/>
          </w:tcPr>
          <w:p w:rsidR="00F2464F" w:rsidRPr="00F31B8D" w:rsidRDefault="00F2464F" w:rsidP="00F2464F">
            <w:pPr>
              <w:ind w:left="851" w:hanging="851"/>
              <w:rPr>
                <w:rFonts w:ascii="Arial" w:hAnsi="Arial" w:cs="Arial"/>
                <w:b/>
                <w:bCs/>
                <w:sz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lang w:val="el-GR"/>
              </w:rPr>
              <w:t>Α.</w:t>
            </w:r>
            <w:r w:rsidR="002C32E4">
              <w:rPr>
                <w:rFonts w:ascii="Arial" w:hAnsi="Arial" w:cs="Arial"/>
                <w:b/>
                <w:bCs/>
                <w:sz w:val="24"/>
                <w:lang w:val="el-GR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         </w:t>
            </w:r>
            <w:r w:rsidRPr="00F31B8D"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Ορισμός βασικών εννοιών του Υποέργου </w:t>
            </w:r>
            <w:r>
              <w:rPr>
                <w:rFonts w:ascii="Arial" w:hAnsi="Arial" w:cs="Arial"/>
                <w:b/>
                <w:bCs/>
                <w:sz w:val="24"/>
                <w:lang w:val="el-GR"/>
              </w:rPr>
              <w:t>3</w:t>
            </w:r>
          </w:p>
        </w:tc>
      </w:tr>
      <w:tr w:rsidR="00F2464F" w:rsidRPr="00157331" w:rsidTr="003E75B1">
        <w:tc>
          <w:tcPr>
            <w:tcW w:w="10176" w:type="dxa"/>
          </w:tcPr>
          <w:p w:rsidR="00F2464F" w:rsidRPr="007C629C" w:rsidRDefault="00F2464F" w:rsidP="002C32E4">
            <w:pPr>
              <w:pStyle w:val="a3"/>
              <w:numPr>
                <w:ilvl w:val="0"/>
                <w:numId w:val="24"/>
              </w:numPr>
              <w:ind w:left="1134" w:hanging="1134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proofErr w:type="spellStart"/>
            <w:r w:rsidRPr="007C629C">
              <w:rPr>
                <w:rFonts w:ascii="Arial" w:hAnsi="Arial" w:cs="Arial"/>
                <w:b/>
                <w:sz w:val="24"/>
              </w:rPr>
              <w:t>Περιεχόμεν</w:t>
            </w:r>
            <w:proofErr w:type="spellEnd"/>
            <w:r w:rsidRPr="007C629C">
              <w:rPr>
                <w:rFonts w:ascii="Arial" w:hAnsi="Arial" w:cs="Arial"/>
                <w:b/>
                <w:sz w:val="24"/>
              </w:rPr>
              <w:t>α</w:t>
            </w:r>
          </w:p>
        </w:tc>
      </w:tr>
      <w:tr w:rsidR="00F2464F" w:rsidRPr="00157331" w:rsidTr="003E75B1">
        <w:tc>
          <w:tcPr>
            <w:tcW w:w="10176" w:type="dxa"/>
          </w:tcPr>
          <w:p w:rsidR="00F2464F" w:rsidRPr="00F2464F" w:rsidRDefault="00F2464F" w:rsidP="00F2464F">
            <w:pPr>
              <w:tabs>
                <w:tab w:val="left" w:pos="851"/>
              </w:tabs>
              <w:spacing w:after="160" w:line="259" w:lineRule="auto"/>
              <w:ind w:left="1134" w:hanging="424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lang w:val="el-GR"/>
              </w:rPr>
              <w:t xml:space="preserve">3.1 </w:t>
            </w:r>
            <w:r w:rsidRPr="00F2464F">
              <w:rPr>
                <w:rFonts w:ascii="Arial" w:hAnsi="Arial" w:cs="Arial"/>
                <w:b/>
                <w:sz w:val="24"/>
                <w:lang w:val="el-GR"/>
              </w:rPr>
              <w:t xml:space="preserve"> Εισαγωγικά στοιχεία</w:t>
            </w:r>
          </w:p>
        </w:tc>
      </w:tr>
      <w:tr w:rsidR="00F2464F" w:rsidRPr="00157331" w:rsidTr="003E75B1">
        <w:tc>
          <w:tcPr>
            <w:tcW w:w="10176" w:type="dxa"/>
          </w:tcPr>
          <w:p w:rsidR="00F2464F" w:rsidRDefault="00F2464F" w:rsidP="003E75B1">
            <w:pPr>
              <w:pStyle w:val="2"/>
              <w:ind w:left="1134" w:hanging="424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3.2  </w:t>
            </w:r>
            <w:r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Εξειδίκευση του φυσικού αντικειμένου σε ενότητες εργασίας:</w:t>
            </w:r>
          </w:p>
          <w:p w:rsidR="00F2464F" w:rsidRPr="0021279A" w:rsidRDefault="00F2464F" w:rsidP="003E75B1">
            <w:pPr>
              <w:ind w:left="1134" w:hanging="424"/>
              <w:rPr>
                <w:lang w:val="el-GR" w:eastAsia="en-US"/>
              </w:rPr>
            </w:pPr>
          </w:p>
          <w:p w:rsidR="00F2464F" w:rsidRPr="007C629C" w:rsidRDefault="00F2464F" w:rsidP="00F2464F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Περιγραφή των στόχων του Υποέργου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3</w:t>
            </w:r>
            <w:r w:rsidRPr="007C62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και αναφορά των ενοτήτων εργασίας στις οποίες χωρίζεται το Υποέργο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3</w:t>
            </w:r>
          </w:p>
        </w:tc>
      </w:tr>
      <w:tr w:rsidR="00F2464F" w:rsidRPr="00157331" w:rsidTr="003E75B1">
        <w:tc>
          <w:tcPr>
            <w:tcW w:w="10176" w:type="dxa"/>
          </w:tcPr>
          <w:p w:rsidR="00F2464F" w:rsidRDefault="00F2464F" w:rsidP="00F2464F">
            <w:pPr>
              <w:pStyle w:val="2"/>
              <w:tabs>
                <w:tab w:val="left" w:pos="1276"/>
              </w:tabs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3.3  </w:t>
            </w:r>
            <w:proofErr w:type="spellStart"/>
            <w:r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Σχεδιο</w:t>
            </w:r>
            <w:proofErr w:type="spellEnd"/>
            <w:r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 εργασίας ανά ενότητα εργασιών:</w:t>
            </w:r>
          </w:p>
          <w:p w:rsidR="00F2464F" w:rsidRPr="0021279A" w:rsidRDefault="00F2464F" w:rsidP="003E75B1">
            <w:pPr>
              <w:rPr>
                <w:lang w:val="el-GR" w:eastAsia="en-US"/>
              </w:rPr>
            </w:pPr>
          </w:p>
          <w:p w:rsidR="00F2464F" w:rsidRPr="007C629C" w:rsidRDefault="00F2464F" w:rsidP="003E75B1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Αναφορά των φορέων που συμμετέχουν σε κάθε ενότητα εργασίας και του συντονιστή φορέα, καθώς και των σκοπών κάθε ενότητας εργασίας</w:t>
            </w:r>
          </w:p>
        </w:tc>
      </w:tr>
      <w:tr w:rsidR="00F2464F" w:rsidRPr="00157331" w:rsidTr="003E75B1">
        <w:tc>
          <w:tcPr>
            <w:tcW w:w="10176" w:type="dxa"/>
          </w:tcPr>
          <w:p w:rsidR="00F2464F" w:rsidRDefault="00F2464F" w:rsidP="00F2464F">
            <w:pPr>
              <w:pStyle w:val="2"/>
              <w:numPr>
                <w:ilvl w:val="1"/>
                <w:numId w:val="31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 w:rsidRPr="00B136D3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Τεχνικά παραδοτέα ανά φορέα/ Ινστιτούτο:</w:t>
            </w:r>
          </w:p>
          <w:p w:rsidR="00F2464F" w:rsidRPr="0021279A" w:rsidRDefault="00F2464F" w:rsidP="003E75B1">
            <w:pPr>
              <w:rPr>
                <w:lang w:val="el-GR" w:eastAsia="en-US"/>
              </w:rPr>
            </w:pPr>
          </w:p>
          <w:p w:rsidR="00F2464F" w:rsidRPr="00B136D3" w:rsidRDefault="00F2464F" w:rsidP="003E75B1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 xml:space="preserve">Αναφορά των παραδοτέων ανά Φορέα/ Ι </w:t>
            </w:r>
            <w:proofErr w:type="spellStart"/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νστιτούτο</w:t>
            </w:r>
            <w:proofErr w:type="spellEnd"/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 xml:space="preserve"> και των χρονικών ορίων παράδοσης</w:t>
            </w:r>
          </w:p>
        </w:tc>
      </w:tr>
      <w:tr w:rsidR="00F2464F" w:rsidRPr="00157331" w:rsidTr="003E75B1">
        <w:tc>
          <w:tcPr>
            <w:tcW w:w="10176" w:type="dxa"/>
          </w:tcPr>
          <w:p w:rsidR="00F2464F" w:rsidRPr="00E94A72" w:rsidRDefault="00F2464F" w:rsidP="00F2464F">
            <w:pPr>
              <w:pStyle w:val="2"/>
              <w:numPr>
                <w:ilvl w:val="1"/>
                <w:numId w:val="31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  <w:r w:rsidRPr="00F07853"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>Ενδεικτικό χρονοδιάγραμμα υλοποίησης των στόχων - Πίνακας  Ορόσημων &amp; Παραδοτέων</w:t>
            </w:r>
            <w:r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 xml:space="preserve"> των επιμέρους ενοτήτων του Υποέργου 3</w:t>
            </w:r>
          </w:p>
        </w:tc>
      </w:tr>
      <w:tr w:rsidR="00F2464F" w:rsidRPr="00157331" w:rsidTr="003E75B1">
        <w:tc>
          <w:tcPr>
            <w:tcW w:w="10176" w:type="dxa"/>
          </w:tcPr>
          <w:p w:rsidR="00F2464F" w:rsidRPr="00E94A72" w:rsidRDefault="00F2464F" w:rsidP="003E75B1">
            <w:pPr>
              <w:pStyle w:val="2"/>
              <w:ind w:left="1142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</w:p>
        </w:tc>
      </w:tr>
      <w:tr w:rsidR="00F2464F" w:rsidRPr="00157331" w:rsidTr="003E75B1">
        <w:tc>
          <w:tcPr>
            <w:tcW w:w="10176" w:type="dxa"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710"/>
              <w:gridCol w:w="3254"/>
              <w:gridCol w:w="1128"/>
              <w:gridCol w:w="1276"/>
              <w:gridCol w:w="1276"/>
              <w:gridCol w:w="2416"/>
            </w:tblGrid>
            <w:tr w:rsidR="00F2464F" w:rsidRPr="00373B54" w:rsidTr="003E75B1">
              <w:trPr>
                <w:trHeight w:val="57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Α/Α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Τίτλος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Παρα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δοτέου</w:t>
                  </w:r>
                  <w:proofErr w:type="spellEnd"/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1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6)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2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12)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3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18)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4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ορόσημο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(</w:t>
                  </w:r>
                  <w:proofErr w:type="spellStart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Μήν</w:t>
                  </w:r>
                  <w:proofErr w:type="spellEnd"/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ας 24)</w:t>
                  </w:r>
                </w:p>
              </w:tc>
            </w:tr>
            <w:tr w:rsidR="00F2464F" w:rsidRPr="00373B54" w:rsidTr="003E75B1">
              <w:trPr>
                <w:trHeight w:val="103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2464F" w:rsidRPr="00373B54" w:rsidTr="003E75B1">
              <w:trPr>
                <w:trHeight w:val="937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2464F" w:rsidRPr="00373B54" w:rsidTr="003E75B1">
              <w:trPr>
                <w:trHeight w:val="1120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2464F" w:rsidRPr="00373B54" w:rsidTr="003E75B1">
              <w:trPr>
                <w:trHeight w:val="1533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464F" w:rsidRPr="00373B54" w:rsidRDefault="00F2464F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F2464F" w:rsidRPr="00F31B8D" w:rsidRDefault="00F2464F" w:rsidP="003E75B1">
            <w:pPr>
              <w:pStyle w:val="2"/>
              <w:outlineLvl w:val="1"/>
              <w:rPr>
                <w:rFonts w:ascii="Arial" w:hAnsi="Arial" w:cs="Arial"/>
                <w:b/>
                <w:color w:val="002060"/>
                <w:sz w:val="22"/>
                <w:szCs w:val="22"/>
                <w:lang w:val="el-GR"/>
              </w:rPr>
            </w:pPr>
          </w:p>
        </w:tc>
      </w:tr>
      <w:tr w:rsidR="00F2464F" w:rsidRPr="00731F86" w:rsidTr="003E75B1">
        <w:trPr>
          <w:trHeight w:val="470"/>
        </w:trPr>
        <w:tc>
          <w:tcPr>
            <w:tcW w:w="10176" w:type="dxa"/>
          </w:tcPr>
          <w:p w:rsidR="00F2464F" w:rsidRPr="00F2464F" w:rsidRDefault="00F2464F" w:rsidP="003E75B1">
            <w:pPr>
              <w:tabs>
                <w:tab w:val="left" w:pos="860"/>
              </w:tabs>
              <w:ind w:left="158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  <w:p w:rsidR="00F2464F" w:rsidRPr="00F2464F" w:rsidRDefault="00F2464F" w:rsidP="003E75B1">
            <w:pPr>
              <w:tabs>
                <w:tab w:val="left" w:pos="860"/>
              </w:tabs>
              <w:ind w:left="158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  <w:p w:rsidR="00F2464F" w:rsidRPr="0021279A" w:rsidRDefault="00F2464F" w:rsidP="003E75B1">
            <w:pPr>
              <w:pStyle w:val="a3"/>
              <w:numPr>
                <w:ilvl w:val="0"/>
                <w:numId w:val="26"/>
              </w:num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Περιγραφή σχήματος διακυβέρνησης του δικτύου και σύσταση των ερευνητικών ομάδων που αποτελούν τον κάθε φορέα:</w:t>
            </w:r>
          </w:p>
          <w:p w:rsidR="00F2464F" w:rsidRPr="00731F86" w:rsidRDefault="00F2464F" w:rsidP="003E75B1">
            <w:pPr>
              <w:pStyle w:val="a3"/>
              <w:tabs>
                <w:tab w:val="left" w:pos="860"/>
              </w:tabs>
              <w:ind w:left="113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  <w:p w:rsidR="00F2464F" w:rsidRPr="00731F86" w:rsidRDefault="00F2464F" w:rsidP="00F2464F">
            <w:pPr>
              <w:pStyle w:val="a3"/>
              <w:tabs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Αναφορά όλων των φορέων που συμμετέχουν στο Υποέργο 3 και της επιστημονικής ομάδας του συγκροτεί τον κάθε φορέα του Υποέργου 3 (να περιλαμβάνονται στοιχεία επικοινωνίας του υπεύθυνου κάθε επιστημονικής ομάδας).</w:t>
            </w:r>
          </w:p>
        </w:tc>
      </w:tr>
      <w:tr w:rsidR="00F2464F" w:rsidRPr="00731F86" w:rsidTr="003E75B1">
        <w:trPr>
          <w:trHeight w:val="470"/>
        </w:trPr>
        <w:tc>
          <w:tcPr>
            <w:tcW w:w="10176" w:type="dxa"/>
          </w:tcPr>
          <w:p w:rsidR="00F2464F" w:rsidRPr="0021279A" w:rsidRDefault="00F2464F" w:rsidP="00F2464F">
            <w:p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lastRenderedPageBreak/>
              <w:t>3.7 Συνοπτικός Πίνακας Προϋπολογισμού</w:t>
            </w:r>
          </w:p>
          <w:p w:rsidR="00F2464F" w:rsidRPr="00F2464F" w:rsidRDefault="00F2464F" w:rsidP="00F2464F">
            <w:pPr>
              <w:pStyle w:val="a3"/>
              <w:tabs>
                <w:tab w:val="left" w:pos="284"/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 w:rsidRPr="008020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Αναφορά ποσού δαπάνης για κάθε κατηγορία δαπανών του Υποέργου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3 για κάθε </w:t>
            </w:r>
            <w:r w:rsidRPr="00B136D3">
              <w:rPr>
                <w:rFonts w:ascii="Arial" w:hAnsi="Arial" w:cs="Arial"/>
                <w:b/>
                <w:sz w:val="24"/>
                <w:szCs w:val="24"/>
                <w:lang w:val="el-GR"/>
              </w:rPr>
              <w:t>φορέα/ Ινστιτούτο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Αιτιολογηση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του προϋπολογισμού για κάθε κατηγορία δαπανών.</w:t>
            </w:r>
          </w:p>
        </w:tc>
      </w:tr>
      <w:tr w:rsidR="00F2464F" w:rsidRPr="00731F86" w:rsidTr="003E75B1">
        <w:trPr>
          <w:trHeight w:val="470"/>
        </w:trPr>
        <w:tc>
          <w:tcPr>
            <w:tcW w:w="10176" w:type="dxa"/>
          </w:tcPr>
          <w:tbl>
            <w:tblPr>
              <w:tblStyle w:val="-60"/>
              <w:tblW w:w="10150" w:type="dxa"/>
              <w:tblLook w:val="0660" w:firstRow="1" w:lastRow="1" w:firstColumn="0" w:lastColumn="0" w:noHBand="1" w:noVBand="1"/>
            </w:tblPr>
            <w:tblGrid>
              <w:gridCol w:w="1834"/>
              <w:gridCol w:w="2620"/>
              <w:gridCol w:w="1879"/>
              <w:gridCol w:w="1324"/>
              <w:gridCol w:w="1324"/>
              <w:gridCol w:w="1169"/>
            </w:tblGrid>
            <w:tr w:rsidR="00F2464F" w:rsidRPr="002F027D" w:rsidTr="003E75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63"/>
              </w:trPr>
              <w:tc>
                <w:tcPr>
                  <w:tcW w:w="920" w:type="pct"/>
                  <w:noWrap/>
                </w:tcPr>
                <w:p w:rsidR="00F2464F" w:rsidRPr="00F97AFF" w:rsidRDefault="00F2464F" w:rsidP="003E75B1">
                  <w:pPr>
                    <w:tabs>
                      <w:tab w:val="right" w:pos="1984"/>
                    </w:tabs>
                    <w:ind w:left="350" w:right="-1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Κατηγορία</w:t>
                  </w:r>
                </w:p>
              </w:tc>
              <w:tc>
                <w:tcPr>
                  <w:tcW w:w="1307" w:type="pct"/>
                </w:tcPr>
                <w:p w:rsidR="00F2464F" w:rsidRPr="00F97AFF" w:rsidRDefault="00F2464F" w:rsidP="003E75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 xml:space="preserve">Κατηγορίες </w:t>
                  </w:r>
                  <w:proofErr w:type="spellStart"/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Δαπάνων</w:t>
                  </w:r>
                  <w:proofErr w:type="spellEnd"/>
                </w:p>
              </w:tc>
              <w:tc>
                <w:tcPr>
                  <w:tcW w:w="942" w:type="pct"/>
                </w:tcPr>
                <w:p w:rsidR="00F2464F" w:rsidRPr="00F97AFF" w:rsidRDefault="00F2464F" w:rsidP="003E75B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Φορέας/ Ινστιτούτο</w:t>
                  </w:r>
                </w:p>
              </w:tc>
              <w:tc>
                <w:tcPr>
                  <w:tcW w:w="619" w:type="pct"/>
                </w:tcPr>
                <w:p w:rsidR="00F2464F" w:rsidRPr="00F97AFF" w:rsidRDefault="00F2464F" w:rsidP="003E75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619" w:type="pct"/>
                </w:tcPr>
                <w:p w:rsidR="00F2464F" w:rsidRPr="00F97AFF" w:rsidRDefault="00F2464F" w:rsidP="003E75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592" w:type="pct"/>
                </w:tcPr>
                <w:p w:rsidR="00F2464F" w:rsidRPr="00F97AFF" w:rsidRDefault="00F2464F" w:rsidP="003E75B1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 xml:space="preserve">Σύνολο 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€</w:t>
                  </w:r>
                </w:p>
              </w:tc>
            </w:tr>
            <w:tr w:rsidR="00F2464F" w:rsidRPr="002F027D" w:rsidTr="003E75B1">
              <w:trPr>
                <w:trHeight w:val="644"/>
              </w:trPr>
              <w:tc>
                <w:tcPr>
                  <w:tcW w:w="920" w:type="pct"/>
                  <w:noWrap/>
                </w:tcPr>
                <w:p w:rsidR="00F2464F" w:rsidRPr="00817B8B" w:rsidRDefault="00F2464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07" w:type="pct"/>
                </w:tcPr>
                <w:p w:rsidR="00F2464F" w:rsidRPr="00817B8B" w:rsidRDefault="00F2464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Προσωπικού</w:t>
                  </w:r>
                </w:p>
              </w:tc>
              <w:tc>
                <w:tcPr>
                  <w:tcW w:w="942" w:type="pct"/>
                </w:tcPr>
                <w:p w:rsidR="00F2464F" w:rsidRPr="00817B8B" w:rsidRDefault="00F2464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2464F" w:rsidRPr="00817B8B" w:rsidRDefault="00F2464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2464F" w:rsidRPr="00817B8B" w:rsidRDefault="00F2464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F2464F" w:rsidRPr="00817B8B" w:rsidRDefault="00F2464F" w:rsidP="003E75B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2464F" w:rsidRPr="002F027D" w:rsidTr="003E75B1">
              <w:trPr>
                <w:trHeight w:val="663"/>
              </w:trPr>
              <w:tc>
                <w:tcPr>
                  <w:tcW w:w="920" w:type="pct"/>
                  <w:noWrap/>
                </w:tcPr>
                <w:p w:rsidR="00F2464F" w:rsidRPr="00817B8B" w:rsidRDefault="00F2464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307" w:type="pct"/>
                </w:tcPr>
                <w:p w:rsidR="00F2464F" w:rsidRPr="00817B8B" w:rsidRDefault="00F2464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Εξοπλισμού</w:t>
                  </w:r>
                </w:p>
              </w:tc>
              <w:tc>
                <w:tcPr>
                  <w:tcW w:w="942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2464F" w:rsidRPr="002F027D" w:rsidTr="003E75B1">
              <w:trPr>
                <w:trHeight w:val="644"/>
              </w:trPr>
              <w:tc>
                <w:tcPr>
                  <w:tcW w:w="920" w:type="pct"/>
                  <w:noWrap/>
                </w:tcPr>
                <w:p w:rsidR="00F2464F" w:rsidRPr="00817B8B" w:rsidRDefault="00F2464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307" w:type="pct"/>
                </w:tcPr>
                <w:p w:rsidR="00F2464F" w:rsidRPr="00817B8B" w:rsidRDefault="00F2464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Αναλώσιμα</w:t>
                  </w: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 xml:space="preserve"> και λοιπές λειτουργικές δαπάνες</w:t>
                  </w:r>
                </w:p>
              </w:tc>
              <w:tc>
                <w:tcPr>
                  <w:tcW w:w="942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2464F" w:rsidRPr="002F027D" w:rsidTr="003E75B1">
              <w:trPr>
                <w:trHeight w:val="906"/>
              </w:trPr>
              <w:tc>
                <w:tcPr>
                  <w:tcW w:w="920" w:type="pct"/>
                  <w:noWrap/>
                </w:tcPr>
                <w:p w:rsidR="00F2464F" w:rsidRPr="00817B8B" w:rsidRDefault="00F2464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07" w:type="pct"/>
                </w:tcPr>
                <w:p w:rsidR="00F2464F" w:rsidRPr="00817B8B" w:rsidRDefault="00F2464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Αγορά Τεχνογνωσίας-Υπηρεσίες συντήρησης/επισκευής</w:t>
                  </w:r>
                </w:p>
              </w:tc>
              <w:tc>
                <w:tcPr>
                  <w:tcW w:w="942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2464F" w:rsidRPr="002F027D" w:rsidTr="003E75B1">
              <w:trPr>
                <w:trHeight w:val="663"/>
              </w:trPr>
              <w:tc>
                <w:tcPr>
                  <w:tcW w:w="920" w:type="pct"/>
                  <w:noWrap/>
                </w:tcPr>
                <w:p w:rsidR="00F2464F" w:rsidRPr="00817B8B" w:rsidRDefault="00F2464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307" w:type="pct"/>
                </w:tcPr>
                <w:p w:rsidR="00F2464F" w:rsidRPr="00817B8B" w:rsidRDefault="00F2464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Δικτύωση/Μετακινήσεις</w:t>
                  </w:r>
                </w:p>
              </w:tc>
              <w:tc>
                <w:tcPr>
                  <w:tcW w:w="942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2464F" w:rsidRPr="002F027D" w:rsidTr="003E75B1">
              <w:trPr>
                <w:trHeight w:val="751"/>
              </w:trPr>
              <w:tc>
                <w:tcPr>
                  <w:tcW w:w="920" w:type="pct"/>
                  <w:noWrap/>
                </w:tcPr>
                <w:p w:rsidR="00F2464F" w:rsidRPr="00817B8B" w:rsidRDefault="00F2464F" w:rsidP="003E75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07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green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Παρακράτηση ΕΛΚΕ  (10%)</w:t>
                  </w:r>
                </w:p>
              </w:tc>
              <w:tc>
                <w:tcPr>
                  <w:tcW w:w="942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2464F" w:rsidRPr="002F027D" w:rsidTr="003E75B1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401"/>
              </w:trPr>
              <w:tc>
                <w:tcPr>
                  <w:tcW w:w="920" w:type="pct"/>
                  <w:noWrap/>
                </w:tcPr>
                <w:p w:rsidR="00F2464F" w:rsidRPr="00817B8B" w:rsidRDefault="00F2464F" w:rsidP="003E75B1">
                  <w:pPr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07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Σύνολο</w:t>
                  </w:r>
                </w:p>
              </w:tc>
              <w:tc>
                <w:tcPr>
                  <w:tcW w:w="942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F2464F" w:rsidRPr="00817B8B" w:rsidRDefault="00F2464F" w:rsidP="003E75B1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F2464F" w:rsidRPr="008020F3" w:rsidRDefault="00F2464F" w:rsidP="003E75B1">
            <w:pPr>
              <w:tabs>
                <w:tab w:val="left" w:pos="860"/>
              </w:tabs>
              <w:ind w:left="567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  <w:tr w:rsidR="00F2464F" w:rsidRPr="00731F86" w:rsidTr="003E75B1">
        <w:trPr>
          <w:trHeight w:val="2962"/>
        </w:trPr>
        <w:tc>
          <w:tcPr>
            <w:tcW w:w="10176" w:type="dxa"/>
          </w:tcPr>
          <w:p w:rsidR="00F2464F" w:rsidRPr="00817B8B" w:rsidRDefault="00F2464F" w:rsidP="003E75B1">
            <w:pPr>
              <w:tabs>
                <w:tab w:val="left" w:pos="86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F83E8D" w:rsidRPr="00F55E78" w:rsidRDefault="00F83E8D" w:rsidP="00F83E8D">
      <w:pPr>
        <w:pStyle w:val="2"/>
        <w:rPr>
          <w:rFonts w:ascii="Arial" w:hAnsi="Arial" w:cs="Arial"/>
          <w:b/>
          <w:color w:val="002060"/>
          <w:sz w:val="22"/>
          <w:szCs w:val="22"/>
        </w:rPr>
        <w:sectPr w:rsidR="00F83E8D" w:rsidRPr="00F55E78" w:rsidSect="00181ADE">
          <w:headerReference w:type="default" r:id="rId9"/>
          <w:footerReference w:type="default" r:id="rId10"/>
          <w:pgSz w:w="11900" w:h="16836"/>
          <w:pgMar w:top="1112" w:right="1020" w:bottom="702" w:left="920" w:header="720" w:footer="720" w:gutter="0"/>
          <w:cols w:space="720" w:equalWidth="0">
            <w:col w:w="9960"/>
          </w:cols>
          <w:noEndnote/>
        </w:sectPr>
      </w:pPr>
    </w:p>
    <w:p w:rsidR="00F83E8D" w:rsidRPr="00185B8E" w:rsidRDefault="002C32E4" w:rsidP="00F83E8D">
      <w:pPr>
        <w:pStyle w:val="2"/>
        <w:rPr>
          <w:rFonts w:ascii="Arial" w:hAnsi="Arial" w:cs="Arial"/>
          <w:b/>
          <w:color w:val="002060"/>
          <w:sz w:val="24"/>
          <w:szCs w:val="22"/>
        </w:rPr>
      </w:pPr>
      <w:r>
        <w:rPr>
          <w:rFonts w:ascii="Arial" w:hAnsi="Arial" w:cs="Arial"/>
          <w:b/>
          <w:color w:val="002060"/>
          <w:sz w:val="24"/>
          <w:szCs w:val="22"/>
        </w:rPr>
        <w:lastRenderedPageBreak/>
        <w:t>Γ</w:t>
      </w:r>
      <w:r w:rsidR="00F83E8D" w:rsidRPr="00185B8E">
        <w:rPr>
          <w:rFonts w:ascii="Arial" w:hAnsi="Arial" w:cs="Arial"/>
          <w:b/>
          <w:color w:val="002060"/>
          <w:sz w:val="24"/>
          <w:szCs w:val="22"/>
        </w:rPr>
        <w:t xml:space="preserve">. Περιγραφή σχήματος διακυβέρνησης του δικτύου-Ερευνητικές ομάδες </w:t>
      </w:r>
    </w:p>
    <w:p w:rsidR="00F83E8D" w:rsidRPr="00185B8E" w:rsidRDefault="00F83E8D" w:rsidP="00F83E8D">
      <w:pPr>
        <w:spacing w:after="0" w:line="240" w:lineRule="auto"/>
        <w:jc w:val="both"/>
        <w:rPr>
          <w:rStyle w:val="af1"/>
          <w:rFonts w:ascii="Arial" w:hAnsi="Arial" w:cs="Arial"/>
          <w:b/>
          <w:sz w:val="4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3E75B1" w:rsidRPr="003E75B1" w:rsidTr="003E75B1">
        <w:tc>
          <w:tcPr>
            <w:tcW w:w="10176" w:type="dxa"/>
          </w:tcPr>
          <w:p w:rsidR="003E75B1" w:rsidRPr="00B378C4" w:rsidRDefault="002C32E4" w:rsidP="002C32E4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="003E75B1"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 xml:space="preserve">.1 Συντονιστής: </w:t>
            </w: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2C32E4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</w:rPr>
            </w:pPr>
            <w:r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="003E75B1" w:rsidRPr="00B378C4">
              <w:rPr>
                <w:rStyle w:val="af1"/>
                <w:rFonts w:ascii="Arial" w:hAnsi="Arial" w:cs="Arial"/>
                <w:b/>
                <w:sz w:val="24"/>
                <w:szCs w:val="24"/>
              </w:rPr>
              <w:t xml:space="preserve">.2 </w:t>
            </w:r>
            <w:proofErr w:type="spellStart"/>
            <w:r w:rsidR="003E75B1" w:rsidRPr="00B378C4">
              <w:rPr>
                <w:rStyle w:val="af1"/>
                <w:rFonts w:ascii="Arial" w:hAnsi="Arial" w:cs="Arial"/>
                <w:b/>
                <w:sz w:val="24"/>
                <w:szCs w:val="24"/>
              </w:rPr>
              <w:t>Τριμελής</w:t>
            </w:r>
            <w:proofErr w:type="spellEnd"/>
            <w:r w:rsidR="003E75B1" w:rsidRPr="00B378C4">
              <w:rPr>
                <w:rStyle w:val="af1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E75B1" w:rsidRPr="00B378C4">
              <w:rPr>
                <w:rStyle w:val="af1"/>
                <w:rFonts w:ascii="Arial" w:hAnsi="Arial" w:cs="Arial"/>
                <w:b/>
                <w:sz w:val="24"/>
                <w:szCs w:val="24"/>
              </w:rPr>
              <w:t>συντονιστική</w:t>
            </w:r>
            <w:proofErr w:type="spellEnd"/>
            <w:r w:rsidR="003E75B1" w:rsidRPr="00B378C4">
              <w:rPr>
                <w:rStyle w:val="af1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E75B1" w:rsidRPr="00B378C4">
              <w:rPr>
                <w:rStyle w:val="af1"/>
                <w:rFonts w:ascii="Arial" w:hAnsi="Arial" w:cs="Arial"/>
                <w:b/>
                <w:sz w:val="24"/>
                <w:szCs w:val="24"/>
              </w:rPr>
              <w:t>ομάδ</w:t>
            </w:r>
            <w:proofErr w:type="spellEnd"/>
            <w:r w:rsidR="003E75B1" w:rsidRPr="00B378C4">
              <w:rPr>
                <w:rStyle w:val="af1"/>
                <w:rFonts w:ascii="Arial" w:hAnsi="Arial" w:cs="Arial"/>
                <w:b/>
                <w:sz w:val="24"/>
                <w:szCs w:val="24"/>
              </w:rPr>
              <w:t>α:</w:t>
            </w: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2C32E4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="003E75B1" w:rsidRPr="00B378C4">
              <w:rPr>
                <w:rStyle w:val="af1"/>
                <w:rFonts w:ascii="Arial" w:hAnsi="Arial" w:cs="Arial"/>
                <w:b/>
                <w:sz w:val="24"/>
                <w:szCs w:val="24"/>
              </w:rPr>
              <w:t xml:space="preserve">.3 </w:t>
            </w:r>
            <w:proofErr w:type="spellStart"/>
            <w:r w:rsidR="003E75B1" w:rsidRPr="00B378C4">
              <w:rPr>
                <w:rStyle w:val="af1"/>
                <w:rFonts w:ascii="Arial" w:hAnsi="Arial" w:cs="Arial"/>
                <w:b/>
                <w:sz w:val="24"/>
                <w:szCs w:val="24"/>
              </w:rPr>
              <w:t>Συμμετέχοντες</w:t>
            </w:r>
            <w:proofErr w:type="spellEnd"/>
            <w:r w:rsidR="003E75B1" w:rsidRPr="00B378C4">
              <w:rPr>
                <w:rStyle w:val="af1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E75B1" w:rsidRPr="00B378C4">
              <w:rPr>
                <w:rStyle w:val="af1"/>
                <w:rFonts w:ascii="Arial" w:hAnsi="Arial" w:cs="Arial"/>
                <w:b/>
                <w:sz w:val="24"/>
                <w:szCs w:val="24"/>
              </w:rPr>
              <w:t>φορείς</w:t>
            </w:r>
            <w:proofErr w:type="spellEnd"/>
          </w:p>
          <w:p w:rsidR="002C32E4" w:rsidRPr="00B378C4" w:rsidRDefault="002C32E4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2C32E4" w:rsidRPr="00B378C4" w:rsidRDefault="002C32E4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>Αναφορά</w:t>
            </w:r>
            <w:r w:rsidR="00ED21AE"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>των Φορέων / Ινστιτούτων</w:t>
            </w:r>
            <w:r w:rsidR="00ED21AE"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 xml:space="preserve"> που συμμετέχουν στην υλοποίηση της δράσης.</w:t>
            </w:r>
          </w:p>
          <w:p w:rsidR="00B378C4" w:rsidRPr="00B378C4" w:rsidRDefault="00ED21AE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>Στοιχεία: Επωνυμία, Κεντρική Διεύθυνση, Οργανικές μονάδες υλοποίησης έργου</w:t>
            </w:r>
            <w:r w:rsidR="00B378C4" w:rsidRPr="00B378C4"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  <w:t>.</w:t>
            </w: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spacing w:after="0" w:line="240" w:lineRule="auto"/>
              <w:jc w:val="both"/>
              <w:rPr>
                <w:rStyle w:val="af1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Default="00B378C4" w:rsidP="00B378C4">
            <w:pPr>
              <w:pStyle w:val="af2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>Γ.</w:t>
            </w:r>
            <w:r w:rsidR="003E75B1"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3.1.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Επιστημονικός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Υπέυθυνος</w:t>
            </w:r>
            <w:proofErr w:type="spellEnd"/>
          </w:p>
          <w:p w:rsidR="00B378C4" w:rsidRPr="00B378C4" w:rsidRDefault="00B378C4" w:rsidP="00B378C4">
            <w:pPr>
              <w:pStyle w:val="af2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Στοιχεία: Ον/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μο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 τίτλος, θέση στο φορέα, διεύθυνση, τηλέφωνο, ηλεκτρονική διεύθυνση, αρ. φαξ.</w:t>
            </w:r>
          </w:p>
        </w:tc>
      </w:tr>
      <w:tr w:rsidR="00B378C4" w:rsidRPr="003E75B1" w:rsidTr="003E75B1">
        <w:tc>
          <w:tcPr>
            <w:tcW w:w="10176" w:type="dxa"/>
          </w:tcPr>
          <w:p w:rsidR="00B378C4" w:rsidRDefault="00B378C4" w:rsidP="00B378C4">
            <w:pPr>
              <w:pStyle w:val="af2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Γ.3.1.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Ερευνητική Ομάδα</w:t>
            </w:r>
          </w:p>
          <w:p w:rsidR="00B378C4" w:rsidRPr="00B378C4" w:rsidRDefault="00B378C4" w:rsidP="00B378C4">
            <w:pPr>
              <w:pStyle w:val="af2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Στοιχεία: Ον/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μο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 ειδικότητα, σχέση εργασίας</w:t>
            </w:r>
          </w:p>
        </w:tc>
      </w:tr>
    </w:tbl>
    <w:p w:rsidR="00E62AEA" w:rsidRPr="003B703D" w:rsidRDefault="00E62AEA" w:rsidP="00C374F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</w:rPr>
      </w:pPr>
    </w:p>
    <w:sectPr w:rsidR="00E62AEA" w:rsidRPr="003B703D" w:rsidSect="00BC1D08">
      <w:headerReference w:type="default" r:id="rId11"/>
      <w:footerReference w:type="default" r:id="rId12"/>
      <w:pgSz w:w="11900" w:h="16836"/>
      <w:pgMar w:top="1112" w:right="1020" w:bottom="702" w:left="920" w:header="720" w:footer="720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69" w:rsidRDefault="00282669" w:rsidP="00E62AEA">
      <w:pPr>
        <w:spacing w:after="0" w:line="240" w:lineRule="auto"/>
      </w:pPr>
      <w:r>
        <w:separator/>
      </w:r>
    </w:p>
  </w:endnote>
  <w:endnote w:type="continuationSeparator" w:id="0">
    <w:p w:rsidR="00282669" w:rsidRDefault="00282669" w:rsidP="00E6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font402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ejaVu Sans">
    <w:charset w:val="A1"/>
    <w:family w:val="swiss"/>
    <w:pitch w:val="variable"/>
    <w:sig w:usb0="E7002EFF" w:usb1="D200F5FF" w:usb2="0A24602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B1" w:rsidRDefault="00694BC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B479A">
      <w:rPr>
        <w:noProof/>
      </w:rPr>
      <w:t>8</w:t>
    </w:r>
    <w:r>
      <w:rPr>
        <w:noProof/>
      </w:rPr>
      <w:fldChar w:fldCharType="end"/>
    </w:r>
  </w:p>
  <w:p w:rsidR="003E75B1" w:rsidRDefault="003E75B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146299"/>
      <w:docPartObj>
        <w:docPartGallery w:val="Page Numbers (Bottom of Page)"/>
        <w:docPartUnique/>
      </w:docPartObj>
    </w:sdtPr>
    <w:sdtEndPr/>
    <w:sdtContent>
      <w:p w:rsidR="003E75B1" w:rsidRDefault="00694B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79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E75B1" w:rsidRDefault="003E75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69" w:rsidRDefault="00282669" w:rsidP="00E62AEA">
      <w:pPr>
        <w:spacing w:after="0" w:line="240" w:lineRule="auto"/>
      </w:pPr>
      <w:r>
        <w:separator/>
      </w:r>
    </w:p>
  </w:footnote>
  <w:footnote w:type="continuationSeparator" w:id="0">
    <w:p w:rsidR="00282669" w:rsidRDefault="00282669" w:rsidP="00E6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B1" w:rsidRDefault="003E75B1">
    <w:pPr>
      <w:pStyle w:val="a7"/>
    </w:pPr>
    <w:r>
      <w:rPr>
        <w:noProof/>
        <w:lang w:eastAsia="el-GR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9006205</wp:posOffset>
          </wp:positionH>
          <wp:positionV relativeFrom="paragraph">
            <wp:posOffset>-330835</wp:posOffset>
          </wp:positionV>
          <wp:extent cx="800100" cy="800100"/>
          <wp:effectExtent l="0" t="0" r="0" b="0"/>
          <wp:wrapSquare wrapText="bothSides"/>
          <wp:docPr id="1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1559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margin">
                <wp:align>left</wp:align>
              </wp:positionH>
              <wp:positionV relativeFrom="page">
                <wp:posOffset>229235</wp:posOffset>
              </wp:positionV>
              <wp:extent cx="6324600" cy="248285"/>
              <wp:effectExtent l="0" t="0" r="0" b="18415"/>
              <wp:wrapNone/>
              <wp:docPr id="155" name="Πλαίσιο κειμένου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5B1" w:rsidRDefault="003E75B1">
                          <w:pPr>
                            <w:spacing w:after="0" w:line="240" w:lineRule="auto"/>
                          </w:pPr>
                          <w:r w:rsidRPr="00F93BFF">
                            <w:rPr>
                              <w:b/>
                              <w:color w:val="538135"/>
                              <w:sz w:val="32"/>
                              <w:szCs w:val="32"/>
                            </w:rPr>
                            <w:t>ΕΜΒΛΗΜΑΤΙΚΗ ΔΡΑΣΗ ‘ΟΙ ΔΡΟΜΟΙ ΤΗΣ ΕΛΙΑΣ’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18" o:spid="_x0000_s1026" type="#_x0000_t202" style="position:absolute;left:0;text-align:left;margin-left:0;margin-top:18.05pt;width:498pt;height:19.5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" o:allowincell="f" filled="f" stroked="f">
              <v:textbox style="mso-fit-shape-to-text:t" inset=",0,,0">
                <w:txbxContent>
                  <w:p w:rsidR="003E75B1" w:rsidRDefault="003E75B1">
                    <w:pPr>
                      <w:spacing w:after="0" w:line="240" w:lineRule="auto"/>
                    </w:pPr>
                    <w:r w:rsidRPr="00F93BFF">
                      <w:rPr>
                        <w:b/>
                        <w:color w:val="538135"/>
                        <w:sz w:val="32"/>
                        <w:szCs w:val="32"/>
                      </w:rPr>
                      <w:t>ΕΜΒΛΗΜΑΤΙΚΗ ΔΡΑΣΗ ‘ΟΙ ΔΡΟΜΟΙ ΤΗΣ ΕΛΙΑΣ’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F1559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page">
                <wp:align>left</wp:align>
              </wp:positionH>
              <wp:positionV relativeFrom="page">
                <wp:posOffset>267970</wp:posOffset>
              </wp:positionV>
              <wp:extent cx="584200" cy="170815"/>
              <wp:effectExtent l="0" t="0" r="6350" b="635"/>
              <wp:wrapNone/>
              <wp:docPr id="154" name="Πλαίσιο κειμένου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70815"/>
                      </a:xfrm>
                      <a:prstGeom prst="rect">
                        <a:avLst/>
                      </a:prstGeom>
                      <a:solidFill>
                        <a:srgbClr val="A8D0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5B1" w:rsidRPr="00F93BFF" w:rsidRDefault="00694BC9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B479A" w:rsidRPr="009B479A">
                            <w:rPr>
                              <w:noProof/>
                              <w:color w:val="FFFFFF"/>
                            </w:rPr>
                            <w:t>8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19" o:spid="_x0000_s1027" type="#_x0000_t202" style="position:absolute;left:0;text-align:left;margin-left:0;margin-top:21.1pt;width:46pt;height:13.45pt;z-index: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" o:allowincell="f" fillcolor="#a8d08d" stroked="f">
              <v:textbox style="mso-fit-shape-to-text:t" inset=",0,,0">
                <w:txbxContent>
                  <w:p w:rsidR="003E75B1" w:rsidRPr="00F93BFF" w:rsidRDefault="00694BC9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B479A" w:rsidRPr="009B479A">
                      <w:rPr>
                        <w:noProof/>
                        <w:color w:val="FFFFFF"/>
                      </w:rPr>
                      <w:t>8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B1" w:rsidRDefault="003E75B1">
    <w:pPr>
      <w:pStyle w:val="a7"/>
    </w:pPr>
    <w:r>
      <w:rPr>
        <w:noProof/>
        <w:lang w:eastAsia="el-G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-436880</wp:posOffset>
          </wp:positionV>
          <wp:extent cx="800100" cy="800100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1559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324600" cy="248285"/>
              <wp:effectExtent l="0" t="0" r="0" b="18415"/>
              <wp:wrapNone/>
              <wp:docPr id="218" name="Πλαίσιο κειμένου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538135" w:themeColor="accent6" w:themeShade="BF"/>
                              <w:sz w:val="32"/>
                              <w:szCs w:val="32"/>
                            </w:rPr>
                            <w:alias w:val="Τίτλος"/>
                            <w:id w:val="57077955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E75B1" w:rsidRDefault="003E75B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538135" w:themeColor="accent6" w:themeShade="BF"/>
                                  <w:sz w:val="32"/>
                                  <w:szCs w:val="32"/>
                                </w:rPr>
                                <w:t>ΕΜΒΛΗΜΑΤΙΚΗ ΔΡΑΣΗ ‘ΟΙ ΔΡΟΜΟΙ ΤΗΣ ΕΛΙΑΣ’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0;width:498pt;height:19.55pt;z-index:25165772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color w:val="538135" w:themeColor="accent6" w:themeShade="BF"/>
                        <w:sz w:val="32"/>
                        <w:szCs w:val="32"/>
                      </w:rPr>
                      <w:alias w:val="Τίτλος"/>
                      <w:id w:val="570779552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3E75B1" w:rsidRDefault="003E75B1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538135" w:themeColor="accent6" w:themeShade="BF"/>
                            <w:sz w:val="32"/>
                            <w:szCs w:val="32"/>
                          </w:rPr>
                          <w:t>ΕΜΒΛΗΜΑΤΙΚΗ ΔΡΑΣΗ ‘ΟΙ ΔΡΟΜΟΙ ΤΗΣ ΕΛΙΑΣ’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3F1559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584200" cy="170815"/>
              <wp:effectExtent l="0" t="0" r="6350" b="635"/>
              <wp:wrapNone/>
              <wp:docPr id="219" name="Πλαίσιο κειμένου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E75B1" w:rsidRDefault="003E75B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B479A" w:rsidRPr="009B479A">
                            <w:rPr>
                              <w:noProof/>
                              <w:color w:val="FFFFFF" w:themeColor="background1"/>
                            </w:rPr>
                            <w:t>9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0;width:46pt;height:13.45pt;z-index:25165670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" o:allowincell="f" fillcolor="#a8d08d [1945]" stroked="f">
              <v:textbox style="mso-fit-shape-to-text:t" inset=",0,,0">
                <w:txbxContent>
                  <w:p w:rsidR="003E75B1" w:rsidRDefault="003E75B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B479A" w:rsidRPr="009B479A">
                      <w:rPr>
                        <w:noProof/>
                        <w:color w:val="FFFFFF" w:themeColor="background1"/>
                      </w:rPr>
                      <w:t>9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A"/>
    <w:multiLevelType w:val="multilevel"/>
    <w:tmpl w:val="0000000A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3976201"/>
    <w:multiLevelType w:val="multilevel"/>
    <w:tmpl w:val="187468C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5">
    <w:nsid w:val="0D2626B3"/>
    <w:multiLevelType w:val="hybridMultilevel"/>
    <w:tmpl w:val="C7F0BD4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C58DE"/>
    <w:multiLevelType w:val="hybridMultilevel"/>
    <w:tmpl w:val="FED4A6D2"/>
    <w:lvl w:ilvl="0" w:tplc="5A6AFBE2">
      <w:start w:val="1"/>
      <w:numFmt w:val="bullet"/>
      <w:lvlText w:val=""/>
      <w:lvlJc w:val="left"/>
      <w:pPr>
        <w:ind w:left="-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</w:abstractNum>
  <w:abstractNum w:abstractNumId="7">
    <w:nsid w:val="11701C79"/>
    <w:multiLevelType w:val="multilevel"/>
    <w:tmpl w:val="F4A4BF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8">
    <w:nsid w:val="146E6931"/>
    <w:multiLevelType w:val="multilevel"/>
    <w:tmpl w:val="78DC0C8A"/>
    <w:lvl w:ilvl="0">
      <w:start w:val="1"/>
      <w:numFmt w:val="decimal"/>
      <w:lvlText w:val="Β%1."/>
      <w:lvlJc w:val="left"/>
      <w:pPr>
        <w:ind w:left="7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3" w:hanging="180"/>
      </w:pPr>
      <w:rPr>
        <w:rFonts w:hint="default"/>
      </w:rPr>
    </w:lvl>
  </w:abstractNum>
  <w:abstractNum w:abstractNumId="9">
    <w:nsid w:val="15D658E2"/>
    <w:multiLevelType w:val="hybridMultilevel"/>
    <w:tmpl w:val="11262AA4"/>
    <w:lvl w:ilvl="0" w:tplc="F702C4E6">
      <w:start w:val="1"/>
      <w:numFmt w:val="decimal"/>
      <w:lvlText w:val="%1.6"/>
      <w:lvlJc w:val="left"/>
      <w:pPr>
        <w:ind w:left="1940" w:hanging="360"/>
      </w:pPr>
      <w:rPr>
        <w:rFonts w:ascii="Arial" w:hAnsi="Arial" w:cs="Arial" w:hint="default"/>
        <w:i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300" w:hanging="360"/>
      </w:pPr>
    </w:lvl>
    <w:lvl w:ilvl="2" w:tplc="0408001B" w:tentative="1">
      <w:start w:val="1"/>
      <w:numFmt w:val="lowerRoman"/>
      <w:lvlText w:val="%3."/>
      <w:lvlJc w:val="right"/>
      <w:pPr>
        <w:ind w:left="3020" w:hanging="180"/>
      </w:pPr>
    </w:lvl>
    <w:lvl w:ilvl="3" w:tplc="0408000F" w:tentative="1">
      <w:start w:val="1"/>
      <w:numFmt w:val="decimal"/>
      <w:lvlText w:val="%4."/>
      <w:lvlJc w:val="left"/>
      <w:pPr>
        <w:ind w:left="3740" w:hanging="360"/>
      </w:pPr>
    </w:lvl>
    <w:lvl w:ilvl="4" w:tplc="04080019" w:tentative="1">
      <w:start w:val="1"/>
      <w:numFmt w:val="lowerLetter"/>
      <w:lvlText w:val="%5."/>
      <w:lvlJc w:val="left"/>
      <w:pPr>
        <w:ind w:left="4460" w:hanging="360"/>
      </w:pPr>
    </w:lvl>
    <w:lvl w:ilvl="5" w:tplc="0408001B" w:tentative="1">
      <w:start w:val="1"/>
      <w:numFmt w:val="lowerRoman"/>
      <w:lvlText w:val="%6."/>
      <w:lvlJc w:val="right"/>
      <w:pPr>
        <w:ind w:left="5180" w:hanging="180"/>
      </w:pPr>
    </w:lvl>
    <w:lvl w:ilvl="6" w:tplc="0408000F" w:tentative="1">
      <w:start w:val="1"/>
      <w:numFmt w:val="decimal"/>
      <w:lvlText w:val="%7."/>
      <w:lvlJc w:val="left"/>
      <w:pPr>
        <w:ind w:left="5900" w:hanging="360"/>
      </w:pPr>
    </w:lvl>
    <w:lvl w:ilvl="7" w:tplc="04080019" w:tentative="1">
      <w:start w:val="1"/>
      <w:numFmt w:val="lowerLetter"/>
      <w:lvlText w:val="%8."/>
      <w:lvlJc w:val="left"/>
      <w:pPr>
        <w:ind w:left="6620" w:hanging="360"/>
      </w:pPr>
    </w:lvl>
    <w:lvl w:ilvl="8" w:tplc="0408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0">
    <w:nsid w:val="16027BF6"/>
    <w:multiLevelType w:val="multilevel"/>
    <w:tmpl w:val="D20CBE4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eastAsiaTheme="minorEastAsia" w:hint="default"/>
      </w:rPr>
    </w:lvl>
  </w:abstractNum>
  <w:abstractNum w:abstractNumId="11">
    <w:nsid w:val="20010600"/>
    <w:multiLevelType w:val="hybridMultilevel"/>
    <w:tmpl w:val="9C669832"/>
    <w:lvl w:ilvl="0" w:tplc="D770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93505"/>
    <w:multiLevelType w:val="multilevel"/>
    <w:tmpl w:val="6E703B5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E42B1F"/>
    <w:multiLevelType w:val="hybridMultilevel"/>
    <w:tmpl w:val="EC48324A"/>
    <w:lvl w:ilvl="0" w:tplc="5A6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576F7"/>
    <w:multiLevelType w:val="hybridMultilevel"/>
    <w:tmpl w:val="5570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34B4F"/>
    <w:multiLevelType w:val="hybridMultilevel"/>
    <w:tmpl w:val="90C07F9A"/>
    <w:lvl w:ilvl="0" w:tplc="5A6AF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662D74"/>
    <w:multiLevelType w:val="multilevel"/>
    <w:tmpl w:val="B07E6FA4"/>
    <w:styleLink w:val="1"/>
    <w:lvl w:ilvl="0">
      <w:start w:val="1"/>
      <w:numFmt w:val="decimal"/>
      <w:lvlText w:val="Β%1."/>
      <w:lvlJc w:val="left"/>
      <w:pPr>
        <w:ind w:left="7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3" w:hanging="360"/>
      </w:pPr>
    </w:lvl>
    <w:lvl w:ilvl="2">
      <w:start w:val="1"/>
      <w:numFmt w:val="lowerRoman"/>
      <w:lvlText w:val="%3."/>
      <w:lvlJc w:val="right"/>
      <w:pPr>
        <w:ind w:left="2203" w:hanging="180"/>
      </w:pPr>
    </w:lvl>
    <w:lvl w:ilvl="3">
      <w:start w:val="1"/>
      <w:numFmt w:val="decimal"/>
      <w:lvlText w:val="%4."/>
      <w:lvlJc w:val="left"/>
      <w:pPr>
        <w:ind w:left="2923" w:hanging="360"/>
      </w:pPr>
    </w:lvl>
    <w:lvl w:ilvl="4">
      <w:start w:val="1"/>
      <w:numFmt w:val="lowerLetter"/>
      <w:lvlText w:val="%5."/>
      <w:lvlJc w:val="left"/>
      <w:pPr>
        <w:ind w:left="3643" w:hanging="360"/>
      </w:pPr>
    </w:lvl>
    <w:lvl w:ilvl="5">
      <w:start w:val="1"/>
      <w:numFmt w:val="lowerRoman"/>
      <w:lvlText w:val="%6."/>
      <w:lvlJc w:val="right"/>
      <w:pPr>
        <w:ind w:left="4363" w:hanging="180"/>
      </w:pPr>
    </w:lvl>
    <w:lvl w:ilvl="6">
      <w:start w:val="1"/>
      <w:numFmt w:val="decimal"/>
      <w:lvlText w:val="%7."/>
      <w:lvlJc w:val="left"/>
      <w:pPr>
        <w:ind w:left="5083" w:hanging="360"/>
      </w:pPr>
    </w:lvl>
    <w:lvl w:ilvl="7">
      <w:start w:val="1"/>
      <w:numFmt w:val="lowerLetter"/>
      <w:lvlText w:val="%8."/>
      <w:lvlJc w:val="left"/>
      <w:pPr>
        <w:ind w:left="5803" w:hanging="360"/>
      </w:pPr>
    </w:lvl>
    <w:lvl w:ilvl="8">
      <w:start w:val="1"/>
      <w:numFmt w:val="lowerRoman"/>
      <w:lvlText w:val="%9."/>
      <w:lvlJc w:val="right"/>
      <w:pPr>
        <w:ind w:left="6523" w:hanging="180"/>
      </w:pPr>
    </w:lvl>
  </w:abstractNum>
  <w:abstractNum w:abstractNumId="17">
    <w:nsid w:val="28C54042"/>
    <w:multiLevelType w:val="multilevel"/>
    <w:tmpl w:val="BE9867FE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EastAsia" w:hint="default"/>
      </w:rPr>
    </w:lvl>
  </w:abstractNum>
  <w:abstractNum w:abstractNumId="18">
    <w:nsid w:val="2D1D72BB"/>
    <w:multiLevelType w:val="multilevel"/>
    <w:tmpl w:val="7062BAE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E483119"/>
    <w:multiLevelType w:val="multilevel"/>
    <w:tmpl w:val="218EA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0">
    <w:nsid w:val="34751964"/>
    <w:multiLevelType w:val="hybridMultilevel"/>
    <w:tmpl w:val="69FEAE0C"/>
    <w:lvl w:ilvl="0" w:tplc="94120D2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82DCD"/>
    <w:multiLevelType w:val="hybridMultilevel"/>
    <w:tmpl w:val="9FBEBB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F4712"/>
    <w:multiLevelType w:val="hybridMultilevel"/>
    <w:tmpl w:val="1E1E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DEA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46107"/>
    <w:multiLevelType w:val="multilevel"/>
    <w:tmpl w:val="4502BE2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4E76C52"/>
    <w:multiLevelType w:val="hybridMultilevel"/>
    <w:tmpl w:val="D018BDE4"/>
    <w:lvl w:ilvl="0" w:tplc="5A6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B1037"/>
    <w:multiLevelType w:val="multilevel"/>
    <w:tmpl w:val="6E926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6">
    <w:nsid w:val="57F645FC"/>
    <w:multiLevelType w:val="hybridMultilevel"/>
    <w:tmpl w:val="77940C36"/>
    <w:lvl w:ilvl="0" w:tplc="6932098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D5895"/>
    <w:multiLevelType w:val="hybridMultilevel"/>
    <w:tmpl w:val="ADAE85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E3E05"/>
    <w:multiLevelType w:val="hybridMultilevel"/>
    <w:tmpl w:val="EDCC5034"/>
    <w:lvl w:ilvl="0" w:tplc="5A6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E0AE4"/>
    <w:multiLevelType w:val="multilevel"/>
    <w:tmpl w:val="05AA9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0">
    <w:nsid w:val="6D6464EC"/>
    <w:multiLevelType w:val="multilevel"/>
    <w:tmpl w:val="0D2E226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4373F8F"/>
    <w:multiLevelType w:val="hybridMultilevel"/>
    <w:tmpl w:val="39BC2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163F8"/>
    <w:multiLevelType w:val="hybridMultilevel"/>
    <w:tmpl w:val="D73471D6"/>
    <w:lvl w:ilvl="0" w:tplc="5A6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AA69FF"/>
    <w:multiLevelType w:val="multilevel"/>
    <w:tmpl w:val="5B928996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31"/>
  </w:num>
  <w:num w:numId="5">
    <w:abstractNumId w:val="5"/>
  </w:num>
  <w:num w:numId="6">
    <w:abstractNumId w:val="19"/>
  </w:num>
  <w:num w:numId="7">
    <w:abstractNumId w:val="26"/>
  </w:num>
  <w:num w:numId="8">
    <w:abstractNumId w:val="20"/>
  </w:num>
  <w:num w:numId="9">
    <w:abstractNumId w:val="21"/>
  </w:num>
  <w:num w:numId="10">
    <w:abstractNumId w:val="4"/>
  </w:num>
  <w:num w:numId="11">
    <w:abstractNumId w:val="23"/>
  </w:num>
  <w:num w:numId="12">
    <w:abstractNumId w:val="12"/>
  </w:num>
  <w:num w:numId="13">
    <w:abstractNumId w:val="30"/>
  </w:num>
  <w:num w:numId="14">
    <w:abstractNumId w:val="18"/>
  </w:num>
  <w:num w:numId="15">
    <w:abstractNumId w:val="33"/>
  </w:num>
  <w:num w:numId="16">
    <w:abstractNumId w:val="11"/>
  </w:num>
  <w:num w:numId="17">
    <w:abstractNumId w:val="27"/>
  </w:num>
  <w:num w:numId="18">
    <w:abstractNumId w:val="28"/>
  </w:num>
  <w:num w:numId="19">
    <w:abstractNumId w:val="13"/>
  </w:num>
  <w:num w:numId="20">
    <w:abstractNumId w:val="24"/>
  </w:num>
  <w:num w:numId="21">
    <w:abstractNumId w:val="6"/>
  </w:num>
  <w:num w:numId="22">
    <w:abstractNumId w:val="32"/>
  </w:num>
  <w:num w:numId="23">
    <w:abstractNumId w:val="15"/>
  </w:num>
  <w:num w:numId="24">
    <w:abstractNumId w:val="8"/>
  </w:num>
  <w:num w:numId="25">
    <w:abstractNumId w:val="16"/>
  </w:num>
  <w:num w:numId="26">
    <w:abstractNumId w:val="9"/>
  </w:num>
  <w:num w:numId="27">
    <w:abstractNumId w:val="10"/>
  </w:num>
  <w:num w:numId="28">
    <w:abstractNumId w:val="7"/>
  </w:num>
  <w:num w:numId="29">
    <w:abstractNumId w:val="17"/>
  </w:num>
  <w:num w:numId="30">
    <w:abstractNumId w:val="25"/>
  </w:num>
  <w:num w:numId="31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D6"/>
    <w:rsid w:val="00000A19"/>
    <w:rsid w:val="00004B61"/>
    <w:rsid w:val="00006353"/>
    <w:rsid w:val="00017313"/>
    <w:rsid w:val="00017F66"/>
    <w:rsid w:val="00022A4A"/>
    <w:rsid w:val="00024067"/>
    <w:rsid w:val="0002408E"/>
    <w:rsid w:val="00026964"/>
    <w:rsid w:val="0003288C"/>
    <w:rsid w:val="00032EA7"/>
    <w:rsid w:val="00040773"/>
    <w:rsid w:val="00063C3F"/>
    <w:rsid w:val="0006632C"/>
    <w:rsid w:val="00067F8A"/>
    <w:rsid w:val="00072513"/>
    <w:rsid w:val="00073549"/>
    <w:rsid w:val="00076A38"/>
    <w:rsid w:val="00084886"/>
    <w:rsid w:val="00086C75"/>
    <w:rsid w:val="000964C3"/>
    <w:rsid w:val="000A0730"/>
    <w:rsid w:val="000B065A"/>
    <w:rsid w:val="000B11A4"/>
    <w:rsid w:val="000B279E"/>
    <w:rsid w:val="000B391B"/>
    <w:rsid w:val="000B59C9"/>
    <w:rsid w:val="000B79C6"/>
    <w:rsid w:val="000D76C2"/>
    <w:rsid w:val="000E4DDF"/>
    <w:rsid w:val="000F0FE3"/>
    <w:rsid w:val="000F4A2F"/>
    <w:rsid w:val="0010297B"/>
    <w:rsid w:val="0010298A"/>
    <w:rsid w:val="00104F61"/>
    <w:rsid w:val="001051C9"/>
    <w:rsid w:val="00106781"/>
    <w:rsid w:val="00111FA1"/>
    <w:rsid w:val="00111FBB"/>
    <w:rsid w:val="001231CE"/>
    <w:rsid w:val="00126588"/>
    <w:rsid w:val="00126D86"/>
    <w:rsid w:val="0013776B"/>
    <w:rsid w:val="0014123B"/>
    <w:rsid w:val="00145142"/>
    <w:rsid w:val="00152FC8"/>
    <w:rsid w:val="00157331"/>
    <w:rsid w:val="00181ADE"/>
    <w:rsid w:val="00185B8E"/>
    <w:rsid w:val="001914C3"/>
    <w:rsid w:val="00193D95"/>
    <w:rsid w:val="00194601"/>
    <w:rsid w:val="00195D7B"/>
    <w:rsid w:val="001A7071"/>
    <w:rsid w:val="001C2434"/>
    <w:rsid w:val="001C38E4"/>
    <w:rsid w:val="001D1449"/>
    <w:rsid w:val="001E1342"/>
    <w:rsid w:val="001E2A59"/>
    <w:rsid w:val="001E2B1C"/>
    <w:rsid w:val="001E401F"/>
    <w:rsid w:val="001E4237"/>
    <w:rsid w:val="001E4DA5"/>
    <w:rsid w:val="001E6E8D"/>
    <w:rsid w:val="001E6EC5"/>
    <w:rsid w:val="001F5B66"/>
    <w:rsid w:val="0021279A"/>
    <w:rsid w:val="00214B59"/>
    <w:rsid w:val="00220B89"/>
    <w:rsid w:val="00234E3B"/>
    <w:rsid w:val="00235C60"/>
    <w:rsid w:val="00236553"/>
    <w:rsid w:val="002370A5"/>
    <w:rsid w:val="00240829"/>
    <w:rsid w:val="0025222A"/>
    <w:rsid w:val="00253C74"/>
    <w:rsid w:val="00264894"/>
    <w:rsid w:val="002727BD"/>
    <w:rsid w:val="00273F2E"/>
    <w:rsid w:val="00280A85"/>
    <w:rsid w:val="00282669"/>
    <w:rsid w:val="002864C2"/>
    <w:rsid w:val="00287369"/>
    <w:rsid w:val="0029055D"/>
    <w:rsid w:val="002934B6"/>
    <w:rsid w:val="002A16C5"/>
    <w:rsid w:val="002B3D63"/>
    <w:rsid w:val="002C32E4"/>
    <w:rsid w:val="002D2D12"/>
    <w:rsid w:val="002F027D"/>
    <w:rsid w:val="002F4CA2"/>
    <w:rsid w:val="00300995"/>
    <w:rsid w:val="00305961"/>
    <w:rsid w:val="00314EB7"/>
    <w:rsid w:val="003173B5"/>
    <w:rsid w:val="003205CF"/>
    <w:rsid w:val="0035388B"/>
    <w:rsid w:val="00355494"/>
    <w:rsid w:val="0036090A"/>
    <w:rsid w:val="00362CD9"/>
    <w:rsid w:val="00363196"/>
    <w:rsid w:val="003736C4"/>
    <w:rsid w:val="00373B54"/>
    <w:rsid w:val="00377544"/>
    <w:rsid w:val="0038003D"/>
    <w:rsid w:val="00393703"/>
    <w:rsid w:val="00396076"/>
    <w:rsid w:val="00397B93"/>
    <w:rsid w:val="003A4789"/>
    <w:rsid w:val="003A6A8D"/>
    <w:rsid w:val="003B703D"/>
    <w:rsid w:val="003B7AB6"/>
    <w:rsid w:val="003C37DE"/>
    <w:rsid w:val="003D5A83"/>
    <w:rsid w:val="003E75B1"/>
    <w:rsid w:val="003F1559"/>
    <w:rsid w:val="003F404E"/>
    <w:rsid w:val="00405695"/>
    <w:rsid w:val="004368B1"/>
    <w:rsid w:val="00437235"/>
    <w:rsid w:val="004425C1"/>
    <w:rsid w:val="00461F23"/>
    <w:rsid w:val="00466AA4"/>
    <w:rsid w:val="00472E52"/>
    <w:rsid w:val="0047452C"/>
    <w:rsid w:val="004816A7"/>
    <w:rsid w:val="004A0F82"/>
    <w:rsid w:val="004A6B0C"/>
    <w:rsid w:val="004B4119"/>
    <w:rsid w:val="004B4673"/>
    <w:rsid w:val="004B700D"/>
    <w:rsid w:val="004C4422"/>
    <w:rsid w:val="004D3B05"/>
    <w:rsid w:val="004E384F"/>
    <w:rsid w:val="004E6F94"/>
    <w:rsid w:val="004F3DA3"/>
    <w:rsid w:val="0050391C"/>
    <w:rsid w:val="00520BE2"/>
    <w:rsid w:val="005317F2"/>
    <w:rsid w:val="00537AD7"/>
    <w:rsid w:val="00543704"/>
    <w:rsid w:val="00544154"/>
    <w:rsid w:val="00547198"/>
    <w:rsid w:val="00557477"/>
    <w:rsid w:val="00564B0E"/>
    <w:rsid w:val="00572408"/>
    <w:rsid w:val="00577CC0"/>
    <w:rsid w:val="00586438"/>
    <w:rsid w:val="00586755"/>
    <w:rsid w:val="00594EF4"/>
    <w:rsid w:val="005961B3"/>
    <w:rsid w:val="005A38DB"/>
    <w:rsid w:val="005A6AFA"/>
    <w:rsid w:val="005C2041"/>
    <w:rsid w:val="005C5CDF"/>
    <w:rsid w:val="005F4188"/>
    <w:rsid w:val="00601DAA"/>
    <w:rsid w:val="006138B1"/>
    <w:rsid w:val="00625C81"/>
    <w:rsid w:val="0064314F"/>
    <w:rsid w:val="006524A4"/>
    <w:rsid w:val="00656399"/>
    <w:rsid w:val="00657AFB"/>
    <w:rsid w:val="00662D3D"/>
    <w:rsid w:val="00670ABB"/>
    <w:rsid w:val="0067275C"/>
    <w:rsid w:val="00683BA7"/>
    <w:rsid w:val="00694BC9"/>
    <w:rsid w:val="00695AF1"/>
    <w:rsid w:val="006A3DC9"/>
    <w:rsid w:val="006A4226"/>
    <w:rsid w:val="006A5AE9"/>
    <w:rsid w:val="006B4050"/>
    <w:rsid w:val="006D76C9"/>
    <w:rsid w:val="006E6A37"/>
    <w:rsid w:val="006F1826"/>
    <w:rsid w:val="006F2EB3"/>
    <w:rsid w:val="006F4FCE"/>
    <w:rsid w:val="006F5A1A"/>
    <w:rsid w:val="006F7B91"/>
    <w:rsid w:val="0070478B"/>
    <w:rsid w:val="00704CE1"/>
    <w:rsid w:val="007247B5"/>
    <w:rsid w:val="00731F86"/>
    <w:rsid w:val="00733A72"/>
    <w:rsid w:val="007445E2"/>
    <w:rsid w:val="007472DA"/>
    <w:rsid w:val="0074799A"/>
    <w:rsid w:val="0076777F"/>
    <w:rsid w:val="00767FDC"/>
    <w:rsid w:val="00770050"/>
    <w:rsid w:val="00770875"/>
    <w:rsid w:val="00777760"/>
    <w:rsid w:val="007A08CD"/>
    <w:rsid w:val="007A4238"/>
    <w:rsid w:val="007B2343"/>
    <w:rsid w:val="007B7347"/>
    <w:rsid w:val="007C030F"/>
    <w:rsid w:val="007C1122"/>
    <w:rsid w:val="007C44BF"/>
    <w:rsid w:val="007C629C"/>
    <w:rsid w:val="007D3C80"/>
    <w:rsid w:val="007D41E1"/>
    <w:rsid w:val="007D6E8E"/>
    <w:rsid w:val="007E3969"/>
    <w:rsid w:val="007F0A99"/>
    <w:rsid w:val="008020F3"/>
    <w:rsid w:val="00806644"/>
    <w:rsid w:val="00806AD9"/>
    <w:rsid w:val="0081162B"/>
    <w:rsid w:val="00811E51"/>
    <w:rsid w:val="00814D79"/>
    <w:rsid w:val="008166E1"/>
    <w:rsid w:val="00817B8B"/>
    <w:rsid w:val="008214A8"/>
    <w:rsid w:val="00827DA5"/>
    <w:rsid w:val="00845E09"/>
    <w:rsid w:val="00856AF8"/>
    <w:rsid w:val="00860194"/>
    <w:rsid w:val="00872FE5"/>
    <w:rsid w:val="00883C2C"/>
    <w:rsid w:val="00895F48"/>
    <w:rsid w:val="008968E8"/>
    <w:rsid w:val="00897A69"/>
    <w:rsid w:val="008A02BC"/>
    <w:rsid w:val="008A1A52"/>
    <w:rsid w:val="008A3629"/>
    <w:rsid w:val="008A53BD"/>
    <w:rsid w:val="008A74F9"/>
    <w:rsid w:val="008B3C55"/>
    <w:rsid w:val="008C3CCD"/>
    <w:rsid w:val="008C75DA"/>
    <w:rsid w:val="008D71AF"/>
    <w:rsid w:val="008E24E3"/>
    <w:rsid w:val="008F5D53"/>
    <w:rsid w:val="00904813"/>
    <w:rsid w:val="009073A1"/>
    <w:rsid w:val="009119DD"/>
    <w:rsid w:val="00922A1B"/>
    <w:rsid w:val="009302AC"/>
    <w:rsid w:val="00953F47"/>
    <w:rsid w:val="009557EC"/>
    <w:rsid w:val="0095717B"/>
    <w:rsid w:val="009579AE"/>
    <w:rsid w:val="00983925"/>
    <w:rsid w:val="009850F8"/>
    <w:rsid w:val="00990E9A"/>
    <w:rsid w:val="009917C3"/>
    <w:rsid w:val="0099713B"/>
    <w:rsid w:val="009A0470"/>
    <w:rsid w:val="009B2A1B"/>
    <w:rsid w:val="009B479A"/>
    <w:rsid w:val="009B4FB4"/>
    <w:rsid w:val="009B5250"/>
    <w:rsid w:val="009C3EB7"/>
    <w:rsid w:val="009C642F"/>
    <w:rsid w:val="009D3D42"/>
    <w:rsid w:val="009E5247"/>
    <w:rsid w:val="009E7EBD"/>
    <w:rsid w:val="009F7D53"/>
    <w:rsid w:val="00A004E9"/>
    <w:rsid w:val="00A00C0C"/>
    <w:rsid w:val="00A0219D"/>
    <w:rsid w:val="00A0336A"/>
    <w:rsid w:val="00A07C8C"/>
    <w:rsid w:val="00A137C6"/>
    <w:rsid w:val="00A13806"/>
    <w:rsid w:val="00A1437C"/>
    <w:rsid w:val="00A24DA6"/>
    <w:rsid w:val="00A26153"/>
    <w:rsid w:val="00A26954"/>
    <w:rsid w:val="00A30B49"/>
    <w:rsid w:val="00A54FE7"/>
    <w:rsid w:val="00A57734"/>
    <w:rsid w:val="00A57A1D"/>
    <w:rsid w:val="00A64ADB"/>
    <w:rsid w:val="00A658BB"/>
    <w:rsid w:val="00A676CE"/>
    <w:rsid w:val="00A67B26"/>
    <w:rsid w:val="00A7356C"/>
    <w:rsid w:val="00A76D52"/>
    <w:rsid w:val="00A77C4B"/>
    <w:rsid w:val="00A82C8B"/>
    <w:rsid w:val="00A85F2B"/>
    <w:rsid w:val="00A9349C"/>
    <w:rsid w:val="00AA17D9"/>
    <w:rsid w:val="00AA3D56"/>
    <w:rsid w:val="00AA55D9"/>
    <w:rsid w:val="00AD7B57"/>
    <w:rsid w:val="00AE58CE"/>
    <w:rsid w:val="00AE7578"/>
    <w:rsid w:val="00AE7736"/>
    <w:rsid w:val="00B00F85"/>
    <w:rsid w:val="00B12AFE"/>
    <w:rsid w:val="00B136D3"/>
    <w:rsid w:val="00B15545"/>
    <w:rsid w:val="00B34741"/>
    <w:rsid w:val="00B36C9C"/>
    <w:rsid w:val="00B378C4"/>
    <w:rsid w:val="00B53168"/>
    <w:rsid w:val="00B55D06"/>
    <w:rsid w:val="00B624F1"/>
    <w:rsid w:val="00B67DD1"/>
    <w:rsid w:val="00B77038"/>
    <w:rsid w:val="00B804A9"/>
    <w:rsid w:val="00B858A1"/>
    <w:rsid w:val="00B90C90"/>
    <w:rsid w:val="00BA3569"/>
    <w:rsid w:val="00BA41AB"/>
    <w:rsid w:val="00BC1D08"/>
    <w:rsid w:val="00BC7D00"/>
    <w:rsid w:val="00BD64F1"/>
    <w:rsid w:val="00BE5A69"/>
    <w:rsid w:val="00BE5D35"/>
    <w:rsid w:val="00BE714D"/>
    <w:rsid w:val="00BE721B"/>
    <w:rsid w:val="00C02F9C"/>
    <w:rsid w:val="00C0735B"/>
    <w:rsid w:val="00C11D0B"/>
    <w:rsid w:val="00C16E6C"/>
    <w:rsid w:val="00C310B3"/>
    <w:rsid w:val="00C374F1"/>
    <w:rsid w:val="00C47A05"/>
    <w:rsid w:val="00C506E5"/>
    <w:rsid w:val="00C51F4C"/>
    <w:rsid w:val="00C707F0"/>
    <w:rsid w:val="00C84983"/>
    <w:rsid w:val="00C85150"/>
    <w:rsid w:val="00C85F8D"/>
    <w:rsid w:val="00C964D5"/>
    <w:rsid w:val="00CA233A"/>
    <w:rsid w:val="00CA2BBC"/>
    <w:rsid w:val="00CA48E8"/>
    <w:rsid w:val="00CA5E77"/>
    <w:rsid w:val="00CA61BE"/>
    <w:rsid w:val="00CB3A18"/>
    <w:rsid w:val="00CB4F44"/>
    <w:rsid w:val="00CC08DC"/>
    <w:rsid w:val="00CC4AD3"/>
    <w:rsid w:val="00CE7EBB"/>
    <w:rsid w:val="00CF649D"/>
    <w:rsid w:val="00CF7F49"/>
    <w:rsid w:val="00D05CD7"/>
    <w:rsid w:val="00D065FE"/>
    <w:rsid w:val="00D13532"/>
    <w:rsid w:val="00D264C1"/>
    <w:rsid w:val="00D34779"/>
    <w:rsid w:val="00D37D1B"/>
    <w:rsid w:val="00D4025A"/>
    <w:rsid w:val="00D42711"/>
    <w:rsid w:val="00D43F56"/>
    <w:rsid w:val="00D456C1"/>
    <w:rsid w:val="00D50933"/>
    <w:rsid w:val="00D53271"/>
    <w:rsid w:val="00D53426"/>
    <w:rsid w:val="00D54E86"/>
    <w:rsid w:val="00D563D6"/>
    <w:rsid w:val="00D577ED"/>
    <w:rsid w:val="00D638E4"/>
    <w:rsid w:val="00D67399"/>
    <w:rsid w:val="00D86A10"/>
    <w:rsid w:val="00D92B44"/>
    <w:rsid w:val="00D95AFE"/>
    <w:rsid w:val="00DA3D1F"/>
    <w:rsid w:val="00DB0245"/>
    <w:rsid w:val="00DB45D5"/>
    <w:rsid w:val="00DB5AFC"/>
    <w:rsid w:val="00DC3809"/>
    <w:rsid w:val="00DC428E"/>
    <w:rsid w:val="00DC7532"/>
    <w:rsid w:val="00DD609F"/>
    <w:rsid w:val="00DD777E"/>
    <w:rsid w:val="00DE07E7"/>
    <w:rsid w:val="00DE64F9"/>
    <w:rsid w:val="00DF00A9"/>
    <w:rsid w:val="00DF14DB"/>
    <w:rsid w:val="00DF37B7"/>
    <w:rsid w:val="00E039E0"/>
    <w:rsid w:val="00E071B4"/>
    <w:rsid w:val="00E141BB"/>
    <w:rsid w:val="00E14C47"/>
    <w:rsid w:val="00E24F65"/>
    <w:rsid w:val="00E26876"/>
    <w:rsid w:val="00E26F18"/>
    <w:rsid w:val="00E2784D"/>
    <w:rsid w:val="00E3569E"/>
    <w:rsid w:val="00E4070D"/>
    <w:rsid w:val="00E541D5"/>
    <w:rsid w:val="00E6245E"/>
    <w:rsid w:val="00E62AEA"/>
    <w:rsid w:val="00E65C41"/>
    <w:rsid w:val="00E7030B"/>
    <w:rsid w:val="00E75645"/>
    <w:rsid w:val="00E806E0"/>
    <w:rsid w:val="00E84B5F"/>
    <w:rsid w:val="00E93A76"/>
    <w:rsid w:val="00E94A72"/>
    <w:rsid w:val="00E97CAE"/>
    <w:rsid w:val="00E97DB1"/>
    <w:rsid w:val="00EA529D"/>
    <w:rsid w:val="00EB6642"/>
    <w:rsid w:val="00EC0383"/>
    <w:rsid w:val="00ED21AE"/>
    <w:rsid w:val="00EE0380"/>
    <w:rsid w:val="00EE4DF3"/>
    <w:rsid w:val="00EE5650"/>
    <w:rsid w:val="00EF1736"/>
    <w:rsid w:val="00EF2307"/>
    <w:rsid w:val="00F07853"/>
    <w:rsid w:val="00F1311F"/>
    <w:rsid w:val="00F2464F"/>
    <w:rsid w:val="00F31B8D"/>
    <w:rsid w:val="00F344F0"/>
    <w:rsid w:val="00F43AF2"/>
    <w:rsid w:val="00F50300"/>
    <w:rsid w:val="00F51019"/>
    <w:rsid w:val="00F55E78"/>
    <w:rsid w:val="00F72588"/>
    <w:rsid w:val="00F75C67"/>
    <w:rsid w:val="00F80A0C"/>
    <w:rsid w:val="00F82BC5"/>
    <w:rsid w:val="00F82DBC"/>
    <w:rsid w:val="00F835BA"/>
    <w:rsid w:val="00F83E8D"/>
    <w:rsid w:val="00F90051"/>
    <w:rsid w:val="00F94142"/>
    <w:rsid w:val="00F97AFF"/>
    <w:rsid w:val="00FA5FC3"/>
    <w:rsid w:val="00FA63A0"/>
    <w:rsid w:val="00FC0396"/>
    <w:rsid w:val="00FD04A1"/>
    <w:rsid w:val="00FD7CB8"/>
    <w:rsid w:val="00FE146A"/>
    <w:rsid w:val="00FE6576"/>
    <w:rsid w:val="00FF7751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9E"/>
    <w:pPr>
      <w:spacing w:after="200" w:line="276" w:lineRule="auto"/>
    </w:pPr>
    <w:rPr>
      <w:rFonts w:eastAsiaTheme="minorEastAsia" w:cs="Times New Roman"/>
      <w:lang w:eastAsia="el-GR"/>
    </w:rPr>
  </w:style>
  <w:style w:type="paragraph" w:styleId="10">
    <w:name w:val="heading 1"/>
    <w:basedOn w:val="a"/>
    <w:next w:val="a"/>
    <w:link w:val="1Char"/>
    <w:qFormat/>
    <w:rsid w:val="00FA6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2">
    <w:name w:val="heading 2"/>
    <w:basedOn w:val="a"/>
    <w:next w:val="a"/>
    <w:link w:val="2Char"/>
    <w:qFormat/>
    <w:rsid w:val="00E62AEA"/>
    <w:pPr>
      <w:keepNext/>
      <w:keepLines/>
      <w:suppressAutoHyphens/>
      <w:spacing w:before="40" w:after="0"/>
      <w:outlineLvl w:val="1"/>
    </w:pPr>
    <w:rPr>
      <w:rFonts w:ascii="Calibri Light" w:eastAsia="font402" w:hAnsi="Calibri Light" w:cs="font402"/>
      <w:color w:val="2E74B5"/>
      <w:kern w:val="1"/>
      <w:sz w:val="26"/>
      <w:szCs w:val="26"/>
      <w:lang w:eastAsia="en-US"/>
    </w:rPr>
  </w:style>
  <w:style w:type="paragraph" w:styleId="3">
    <w:name w:val="heading 3"/>
    <w:basedOn w:val="a"/>
    <w:next w:val="a"/>
    <w:link w:val="3Char"/>
    <w:qFormat/>
    <w:rsid w:val="00E62AEA"/>
    <w:pPr>
      <w:keepNext/>
      <w:keepLines/>
      <w:suppressAutoHyphens/>
      <w:spacing w:before="40" w:after="0"/>
      <w:outlineLvl w:val="2"/>
    </w:pPr>
    <w:rPr>
      <w:rFonts w:ascii="Calibri Light" w:eastAsia="font402" w:hAnsi="Calibri Light" w:cs="font402"/>
      <w:color w:val="1F4D78"/>
      <w:kern w:val="1"/>
      <w:sz w:val="24"/>
      <w:szCs w:val="24"/>
      <w:lang w:eastAsia="en-US"/>
    </w:rPr>
  </w:style>
  <w:style w:type="paragraph" w:styleId="4">
    <w:name w:val="heading 4"/>
    <w:basedOn w:val="a"/>
    <w:next w:val="a"/>
    <w:link w:val="4Char"/>
    <w:unhideWhenUsed/>
    <w:qFormat/>
    <w:rsid w:val="00E541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62AEA"/>
    <w:rPr>
      <w:rFonts w:ascii="Calibri Light" w:eastAsia="font402" w:hAnsi="Calibri Light" w:cs="font402"/>
      <w:color w:val="2E74B5"/>
      <w:kern w:val="1"/>
      <w:sz w:val="26"/>
      <w:szCs w:val="26"/>
    </w:rPr>
  </w:style>
  <w:style w:type="character" w:customStyle="1" w:styleId="3Char">
    <w:name w:val="Επικεφαλίδα 3 Char"/>
    <w:basedOn w:val="a0"/>
    <w:link w:val="3"/>
    <w:rsid w:val="00E62AEA"/>
    <w:rPr>
      <w:rFonts w:ascii="Calibri Light" w:eastAsia="font402" w:hAnsi="Calibri Light" w:cs="font402"/>
      <w:color w:val="1F4D78"/>
      <w:kern w:val="1"/>
      <w:sz w:val="24"/>
      <w:szCs w:val="24"/>
    </w:rPr>
  </w:style>
  <w:style w:type="paragraph" w:styleId="a3">
    <w:name w:val="List Paragraph"/>
    <w:basedOn w:val="a"/>
    <w:uiPriority w:val="34"/>
    <w:qFormat/>
    <w:rsid w:val="00E62AEA"/>
    <w:pPr>
      <w:spacing w:after="0" w:line="240" w:lineRule="auto"/>
      <w:ind w:left="720"/>
      <w:contextualSpacing/>
      <w:jc w:val="both"/>
    </w:pPr>
    <w:rPr>
      <w:rFonts w:eastAsia="MS Mincho" w:cstheme="minorBidi"/>
      <w:lang w:eastAsia="en-US"/>
    </w:rPr>
  </w:style>
  <w:style w:type="character" w:customStyle="1" w:styleId="Char">
    <w:name w:val="Κείμενο πλαισίου Char"/>
    <w:basedOn w:val="a0"/>
    <w:link w:val="a4"/>
    <w:semiHidden/>
    <w:rsid w:val="00E62AEA"/>
    <w:rPr>
      <w:rFonts w:ascii="Times New Roman" w:eastAsia="MS Mincho" w:hAnsi="Times New Roman" w:cs="Times New Roman"/>
      <w:sz w:val="18"/>
      <w:szCs w:val="18"/>
    </w:rPr>
  </w:style>
  <w:style w:type="paragraph" w:styleId="a4">
    <w:name w:val="Balloon Text"/>
    <w:basedOn w:val="a"/>
    <w:link w:val="Char"/>
    <w:semiHidden/>
    <w:unhideWhenUsed/>
    <w:rsid w:val="00E62AEA"/>
    <w:pPr>
      <w:spacing w:after="0" w:line="240" w:lineRule="auto"/>
      <w:jc w:val="both"/>
    </w:pPr>
    <w:rPr>
      <w:rFonts w:ascii="Times New Roman" w:eastAsia="MS Mincho" w:hAnsi="Times New Roman"/>
      <w:sz w:val="18"/>
      <w:szCs w:val="18"/>
      <w:lang w:eastAsia="en-US"/>
    </w:rPr>
  </w:style>
  <w:style w:type="paragraph" w:styleId="a5">
    <w:name w:val="annotation text"/>
    <w:basedOn w:val="a"/>
    <w:link w:val="Char0"/>
    <w:semiHidden/>
    <w:unhideWhenUsed/>
    <w:rsid w:val="00E62AEA"/>
    <w:pPr>
      <w:spacing w:after="0" w:line="240" w:lineRule="auto"/>
      <w:jc w:val="both"/>
    </w:pPr>
    <w:rPr>
      <w:rFonts w:eastAsia="MS Mincho" w:cstheme="minorBidi"/>
      <w:sz w:val="24"/>
      <w:szCs w:val="24"/>
      <w:lang w:eastAsia="en-US"/>
    </w:rPr>
  </w:style>
  <w:style w:type="character" w:customStyle="1" w:styleId="Char0">
    <w:name w:val="Κείμενο σχολίου Char"/>
    <w:basedOn w:val="a0"/>
    <w:link w:val="a5"/>
    <w:semiHidden/>
    <w:rsid w:val="00E62AEA"/>
    <w:rPr>
      <w:rFonts w:eastAsia="MS Mincho"/>
      <w:sz w:val="24"/>
      <w:szCs w:val="24"/>
    </w:rPr>
  </w:style>
  <w:style w:type="paragraph" w:styleId="a6">
    <w:name w:val="annotation subject"/>
    <w:basedOn w:val="a5"/>
    <w:next w:val="a5"/>
    <w:link w:val="Char1"/>
    <w:semiHidden/>
    <w:unhideWhenUsed/>
    <w:rsid w:val="00E62AEA"/>
    <w:rPr>
      <w:b/>
      <w:bCs/>
      <w:sz w:val="20"/>
      <w:szCs w:val="20"/>
    </w:rPr>
  </w:style>
  <w:style w:type="character" w:customStyle="1" w:styleId="Char1">
    <w:name w:val="Θέμα σχολίου Char"/>
    <w:basedOn w:val="Char0"/>
    <w:link w:val="a6"/>
    <w:semiHidden/>
    <w:rsid w:val="00E62AEA"/>
    <w:rPr>
      <w:rFonts w:eastAsia="MS Mincho"/>
      <w:b/>
      <w:bCs/>
      <w:sz w:val="20"/>
      <w:szCs w:val="20"/>
    </w:rPr>
  </w:style>
  <w:style w:type="character" w:styleId="-">
    <w:name w:val="Hyperlink"/>
    <w:basedOn w:val="a0"/>
    <w:unhideWhenUsed/>
    <w:rsid w:val="00E62AEA"/>
    <w:rPr>
      <w:color w:val="0563C1" w:themeColor="hyperlink"/>
      <w:u w:val="single"/>
    </w:rPr>
  </w:style>
  <w:style w:type="character" w:customStyle="1" w:styleId="Char2">
    <w:name w:val="Κεφαλίδα Char"/>
    <w:basedOn w:val="a0"/>
    <w:link w:val="a7"/>
    <w:rsid w:val="00E62AEA"/>
    <w:rPr>
      <w:rFonts w:eastAsia="MS Mincho"/>
    </w:rPr>
  </w:style>
  <w:style w:type="paragraph" w:styleId="a7">
    <w:name w:val="header"/>
    <w:basedOn w:val="a"/>
    <w:link w:val="Char2"/>
    <w:unhideWhenUsed/>
    <w:rsid w:val="00E62AEA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Char3">
    <w:name w:val="Υποσέλιδο Char"/>
    <w:basedOn w:val="a0"/>
    <w:link w:val="a8"/>
    <w:rsid w:val="00E62AEA"/>
    <w:rPr>
      <w:rFonts w:eastAsia="MS Mincho"/>
    </w:rPr>
  </w:style>
  <w:style w:type="paragraph" w:styleId="a8">
    <w:name w:val="footer"/>
    <w:basedOn w:val="a"/>
    <w:link w:val="Char3"/>
    <w:unhideWhenUsed/>
    <w:rsid w:val="00E62AEA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paragraph" w:customStyle="1" w:styleId="ListParagraph1">
    <w:name w:val="List Paragraph1"/>
    <w:basedOn w:val="a"/>
    <w:rsid w:val="00E62AEA"/>
    <w:pPr>
      <w:suppressAutoHyphens/>
      <w:ind w:left="720"/>
      <w:contextualSpacing/>
    </w:pPr>
    <w:rPr>
      <w:rFonts w:ascii="Calibri" w:eastAsia="Calibri" w:hAnsi="Calibri" w:cs="font402"/>
      <w:color w:val="00000A"/>
      <w:kern w:val="1"/>
      <w:lang w:eastAsia="en-US"/>
    </w:rPr>
  </w:style>
  <w:style w:type="paragraph" w:customStyle="1" w:styleId="TextBody">
    <w:name w:val="Text Body"/>
    <w:basedOn w:val="a"/>
    <w:rsid w:val="00E62AE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DejaVu Sans"/>
      <w:sz w:val="24"/>
      <w:szCs w:val="24"/>
      <w:lang w:eastAsia="zh-CN" w:bidi="hi-IN"/>
    </w:rPr>
  </w:style>
  <w:style w:type="paragraph" w:customStyle="1" w:styleId="pull-right">
    <w:name w:val="pull-right"/>
    <w:basedOn w:val="a"/>
    <w:rsid w:val="00E62AEA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val="en-GB" w:eastAsia="en-US"/>
    </w:rPr>
  </w:style>
  <w:style w:type="paragraph" w:customStyle="1" w:styleId="Default">
    <w:name w:val="Default"/>
    <w:rsid w:val="00E62A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Char4">
    <w:name w:val="Σώμα κείμενου με εσοχή Char"/>
    <w:basedOn w:val="a0"/>
    <w:link w:val="a9"/>
    <w:semiHidden/>
    <w:rsid w:val="00E62AEA"/>
  </w:style>
  <w:style w:type="paragraph" w:styleId="a9">
    <w:name w:val="Body Text Indent"/>
    <w:basedOn w:val="a"/>
    <w:link w:val="Char4"/>
    <w:semiHidden/>
    <w:unhideWhenUsed/>
    <w:rsid w:val="00E62AEA"/>
    <w:pPr>
      <w:spacing w:after="120"/>
      <w:ind w:left="283"/>
    </w:pPr>
    <w:rPr>
      <w:rFonts w:eastAsiaTheme="minorHAnsi" w:cstheme="minorBidi"/>
      <w:lang w:eastAsia="en-US"/>
    </w:rPr>
  </w:style>
  <w:style w:type="table" w:styleId="aa">
    <w:name w:val="Table Grid"/>
    <w:basedOn w:val="a1"/>
    <w:uiPriority w:val="39"/>
    <w:rsid w:val="00E62A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Char5"/>
    <w:unhideWhenUsed/>
    <w:rsid w:val="00E62AEA"/>
    <w:pPr>
      <w:spacing w:after="0" w:line="240" w:lineRule="auto"/>
      <w:jc w:val="both"/>
    </w:pPr>
    <w:rPr>
      <w:rFonts w:eastAsia="MS Mincho" w:cstheme="minorBidi"/>
      <w:sz w:val="24"/>
      <w:szCs w:val="24"/>
      <w:lang w:eastAsia="en-US"/>
    </w:rPr>
  </w:style>
  <w:style w:type="character" w:customStyle="1" w:styleId="Char5">
    <w:name w:val="Κείμενο υποσημείωσης Char"/>
    <w:basedOn w:val="a0"/>
    <w:link w:val="ab"/>
    <w:rsid w:val="00E62AEA"/>
    <w:rPr>
      <w:rFonts w:eastAsia="MS Mincho"/>
      <w:sz w:val="24"/>
      <w:szCs w:val="24"/>
    </w:rPr>
  </w:style>
  <w:style w:type="character" w:styleId="ac">
    <w:name w:val="footnote reference"/>
    <w:basedOn w:val="a0"/>
    <w:unhideWhenUsed/>
    <w:rsid w:val="00E62AEA"/>
    <w:rPr>
      <w:vertAlign w:val="superscript"/>
    </w:rPr>
  </w:style>
  <w:style w:type="paragraph" w:customStyle="1" w:styleId="DecimalAligned">
    <w:name w:val="Decimal Aligned"/>
    <w:basedOn w:val="a"/>
    <w:uiPriority w:val="40"/>
    <w:qFormat/>
    <w:rsid w:val="00A00C0C"/>
    <w:pPr>
      <w:tabs>
        <w:tab w:val="decimal" w:pos="360"/>
      </w:tabs>
    </w:pPr>
  </w:style>
  <w:style w:type="character" w:styleId="ad">
    <w:name w:val="Subtle Emphasis"/>
    <w:basedOn w:val="a0"/>
    <w:qFormat/>
    <w:rsid w:val="00A00C0C"/>
    <w:rPr>
      <w:i/>
      <w:iCs/>
    </w:rPr>
  </w:style>
  <w:style w:type="table" w:customStyle="1" w:styleId="-11">
    <w:name w:val="Ανοιχτόχρωμη σκίαση - Έμφαση 11"/>
    <w:basedOn w:val="a1"/>
    <w:uiPriority w:val="60"/>
    <w:rsid w:val="00A00C0C"/>
    <w:pPr>
      <w:spacing w:after="0" w:line="240" w:lineRule="auto"/>
    </w:pPr>
    <w:rPr>
      <w:rFonts w:eastAsiaTheme="minorEastAsia"/>
      <w:color w:val="2E74B5" w:themeColor="accent1" w:themeShade="BF"/>
      <w:lang w:eastAsia="el-G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2-1">
    <w:name w:val="Medium List 2 Accent 1"/>
    <w:basedOn w:val="a1"/>
    <w:uiPriority w:val="66"/>
    <w:rsid w:val="00A00C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l-G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1"/>
    <w:uiPriority w:val="64"/>
    <w:rsid w:val="00A00C0C"/>
    <w:pPr>
      <w:spacing w:after="0" w:line="240" w:lineRule="auto"/>
    </w:pPr>
    <w:rPr>
      <w:rFonts w:eastAsiaTheme="minorEastAsia"/>
      <w:lang w:eastAsia="el-G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">
    <w:name w:val="Ανοιχτόχρωμη λίστα1"/>
    <w:basedOn w:val="a1"/>
    <w:rsid w:val="0080664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e">
    <w:name w:val="annotation reference"/>
    <w:basedOn w:val="a0"/>
    <w:semiHidden/>
    <w:unhideWhenUsed/>
    <w:rsid w:val="001C38E4"/>
    <w:rPr>
      <w:sz w:val="18"/>
      <w:szCs w:val="18"/>
    </w:rPr>
  </w:style>
  <w:style w:type="character" w:customStyle="1" w:styleId="1Char">
    <w:name w:val="Επικεφαλίδα 1 Char"/>
    <w:basedOn w:val="a0"/>
    <w:link w:val="10"/>
    <w:rsid w:val="00FA63A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el-GR"/>
    </w:rPr>
  </w:style>
  <w:style w:type="table" w:styleId="-5">
    <w:name w:val="Light List Accent 5"/>
    <w:basedOn w:val="a1"/>
    <w:uiPriority w:val="61"/>
    <w:rsid w:val="00D5342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">
    <w:name w:val="Light List Accent 6"/>
    <w:basedOn w:val="a1"/>
    <w:uiPriority w:val="61"/>
    <w:rsid w:val="0007354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f">
    <w:name w:val="Emphasis"/>
    <w:basedOn w:val="a0"/>
    <w:qFormat/>
    <w:rsid w:val="0014123B"/>
    <w:rPr>
      <w:i/>
      <w:iCs/>
    </w:rPr>
  </w:style>
  <w:style w:type="paragraph" w:styleId="af0">
    <w:name w:val="Title"/>
    <w:basedOn w:val="a"/>
    <w:next w:val="a"/>
    <w:link w:val="Char6"/>
    <w:qFormat/>
    <w:rsid w:val="00E54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6">
    <w:name w:val="Τίτλος Char"/>
    <w:basedOn w:val="a0"/>
    <w:link w:val="af0"/>
    <w:rsid w:val="00E541D5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4Char">
    <w:name w:val="Επικεφαλίδα 4 Char"/>
    <w:basedOn w:val="a0"/>
    <w:link w:val="4"/>
    <w:rsid w:val="00E541D5"/>
    <w:rPr>
      <w:rFonts w:asciiTheme="majorHAnsi" w:eastAsiaTheme="majorEastAsia" w:hAnsiTheme="majorHAnsi" w:cstheme="majorBidi"/>
      <w:b/>
      <w:bCs/>
      <w:i/>
      <w:iCs/>
      <w:color w:val="5B9BD5" w:themeColor="accent1"/>
      <w:lang w:eastAsia="el-GR"/>
    </w:rPr>
  </w:style>
  <w:style w:type="paragraph" w:customStyle="1" w:styleId="Normal1">
    <w:name w:val="Normal1"/>
    <w:rsid w:val="006F4FC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t">
    <w:name w:val="st"/>
    <w:basedOn w:val="a0"/>
    <w:rsid w:val="0010297B"/>
  </w:style>
  <w:style w:type="character" w:customStyle="1" w:styleId="12">
    <w:name w:val="Ανεπίλυτη αναφορά1"/>
    <w:basedOn w:val="a0"/>
    <w:uiPriority w:val="99"/>
    <w:semiHidden/>
    <w:unhideWhenUsed/>
    <w:rsid w:val="005A6AFA"/>
    <w:rPr>
      <w:color w:val="808080"/>
      <w:shd w:val="clear" w:color="auto" w:fill="E6E6E6"/>
    </w:rPr>
  </w:style>
  <w:style w:type="paragraph" w:styleId="-HTML">
    <w:name w:val="HTML Preformatted"/>
    <w:basedOn w:val="a"/>
    <w:link w:val="-HTMLChar"/>
    <w:uiPriority w:val="99"/>
    <w:unhideWhenUsed/>
    <w:rsid w:val="00F83E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F83E8D"/>
    <w:rPr>
      <w:rFonts w:ascii="Consolas" w:eastAsiaTheme="minorEastAsia" w:hAnsi="Consolas" w:cs="Times New Roman"/>
      <w:sz w:val="20"/>
      <w:szCs w:val="20"/>
      <w:lang w:eastAsia="el-GR"/>
    </w:rPr>
  </w:style>
  <w:style w:type="table" w:customStyle="1" w:styleId="LightShading-Accent11">
    <w:name w:val="Light Shading - Accent 11"/>
    <w:rsid w:val="00F83E8D"/>
    <w:pPr>
      <w:spacing w:after="0" w:line="240" w:lineRule="auto"/>
    </w:pPr>
    <w:rPr>
      <w:rFonts w:ascii="Calibri" w:eastAsia="MS Mincho" w:hAnsi="Calibri" w:cs="Times New Roman"/>
      <w:color w:val="2E74B5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rsid w:val="00F83E8D"/>
    <w:pPr>
      <w:spacing w:after="0" w:line="240" w:lineRule="auto"/>
    </w:pPr>
    <w:rPr>
      <w:rFonts w:ascii="Calibri Light" w:eastAsia="MS Gothi" w:hAnsi="Calibri Light" w:cs="Times New Roman"/>
      <w:color w:val="00000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F83E8D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rsid w:val="00F83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rsid w:val="00F83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Ανεπίλυτη αναφορά2"/>
    <w:semiHidden/>
    <w:rsid w:val="00F83E8D"/>
    <w:rPr>
      <w:rFonts w:cs="Times New Roman"/>
      <w:color w:val="808080"/>
      <w:shd w:val="clear" w:color="auto" w:fill="E6E6E6"/>
    </w:rPr>
  </w:style>
  <w:style w:type="character" w:customStyle="1" w:styleId="af1">
    <w:name w:val="Κανένα"/>
    <w:rsid w:val="00F83E8D"/>
  </w:style>
  <w:style w:type="paragraph" w:customStyle="1" w:styleId="13">
    <w:name w:val="Παράγραφος λίστας1"/>
    <w:autoRedefine/>
    <w:rsid w:val="00F83E8D"/>
    <w:pPr>
      <w:spacing w:after="0" w:line="240" w:lineRule="auto"/>
      <w:jc w:val="both"/>
    </w:pPr>
    <w:rPr>
      <w:rFonts w:ascii="Verdana" w:eastAsia="Helvetica" w:hAnsi="Verdana" w:cs="Times New Roman"/>
      <w:color w:val="000000"/>
      <w:sz w:val="20"/>
      <w:szCs w:val="20"/>
    </w:rPr>
  </w:style>
  <w:style w:type="character" w:customStyle="1" w:styleId="14">
    <w:name w:val="Διακριτική έμφαση1"/>
    <w:qFormat/>
    <w:rsid w:val="00F83E8D"/>
    <w:rPr>
      <w:i/>
      <w:iCs/>
    </w:rPr>
  </w:style>
  <w:style w:type="paragraph" w:styleId="af2">
    <w:name w:val="Body Text"/>
    <w:basedOn w:val="a"/>
    <w:link w:val="Char7"/>
    <w:rsid w:val="00F83E8D"/>
    <w:pPr>
      <w:spacing w:after="120"/>
    </w:pPr>
    <w:rPr>
      <w:rFonts w:ascii="Calibri" w:eastAsia="MS Mincho" w:hAnsi="Calibri"/>
    </w:rPr>
  </w:style>
  <w:style w:type="character" w:customStyle="1" w:styleId="Char7">
    <w:name w:val="Σώμα κειμένου Char"/>
    <w:basedOn w:val="a0"/>
    <w:link w:val="af2"/>
    <w:rsid w:val="00F83E8D"/>
    <w:rPr>
      <w:rFonts w:ascii="Calibri" w:eastAsia="MS Mincho" w:hAnsi="Calibri" w:cs="Times New Roman"/>
      <w:lang w:eastAsia="el-GR"/>
    </w:rPr>
  </w:style>
  <w:style w:type="paragraph" w:customStyle="1" w:styleId="TableParagraph">
    <w:name w:val="Table Paragraph"/>
    <w:basedOn w:val="a"/>
    <w:qFormat/>
    <w:rsid w:val="00F83E8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character" w:customStyle="1" w:styleId="Bodytext">
    <w:name w:val="Body text_"/>
    <w:link w:val="BodyText7"/>
    <w:uiPriority w:val="99"/>
    <w:rsid w:val="00F83E8D"/>
    <w:rPr>
      <w:rFonts w:eastAsia="Arial" w:cs="Arial"/>
      <w:sz w:val="19"/>
      <w:szCs w:val="19"/>
      <w:shd w:val="clear" w:color="auto" w:fill="FFFFFF"/>
    </w:rPr>
  </w:style>
  <w:style w:type="paragraph" w:customStyle="1" w:styleId="BodyText7">
    <w:name w:val="Body Text7"/>
    <w:basedOn w:val="a"/>
    <w:link w:val="Bodytext"/>
    <w:uiPriority w:val="99"/>
    <w:rsid w:val="00F83E8D"/>
    <w:pPr>
      <w:widowControl w:val="0"/>
      <w:shd w:val="clear" w:color="auto" w:fill="FFFFFF"/>
      <w:spacing w:before="540" w:after="180" w:line="230" w:lineRule="exact"/>
      <w:ind w:hanging="720"/>
      <w:jc w:val="both"/>
    </w:pPr>
    <w:rPr>
      <w:rFonts w:eastAsia="Arial" w:cs="Arial"/>
      <w:sz w:val="19"/>
      <w:szCs w:val="19"/>
      <w:lang w:eastAsia="en-US"/>
    </w:rPr>
  </w:style>
  <w:style w:type="paragraph" w:styleId="af3">
    <w:name w:val="Intense Quote"/>
    <w:basedOn w:val="a"/>
    <w:next w:val="a"/>
    <w:link w:val="Char8"/>
    <w:uiPriority w:val="30"/>
    <w:qFormat/>
    <w:rsid w:val="00A577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8">
    <w:name w:val="Έντονο εισαγωγικό Char"/>
    <w:basedOn w:val="a0"/>
    <w:link w:val="af3"/>
    <w:uiPriority w:val="30"/>
    <w:rsid w:val="00A57734"/>
    <w:rPr>
      <w:rFonts w:eastAsiaTheme="minorEastAsia" w:cs="Times New Roman"/>
      <w:i/>
      <w:iCs/>
      <w:color w:val="5B9BD5" w:themeColor="accent1"/>
      <w:lang w:eastAsia="el-GR"/>
    </w:rPr>
  </w:style>
  <w:style w:type="numbering" w:customStyle="1" w:styleId="1">
    <w:name w:val="Στυλ1"/>
    <w:uiPriority w:val="99"/>
    <w:rsid w:val="00F31B8D"/>
    <w:pPr>
      <w:numPr>
        <w:numId w:val="25"/>
      </w:numPr>
    </w:pPr>
  </w:style>
  <w:style w:type="character" w:styleId="af4">
    <w:name w:val="Intense Emphasis"/>
    <w:basedOn w:val="a0"/>
    <w:uiPriority w:val="21"/>
    <w:qFormat/>
    <w:rsid w:val="00E94A72"/>
    <w:rPr>
      <w:b/>
      <w:bCs/>
      <w:i/>
      <w:iCs/>
      <w:color w:val="5B9BD5" w:themeColor="accent1"/>
    </w:rPr>
  </w:style>
  <w:style w:type="table" w:styleId="-60">
    <w:name w:val="Light Grid Accent 6"/>
    <w:basedOn w:val="a1"/>
    <w:uiPriority w:val="62"/>
    <w:rsid w:val="00F97AF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9E"/>
    <w:pPr>
      <w:spacing w:after="200" w:line="276" w:lineRule="auto"/>
    </w:pPr>
    <w:rPr>
      <w:rFonts w:eastAsiaTheme="minorEastAsia" w:cs="Times New Roman"/>
      <w:lang w:eastAsia="el-GR"/>
    </w:rPr>
  </w:style>
  <w:style w:type="paragraph" w:styleId="10">
    <w:name w:val="heading 1"/>
    <w:basedOn w:val="a"/>
    <w:next w:val="a"/>
    <w:link w:val="1Char"/>
    <w:qFormat/>
    <w:rsid w:val="00FA6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2">
    <w:name w:val="heading 2"/>
    <w:basedOn w:val="a"/>
    <w:next w:val="a"/>
    <w:link w:val="2Char"/>
    <w:qFormat/>
    <w:rsid w:val="00E62AEA"/>
    <w:pPr>
      <w:keepNext/>
      <w:keepLines/>
      <w:suppressAutoHyphens/>
      <w:spacing w:before="40" w:after="0"/>
      <w:outlineLvl w:val="1"/>
    </w:pPr>
    <w:rPr>
      <w:rFonts w:ascii="Calibri Light" w:eastAsia="font402" w:hAnsi="Calibri Light" w:cs="font402"/>
      <w:color w:val="2E74B5"/>
      <w:kern w:val="1"/>
      <w:sz w:val="26"/>
      <w:szCs w:val="26"/>
      <w:lang w:eastAsia="en-US"/>
    </w:rPr>
  </w:style>
  <w:style w:type="paragraph" w:styleId="3">
    <w:name w:val="heading 3"/>
    <w:basedOn w:val="a"/>
    <w:next w:val="a"/>
    <w:link w:val="3Char"/>
    <w:qFormat/>
    <w:rsid w:val="00E62AEA"/>
    <w:pPr>
      <w:keepNext/>
      <w:keepLines/>
      <w:suppressAutoHyphens/>
      <w:spacing w:before="40" w:after="0"/>
      <w:outlineLvl w:val="2"/>
    </w:pPr>
    <w:rPr>
      <w:rFonts w:ascii="Calibri Light" w:eastAsia="font402" w:hAnsi="Calibri Light" w:cs="font402"/>
      <w:color w:val="1F4D78"/>
      <w:kern w:val="1"/>
      <w:sz w:val="24"/>
      <w:szCs w:val="24"/>
      <w:lang w:eastAsia="en-US"/>
    </w:rPr>
  </w:style>
  <w:style w:type="paragraph" w:styleId="4">
    <w:name w:val="heading 4"/>
    <w:basedOn w:val="a"/>
    <w:next w:val="a"/>
    <w:link w:val="4Char"/>
    <w:unhideWhenUsed/>
    <w:qFormat/>
    <w:rsid w:val="00E541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62AEA"/>
    <w:rPr>
      <w:rFonts w:ascii="Calibri Light" w:eastAsia="font402" w:hAnsi="Calibri Light" w:cs="font402"/>
      <w:color w:val="2E74B5"/>
      <w:kern w:val="1"/>
      <w:sz w:val="26"/>
      <w:szCs w:val="26"/>
    </w:rPr>
  </w:style>
  <w:style w:type="character" w:customStyle="1" w:styleId="3Char">
    <w:name w:val="Επικεφαλίδα 3 Char"/>
    <w:basedOn w:val="a0"/>
    <w:link w:val="3"/>
    <w:rsid w:val="00E62AEA"/>
    <w:rPr>
      <w:rFonts w:ascii="Calibri Light" w:eastAsia="font402" w:hAnsi="Calibri Light" w:cs="font402"/>
      <w:color w:val="1F4D78"/>
      <w:kern w:val="1"/>
      <w:sz w:val="24"/>
      <w:szCs w:val="24"/>
    </w:rPr>
  </w:style>
  <w:style w:type="paragraph" w:styleId="a3">
    <w:name w:val="List Paragraph"/>
    <w:basedOn w:val="a"/>
    <w:uiPriority w:val="34"/>
    <w:qFormat/>
    <w:rsid w:val="00E62AEA"/>
    <w:pPr>
      <w:spacing w:after="0" w:line="240" w:lineRule="auto"/>
      <w:ind w:left="720"/>
      <w:contextualSpacing/>
      <w:jc w:val="both"/>
    </w:pPr>
    <w:rPr>
      <w:rFonts w:eastAsia="MS Mincho" w:cstheme="minorBidi"/>
      <w:lang w:eastAsia="en-US"/>
    </w:rPr>
  </w:style>
  <w:style w:type="character" w:customStyle="1" w:styleId="Char">
    <w:name w:val="Κείμενο πλαισίου Char"/>
    <w:basedOn w:val="a0"/>
    <w:link w:val="a4"/>
    <w:semiHidden/>
    <w:rsid w:val="00E62AEA"/>
    <w:rPr>
      <w:rFonts w:ascii="Times New Roman" w:eastAsia="MS Mincho" w:hAnsi="Times New Roman" w:cs="Times New Roman"/>
      <w:sz w:val="18"/>
      <w:szCs w:val="18"/>
    </w:rPr>
  </w:style>
  <w:style w:type="paragraph" w:styleId="a4">
    <w:name w:val="Balloon Text"/>
    <w:basedOn w:val="a"/>
    <w:link w:val="Char"/>
    <w:semiHidden/>
    <w:unhideWhenUsed/>
    <w:rsid w:val="00E62AEA"/>
    <w:pPr>
      <w:spacing w:after="0" w:line="240" w:lineRule="auto"/>
      <w:jc w:val="both"/>
    </w:pPr>
    <w:rPr>
      <w:rFonts w:ascii="Times New Roman" w:eastAsia="MS Mincho" w:hAnsi="Times New Roman"/>
      <w:sz w:val="18"/>
      <w:szCs w:val="18"/>
      <w:lang w:eastAsia="en-US"/>
    </w:rPr>
  </w:style>
  <w:style w:type="paragraph" w:styleId="a5">
    <w:name w:val="annotation text"/>
    <w:basedOn w:val="a"/>
    <w:link w:val="Char0"/>
    <w:semiHidden/>
    <w:unhideWhenUsed/>
    <w:rsid w:val="00E62AEA"/>
    <w:pPr>
      <w:spacing w:after="0" w:line="240" w:lineRule="auto"/>
      <w:jc w:val="both"/>
    </w:pPr>
    <w:rPr>
      <w:rFonts w:eastAsia="MS Mincho" w:cstheme="minorBidi"/>
      <w:sz w:val="24"/>
      <w:szCs w:val="24"/>
      <w:lang w:eastAsia="en-US"/>
    </w:rPr>
  </w:style>
  <w:style w:type="character" w:customStyle="1" w:styleId="Char0">
    <w:name w:val="Κείμενο σχολίου Char"/>
    <w:basedOn w:val="a0"/>
    <w:link w:val="a5"/>
    <w:semiHidden/>
    <w:rsid w:val="00E62AEA"/>
    <w:rPr>
      <w:rFonts w:eastAsia="MS Mincho"/>
      <w:sz w:val="24"/>
      <w:szCs w:val="24"/>
    </w:rPr>
  </w:style>
  <w:style w:type="paragraph" w:styleId="a6">
    <w:name w:val="annotation subject"/>
    <w:basedOn w:val="a5"/>
    <w:next w:val="a5"/>
    <w:link w:val="Char1"/>
    <w:semiHidden/>
    <w:unhideWhenUsed/>
    <w:rsid w:val="00E62AEA"/>
    <w:rPr>
      <w:b/>
      <w:bCs/>
      <w:sz w:val="20"/>
      <w:szCs w:val="20"/>
    </w:rPr>
  </w:style>
  <w:style w:type="character" w:customStyle="1" w:styleId="Char1">
    <w:name w:val="Θέμα σχολίου Char"/>
    <w:basedOn w:val="Char0"/>
    <w:link w:val="a6"/>
    <w:semiHidden/>
    <w:rsid w:val="00E62AEA"/>
    <w:rPr>
      <w:rFonts w:eastAsia="MS Mincho"/>
      <w:b/>
      <w:bCs/>
      <w:sz w:val="20"/>
      <w:szCs w:val="20"/>
    </w:rPr>
  </w:style>
  <w:style w:type="character" w:styleId="-">
    <w:name w:val="Hyperlink"/>
    <w:basedOn w:val="a0"/>
    <w:unhideWhenUsed/>
    <w:rsid w:val="00E62AEA"/>
    <w:rPr>
      <w:color w:val="0563C1" w:themeColor="hyperlink"/>
      <w:u w:val="single"/>
    </w:rPr>
  </w:style>
  <w:style w:type="character" w:customStyle="1" w:styleId="Char2">
    <w:name w:val="Κεφαλίδα Char"/>
    <w:basedOn w:val="a0"/>
    <w:link w:val="a7"/>
    <w:rsid w:val="00E62AEA"/>
    <w:rPr>
      <w:rFonts w:eastAsia="MS Mincho"/>
    </w:rPr>
  </w:style>
  <w:style w:type="paragraph" w:styleId="a7">
    <w:name w:val="header"/>
    <w:basedOn w:val="a"/>
    <w:link w:val="Char2"/>
    <w:unhideWhenUsed/>
    <w:rsid w:val="00E62AEA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Char3">
    <w:name w:val="Υποσέλιδο Char"/>
    <w:basedOn w:val="a0"/>
    <w:link w:val="a8"/>
    <w:rsid w:val="00E62AEA"/>
    <w:rPr>
      <w:rFonts w:eastAsia="MS Mincho"/>
    </w:rPr>
  </w:style>
  <w:style w:type="paragraph" w:styleId="a8">
    <w:name w:val="footer"/>
    <w:basedOn w:val="a"/>
    <w:link w:val="Char3"/>
    <w:unhideWhenUsed/>
    <w:rsid w:val="00E62AEA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paragraph" w:customStyle="1" w:styleId="ListParagraph1">
    <w:name w:val="List Paragraph1"/>
    <w:basedOn w:val="a"/>
    <w:rsid w:val="00E62AEA"/>
    <w:pPr>
      <w:suppressAutoHyphens/>
      <w:ind w:left="720"/>
      <w:contextualSpacing/>
    </w:pPr>
    <w:rPr>
      <w:rFonts w:ascii="Calibri" w:eastAsia="Calibri" w:hAnsi="Calibri" w:cs="font402"/>
      <w:color w:val="00000A"/>
      <w:kern w:val="1"/>
      <w:lang w:eastAsia="en-US"/>
    </w:rPr>
  </w:style>
  <w:style w:type="paragraph" w:customStyle="1" w:styleId="TextBody">
    <w:name w:val="Text Body"/>
    <w:basedOn w:val="a"/>
    <w:rsid w:val="00E62AE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DejaVu Sans"/>
      <w:sz w:val="24"/>
      <w:szCs w:val="24"/>
      <w:lang w:eastAsia="zh-CN" w:bidi="hi-IN"/>
    </w:rPr>
  </w:style>
  <w:style w:type="paragraph" w:customStyle="1" w:styleId="pull-right">
    <w:name w:val="pull-right"/>
    <w:basedOn w:val="a"/>
    <w:rsid w:val="00E62AEA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val="en-GB" w:eastAsia="en-US"/>
    </w:rPr>
  </w:style>
  <w:style w:type="paragraph" w:customStyle="1" w:styleId="Default">
    <w:name w:val="Default"/>
    <w:rsid w:val="00E62A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Char4">
    <w:name w:val="Σώμα κείμενου με εσοχή Char"/>
    <w:basedOn w:val="a0"/>
    <w:link w:val="a9"/>
    <w:semiHidden/>
    <w:rsid w:val="00E62AEA"/>
  </w:style>
  <w:style w:type="paragraph" w:styleId="a9">
    <w:name w:val="Body Text Indent"/>
    <w:basedOn w:val="a"/>
    <w:link w:val="Char4"/>
    <w:semiHidden/>
    <w:unhideWhenUsed/>
    <w:rsid w:val="00E62AEA"/>
    <w:pPr>
      <w:spacing w:after="120"/>
      <w:ind w:left="283"/>
    </w:pPr>
    <w:rPr>
      <w:rFonts w:eastAsiaTheme="minorHAnsi" w:cstheme="minorBidi"/>
      <w:lang w:eastAsia="en-US"/>
    </w:rPr>
  </w:style>
  <w:style w:type="table" w:styleId="aa">
    <w:name w:val="Table Grid"/>
    <w:basedOn w:val="a1"/>
    <w:uiPriority w:val="39"/>
    <w:rsid w:val="00E62A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Char5"/>
    <w:unhideWhenUsed/>
    <w:rsid w:val="00E62AEA"/>
    <w:pPr>
      <w:spacing w:after="0" w:line="240" w:lineRule="auto"/>
      <w:jc w:val="both"/>
    </w:pPr>
    <w:rPr>
      <w:rFonts w:eastAsia="MS Mincho" w:cstheme="minorBidi"/>
      <w:sz w:val="24"/>
      <w:szCs w:val="24"/>
      <w:lang w:eastAsia="en-US"/>
    </w:rPr>
  </w:style>
  <w:style w:type="character" w:customStyle="1" w:styleId="Char5">
    <w:name w:val="Κείμενο υποσημείωσης Char"/>
    <w:basedOn w:val="a0"/>
    <w:link w:val="ab"/>
    <w:rsid w:val="00E62AEA"/>
    <w:rPr>
      <w:rFonts w:eastAsia="MS Mincho"/>
      <w:sz w:val="24"/>
      <w:szCs w:val="24"/>
    </w:rPr>
  </w:style>
  <w:style w:type="character" w:styleId="ac">
    <w:name w:val="footnote reference"/>
    <w:basedOn w:val="a0"/>
    <w:unhideWhenUsed/>
    <w:rsid w:val="00E62AEA"/>
    <w:rPr>
      <w:vertAlign w:val="superscript"/>
    </w:rPr>
  </w:style>
  <w:style w:type="paragraph" w:customStyle="1" w:styleId="DecimalAligned">
    <w:name w:val="Decimal Aligned"/>
    <w:basedOn w:val="a"/>
    <w:uiPriority w:val="40"/>
    <w:qFormat/>
    <w:rsid w:val="00A00C0C"/>
    <w:pPr>
      <w:tabs>
        <w:tab w:val="decimal" w:pos="360"/>
      </w:tabs>
    </w:pPr>
  </w:style>
  <w:style w:type="character" w:styleId="ad">
    <w:name w:val="Subtle Emphasis"/>
    <w:basedOn w:val="a0"/>
    <w:qFormat/>
    <w:rsid w:val="00A00C0C"/>
    <w:rPr>
      <w:i/>
      <w:iCs/>
    </w:rPr>
  </w:style>
  <w:style w:type="table" w:customStyle="1" w:styleId="-11">
    <w:name w:val="Ανοιχτόχρωμη σκίαση - Έμφαση 11"/>
    <w:basedOn w:val="a1"/>
    <w:uiPriority w:val="60"/>
    <w:rsid w:val="00A00C0C"/>
    <w:pPr>
      <w:spacing w:after="0" w:line="240" w:lineRule="auto"/>
    </w:pPr>
    <w:rPr>
      <w:rFonts w:eastAsiaTheme="minorEastAsia"/>
      <w:color w:val="2E74B5" w:themeColor="accent1" w:themeShade="BF"/>
      <w:lang w:eastAsia="el-G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2-1">
    <w:name w:val="Medium List 2 Accent 1"/>
    <w:basedOn w:val="a1"/>
    <w:uiPriority w:val="66"/>
    <w:rsid w:val="00A00C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l-G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1"/>
    <w:uiPriority w:val="64"/>
    <w:rsid w:val="00A00C0C"/>
    <w:pPr>
      <w:spacing w:after="0" w:line="240" w:lineRule="auto"/>
    </w:pPr>
    <w:rPr>
      <w:rFonts w:eastAsiaTheme="minorEastAsia"/>
      <w:lang w:eastAsia="el-G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">
    <w:name w:val="Ανοιχτόχρωμη λίστα1"/>
    <w:basedOn w:val="a1"/>
    <w:rsid w:val="0080664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e">
    <w:name w:val="annotation reference"/>
    <w:basedOn w:val="a0"/>
    <w:semiHidden/>
    <w:unhideWhenUsed/>
    <w:rsid w:val="001C38E4"/>
    <w:rPr>
      <w:sz w:val="18"/>
      <w:szCs w:val="18"/>
    </w:rPr>
  </w:style>
  <w:style w:type="character" w:customStyle="1" w:styleId="1Char">
    <w:name w:val="Επικεφαλίδα 1 Char"/>
    <w:basedOn w:val="a0"/>
    <w:link w:val="10"/>
    <w:rsid w:val="00FA63A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el-GR"/>
    </w:rPr>
  </w:style>
  <w:style w:type="table" w:styleId="-5">
    <w:name w:val="Light List Accent 5"/>
    <w:basedOn w:val="a1"/>
    <w:uiPriority w:val="61"/>
    <w:rsid w:val="00D5342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">
    <w:name w:val="Light List Accent 6"/>
    <w:basedOn w:val="a1"/>
    <w:uiPriority w:val="61"/>
    <w:rsid w:val="0007354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f">
    <w:name w:val="Emphasis"/>
    <w:basedOn w:val="a0"/>
    <w:qFormat/>
    <w:rsid w:val="0014123B"/>
    <w:rPr>
      <w:i/>
      <w:iCs/>
    </w:rPr>
  </w:style>
  <w:style w:type="paragraph" w:styleId="af0">
    <w:name w:val="Title"/>
    <w:basedOn w:val="a"/>
    <w:next w:val="a"/>
    <w:link w:val="Char6"/>
    <w:qFormat/>
    <w:rsid w:val="00E54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6">
    <w:name w:val="Τίτλος Char"/>
    <w:basedOn w:val="a0"/>
    <w:link w:val="af0"/>
    <w:rsid w:val="00E541D5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4Char">
    <w:name w:val="Επικεφαλίδα 4 Char"/>
    <w:basedOn w:val="a0"/>
    <w:link w:val="4"/>
    <w:rsid w:val="00E541D5"/>
    <w:rPr>
      <w:rFonts w:asciiTheme="majorHAnsi" w:eastAsiaTheme="majorEastAsia" w:hAnsiTheme="majorHAnsi" w:cstheme="majorBidi"/>
      <w:b/>
      <w:bCs/>
      <w:i/>
      <w:iCs/>
      <w:color w:val="5B9BD5" w:themeColor="accent1"/>
      <w:lang w:eastAsia="el-GR"/>
    </w:rPr>
  </w:style>
  <w:style w:type="paragraph" w:customStyle="1" w:styleId="Normal1">
    <w:name w:val="Normal1"/>
    <w:rsid w:val="006F4FC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t">
    <w:name w:val="st"/>
    <w:basedOn w:val="a0"/>
    <w:rsid w:val="0010297B"/>
  </w:style>
  <w:style w:type="character" w:customStyle="1" w:styleId="12">
    <w:name w:val="Ανεπίλυτη αναφορά1"/>
    <w:basedOn w:val="a0"/>
    <w:uiPriority w:val="99"/>
    <w:semiHidden/>
    <w:unhideWhenUsed/>
    <w:rsid w:val="005A6AFA"/>
    <w:rPr>
      <w:color w:val="808080"/>
      <w:shd w:val="clear" w:color="auto" w:fill="E6E6E6"/>
    </w:rPr>
  </w:style>
  <w:style w:type="paragraph" w:styleId="-HTML">
    <w:name w:val="HTML Preformatted"/>
    <w:basedOn w:val="a"/>
    <w:link w:val="-HTMLChar"/>
    <w:uiPriority w:val="99"/>
    <w:unhideWhenUsed/>
    <w:rsid w:val="00F83E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F83E8D"/>
    <w:rPr>
      <w:rFonts w:ascii="Consolas" w:eastAsiaTheme="minorEastAsia" w:hAnsi="Consolas" w:cs="Times New Roman"/>
      <w:sz w:val="20"/>
      <w:szCs w:val="20"/>
      <w:lang w:eastAsia="el-GR"/>
    </w:rPr>
  </w:style>
  <w:style w:type="table" w:customStyle="1" w:styleId="LightShading-Accent11">
    <w:name w:val="Light Shading - Accent 11"/>
    <w:rsid w:val="00F83E8D"/>
    <w:pPr>
      <w:spacing w:after="0" w:line="240" w:lineRule="auto"/>
    </w:pPr>
    <w:rPr>
      <w:rFonts w:ascii="Calibri" w:eastAsia="MS Mincho" w:hAnsi="Calibri" w:cs="Times New Roman"/>
      <w:color w:val="2E74B5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rsid w:val="00F83E8D"/>
    <w:pPr>
      <w:spacing w:after="0" w:line="240" w:lineRule="auto"/>
    </w:pPr>
    <w:rPr>
      <w:rFonts w:ascii="Calibri Light" w:eastAsia="MS Gothi" w:hAnsi="Calibri Light" w:cs="Times New Roman"/>
      <w:color w:val="00000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F83E8D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rsid w:val="00F83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rsid w:val="00F83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Ανεπίλυτη αναφορά2"/>
    <w:semiHidden/>
    <w:rsid w:val="00F83E8D"/>
    <w:rPr>
      <w:rFonts w:cs="Times New Roman"/>
      <w:color w:val="808080"/>
      <w:shd w:val="clear" w:color="auto" w:fill="E6E6E6"/>
    </w:rPr>
  </w:style>
  <w:style w:type="character" w:customStyle="1" w:styleId="af1">
    <w:name w:val="Κανένα"/>
    <w:rsid w:val="00F83E8D"/>
  </w:style>
  <w:style w:type="paragraph" w:customStyle="1" w:styleId="13">
    <w:name w:val="Παράγραφος λίστας1"/>
    <w:autoRedefine/>
    <w:rsid w:val="00F83E8D"/>
    <w:pPr>
      <w:spacing w:after="0" w:line="240" w:lineRule="auto"/>
      <w:jc w:val="both"/>
    </w:pPr>
    <w:rPr>
      <w:rFonts w:ascii="Verdana" w:eastAsia="Helvetica" w:hAnsi="Verdana" w:cs="Times New Roman"/>
      <w:color w:val="000000"/>
      <w:sz w:val="20"/>
      <w:szCs w:val="20"/>
    </w:rPr>
  </w:style>
  <w:style w:type="character" w:customStyle="1" w:styleId="14">
    <w:name w:val="Διακριτική έμφαση1"/>
    <w:qFormat/>
    <w:rsid w:val="00F83E8D"/>
    <w:rPr>
      <w:i/>
      <w:iCs/>
    </w:rPr>
  </w:style>
  <w:style w:type="paragraph" w:styleId="af2">
    <w:name w:val="Body Text"/>
    <w:basedOn w:val="a"/>
    <w:link w:val="Char7"/>
    <w:rsid w:val="00F83E8D"/>
    <w:pPr>
      <w:spacing w:after="120"/>
    </w:pPr>
    <w:rPr>
      <w:rFonts w:ascii="Calibri" w:eastAsia="MS Mincho" w:hAnsi="Calibri"/>
    </w:rPr>
  </w:style>
  <w:style w:type="character" w:customStyle="1" w:styleId="Char7">
    <w:name w:val="Σώμα κειμένου Char"/>
    <w:basedOn w:val="a0"/>
    <w:link w:val="af2"/>
    <w:rsid w:val="00F83E8D"/>
    <w:rPr>
      <w:rFonts w:ascii="Calibri" w:eastAsia="MS Mincho" w:hAnsi="Calibri" w:cs="Times New Roman"/>
      <w:lang w:eastAsia="el-GR"/>
    </w:rPr>
  </w:style>
  <w:style w:type="paragraph" w:customStyle="1" w:styleId="TableParagraph">
    <w:name w:val="Table Paragraph"/>
    <w:basedOn w:val="a"/>
    <w:qFormat/>
    <w:rsid w:val="00F83E8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character" w:customStyle="1" w:styleId="Bodytext">
    <w:name w:val="Body text_"/>
    <w:link w:val="BodyText7"/>
    <w:uiPriority w:val="99"/>
    <w:rsid w:val="00F83E8D"/>
    <w:rPr>
      <w:rFonts w:eastAsia="Arial" w:cs="Arial"/>
      <w:sz w:val="19"/>
      <w:szCs w:val="19"/>
      <w:shd w:val="clear" w:color="auto" w:fill="FFFFFF"/>
    </w:rPr>
  </w:style>
  <w:style w:type="paragraph" w:customStyle="1" w:styleId="BodyText7">
    <w:name w:val="Body Text7"/>
    <w:basedOn w:val="a"/>
    <w:link w:val="Bodytext"/>
    <w:uiPriority w:val="99"/>
    <w:rsid w:val="00F83E8D"/>
    <w:pPr>
      <w:widowControl w:val="0"/>
      <w:shd w:val="clear" w:color="auto" w:fill="FFFFFF"/>
      <w:spacing w:before="540" w:after="180" w:line="230" w:lineRule="exact"/>
      <w:ind w:hanging="720"/>
      <w:jc w:val="both"/>
    </w:pPr>
    <w:rPr>
      <w:rFonts w:eastAsia="Arial" w:cs="Arial"/>
      <w:sz w:val="19"/>
      <w:szCs w:val="19"/>
      <w:lang w:eastAsia="en-US"/>
    </w:rPr>
  </w:style>
  <w:style w:type="paragraph" w:styleId="af3">
    <w:name w:val="Intense Quote"/>
    <w:basedOn w:val="a"/>
    <w:next w:val="a"/>
    <w:link w:val="Char8"/>
    <w:uiPriority w:val="30"/>
    <w:qFormat/>
    <w:rsid w:val="00A577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8">
    <w:name w:val="Έντονο εισαγωγικό Char"/>
    <w:basedOn w:val="a0"/>
    <w:link w:val="af3"/>
    <w:uiPriority w:val="30"/>
    <w:rsid w:val="00A57734"/>
    <w:rPr>
      <w:rFonts w:eastAsiaTheme="minorEastAsia" w:cs="Times New Roman"/>
      <w:i/>
      <w:iCs/>
      <w:color w:val="5B9BD5" w:themeColor="accent1"/>
      <w:lang w:eastAsia="el-GR"/>
    </w:rPr>
  </w:style>
  <w:style w:type="numbering" w:customStyle="1" w:styleId="1">
    <w:name w:val="Στυλ1"/>
    <w:uiPriority w:val="99"/>
    <w:rsid w:val="00F31B8D"/>
    <w:pPr>
      <w:numPr>
        <w:numId w:val="25"/>
      </w:numPr>
    </w:pPr>
  </w:style>
  <w:style w:type="character" w:styleId="af4">
    <w:name w:val="Intense Emphasis"/>
    <w:basedOn w:val="a0"/>
    <w:uiPriority w:val="21"/>
    <w:qFormat/>
    <w:rsid w:val="00E94A72"/>
    <w:rPr>
      <w:b/>
      <w:bCs/>
      <w:i/>
      <w:iCs/>
      <w:color w:val="5B9BD5" w:themeColor="accent1"/>
    </w:rPr>
  </w:style>
  <w:style w:type="table" w:styleId="-60">
    <w:name w:val="Light Grid Accent 6"/>
    <w:basedOn w:val="a1"/>
    <w:uiPriority w:val="62"/>
    <w:rsid w:val="00F97AF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FE3C-5109-419A-9D0B-FE749125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950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ΕΜΒΛΗΜΑΤΙΚΗ ΔΡΑΣΗ ‘ΟΙ ΔΡΟΜΟΙ ΤΗΣ ΕΛΙΑΣ’</vt:lpstr>
      <vt:lpstr>ΕΜΒΛΗΜΑΤΙΚΗ ΔΡΑΣΗ ‘ΟΙ ΔΡΟΜΟΙ ΤΗΣ ΕΛΙΑΣ’</vt:lpstr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ΕΜΒΛΗΜΑΤΙΚΗ ΔΡΑΣΗ ‘ΟΙ ΔΡΟΜΟΙ ΤΗΣ ΕΛΙΑΣ’</dc:title>
  <dc:creator>Μαρία Γκίκα</dc:creator>
  <cp:lastModifiedBy>Th.Giannopoulos</cp:lastModifiedBy>
  <cp:revision>3</cp:revision>
  <cp:lastPrinted>2018-05-08T14:40:00Z</cp:lastPrinted>
  <dcterms:created xsi:type="dcterms:W3CDTF">2018-09-14T13:10:00Z</dcterms:created>
  <dcterms:modified xsi:type="dcterms:W3CDTF">2018-09-14T13:11:00Z</dcterms:modified>
</cp:coreProperties>
</file>