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09" w:rsidRPr="00763EE9" w:rsidRDefault="00AE7309" w:rsidP="00763EE9">
      <w:pPr>
        <w:spacing w:after="0" w:line="240" w:lineRule="auto"/>
        <w:rPr>
          <w:rFonts w:ascii="Arial" w:hAnsi="Arial" w:cs="Arial"/>
          <w:sz w:val="20"/>
          <w:szCs w:val="20"/>
          <w:lang w:val="el-GR"/>
        </w:rPr>
      </w:pPr>
      <w:r w:rsidRPr="00763EE9">
        <w:rPr>
          <w:rFonts w:ascii="Arial" w:hAnsi="Arial" w:cs="Arial"/>
          <w:sz w:val="20"/>
          <w:szCs w:val="20"/>
          <w:lang w:val="el-GR"/>
        </w:rPr>
        <w:t xml:space="preserve">Ηράκλειο, </w:t>
      </w:r>
      <w:r w:rsidR="005824F7">
        <w:rPr>
          <w:rFonts w:ascii="Arial" w:hAnsi="Arial" w:cs="Arial"/>
          <w:sz w:val="20"/>
          <w:szCs w:val="20"/>
          <w:lang w:val="el-GR"/>
        </w:rPr>
        <w:t>30</w:t>
      </w:r>
      <w:r w:rsidRPr="00763EE9">
        <w:rPr>
          <w:rFonts w:ascii="Arial" w:hAnsi="Arial" w:cs="Arial"/>
          <w:sz w:val="20"/>
          <w:szCs w:val="20"/>
          <w:lang w:val="el-GR"/>
        </w:rPr>
        <w:t xml:space="preserve"> Νοεμβρίου 20</w:t>
      </w:r>
      <w:r w:rsidR="00960FAA" w:rsidRPr="00763EE9">
        <w:rPr>
          <w:rFonts w:ascii="Arial" w:hAnsi="Arial" w:cs="Arial"/>
          <w:sz w:val="20"/>
          <w:szCs w:val="20"/>
          <w:lang w:val="el-GR"/>
        </w:rPr>
        <w:t>20</w:t>
      </w:r>
    </w:p>
    <w:p w:rsidR="00923B18" w:rsidRPr="00763EE9" w:rsidRDefault="00923B18" w:rsidP="00763EE9">
      <w:pPr>
        <w:spacing w:after="0" w:line="240" w:lineRule="auto"/>
        <w:jc w:val="center"/>
        <w:rPr>
          <w:rFonts w:ascii="Arial" w:hAnsi="Arial" w:cs="Arial"/>
          <w:b/>
          <w:sz w:val="20"/>
          <w:szCs w:val="20"/>
          <w:lang w:val="el-GR"/>
        </w:rPr>
      </w:pPr>
    </w:p>
    <w:p w:rsidR="00923B18" w:rsidRPr="00763EE9" w:rsidRDefault="00923B18" w:rsidP="00763EE9">
      <w:pPr>
        <w:spacing w:after="0" w:line="240" w:lineRule="auto"/>
        <w:jc w:val="center"/>
        <w:rPr>
          <w:rFonts w:ascii="Arial" w:hAnsi="Arial" w:cs="Arial"/>
          <w:b/>
          <w:sz w:val="20"/>
          <w:szCs w:val="20"/>
          <w:lang w:val="el-GR"/>
        </w:rPr>
      </w:pPr>
      <w:r w:rsidRPr="00763EE9">
        <w:rPr>
          <w:rFonts w:ascii="Arial" w:hAnsi="Arial" w:cs="Arial"/>
          <w:b/>
          <w:sz w:val="20"/>
          <w:szCs w:val="20"/>
          <w:lang w:val="el-GR"/>
        </w:rPr>
        <w:t>ΔΕΛΤΙΟ ΤΥΠΟΥ</w:t>
      </w:r>
    </w:p>
    <w:p w:rsidR="00960FAA" w:rsidRPr="00763EE9" w:rsidRDefault="00960FAA" w:rsidP="00763EE9">
      <w:pPr>
        <w:spacing w:after="0" w:line="240" w:lineRule="auto"/>
        <w:jc w:val="center"/>
        <w:rPr>
          <w:rFonts w:ascii="Arial" w:hAnsi="Arial" w:cs="Arial"/>
          <w:b/>
          <w:sz w:val="20"/>
          <w:szCs w:val="20"/>
          <w:lang w:val="el-GR"/>
        </w:rPr>
      </w:pPr>
    </w:p>
    <w:p w:rsidR="0098116A" w:rsidRPr="00763EE9" w:rsidRDefault="0098116A" w:rsidP="00763EE9">
      <w:pPr>
        <w:spacing w:after="0" w:line="240" w:lineRule="auto"/>
        <w:jc w:val="center"/>
        <w:rPr>
          <w:rFonts w:ascii="Arial" w:hAnsi="Arial" w:cs="Arial"/>
          <w:b/>
          <w:sz w:val="20"/>
          <w:szCs w:val="20"/>
          <w:lang w:val="el-GR"/>
        </w:rPr>
      </w:pPr>
      <w:r w:rsidRPr="00763EE9">
        <w:rPr>
          <w:rFonts w:ascii="Arial" w:hAnsi="Arial" w:cs="Arial"/>
          <w:b/>
          <w:sz w:val="20"/>
          <w:szCs w:val="20"/>
        </w:rPr>
        <w:t>O</w:t>
      </w:r>
      <w:r w:rsidRPr="00763EE9">
        <w:rPr>
          <w:rFonts w:ascii="Arial" w:hAnsi="Arial" w:cs="Arial"/>
          <w:b/>
          <w:sz w:val="20"/>
          <w:szCs w:val="20"/>
          <w:lang w:val="el-GR"/>
        </w:rPr>
        <w:t xml:space="preserve"> Καθηγητής Νεκτάριος Ταβερναράκης εκλέχθηκε </w:t>
      </w:r>
    </w:p>
    <w:p w:rsidR="003C62A2" w:rsidRPr="00763EE9" w:rsidRDefault="0003603B" w:rsidP="00763EE9">
      <w:pPr>
        <w:spacing w:after="0" w:line="240" w:lineRule="auto"/>
        <w:jc w:val="center"/>
        <w:rPr>
          <w:rFonts w:ascii="Arial" w:hAnsi="Arial" w:cs="Arial"/>
          <w:b/>
          <w:sz w:val="20"/>
          <w:szCs w:val="20"/>
          <w:lang w:val="el-GR"/>
        </w:rPr>
      </w:pPr>
      <w:r w:rsidRPr="00763EE9">
        <w:rPr>
          <w:rFonts w:ascii="Arial" w:hAnsi="Arial" w:cs="Arial"/>
          <w:b/>
          <w:sz w:val="20"/>
          <w:szCs w:val="20"/>
          <w:lang w:val="el-GR"/>
        </w:rPr>
        <w:t xml:space="preserve">Διακεκριμένο </w:t>
      </w:r>
      <w:r w:rsidR="00923B18" w:rsidRPr="00763EE9">
        <w:rPr>
          <w:rFonts w:ascii="Arial" w:hAnsi="Arial" w:cs="Arial"/>
          <w:b/>
          <w:sz w:val="20"/>
          <w:szCs w:val="20"/>
          <w:lang w:val="el-GR"/>
        </w:rPr>
        <w:t>Μέλος τ</w:t>
      </w:r>
      <w:r w:rsidR="00712708" w:rsidRPr="00763EE9">
        <w:rPr>
          <w:rFonts w:ascii="Arial" w:hAnsi="Arial" w:cs="Arial"/>
          <w:b/>
          <w:sz w:val="20"/>
          <w:szCs w:val="20"/>
          <w:lang w:val="el-GR"/>
        </w:rPr>
        <w:t>ου</w:t>
      </w:r>
      <w:r w:rsidR="00923B18" w:rsidRPr="00763EE9">
        <w:rPr>
          <w:rFonts w:ascii="Arial" w:hAnsi="Arial" w:cs="Arial"/>
          <w:b/>
          <w:sz w:val="20"/>
          <w:szCs w:val="20"/>
          <w:lang w:val="el-GR"/>
        </w:rPr>
        <w:t xml:space="preserve"> </w:t>
      </w:r>
      <w:r w:rsidR="00276117" w:rsidRPr="00763EE9">
        <w:rPr>
          <w:rFonts w:ascii="Arial" w:hAnsi="Arial" w:cs="Arial"/>
          <w:b/>
          <w:sz w:val="20"/>
          <w:szCs w:val="20"/>
          <w:lang w:val="el-GR"/>
        </w:rPr>
        <w:t>Αμερικανικ</w:t>
      </w:r>
      <w:r w:rsidR="00712708" w:rsidRPr="00763EE9">
        <w:rPr>
          <w:rFonts w:ascii="Arial" w:hAnsi="Arial" w:cs="Arial"/>
          <w:b/>
          <w:sz w:val="20"/>
          <w:szCs w:val="20"/>
          <w:lang w:val="el-GR"/>
        </w:rPr>
        <w:t>ού</w:t>
      </w:r>
      <w:r w:rsidR="00276117" w:rsidRPr="00763EE9">
        <w:rPr>
          <w:rFonts w:ascii="Arial" w:hAnsi="Arial" w:cs="Arial"/>
          <w:b/>
          <w:sz w:val="20"/>
          <w:szCs w:val="20"/>
          <w:lang w:val="el-GR"/>
        </w:rPr>
        <w:t xml:space="preserve"> </w:t>
      </w:r>
      <w:r w:rsidR="00712708" w:rsidRPr="00763EE9">
        <w:rPr>
          <w:rFonts w:ascii="Arial" w:hAnsi="Arial" w:cs="Arial"/>
          <w:b/>
          <w:sz w:val="20"/>
          <w:szCs w:val="20"/>
          <w:lang w:val="el-GR"/>
        </w:rPr>
        <w:t>Οργανισμού</w:t>
      </w:r>
      <w:r w:rsidR="00276117" w:rsidRPr="00763EE9">
        <w:rPr>
          <w:rFonts w:ascii="Arial" w:hAnsi="Arial" w:cs="Arial"/>
          <w:b/>
          <w:sz w:val="20"/>
          <w:szCs w:val="20"/>
          <w:lang w:val="el-GR"/>
        </w:rPr>
        <w:t xml:space="preserve"> για την </w:t>
      </w:r>
      <w:r w:rsidR="0033331E" w:rsidRPr="0033331E">
        <w:rPr>
          <w:rFonts w:ascii="Arial" w:hAnsi="Arial" w:cs="Arial"/>
          <w:b/>
          <w:sz w:val="20"/>
          <w:szCs w:val="20"/>
          <w:lang w:val="el-GR"/>
        </w:rPr>
        <w:t xml:space="preserve">Προώθηση </w:t>
      </w:r>
      <w:r w:rsidR="00276117" w:rsidRPr="00763EE9">
        <w:rPr>
          <w:rFonts w:ascii="Arial" w:hAnsi="Arial" w:cs="Arial"/>
          <w:b/>
          <w:sz w:val="20"/>
          <w:szCs w:val="20"/>
          <w:lang w:val="el-GR"/>
        </w:rPr>
        <w:t>της Επιστήμης</w:t>
      </w:r>
    </w:p>
    <w:p w:rsidR="00923B18" w:rsidRPr="00763EE9" w:rsidRDefault="00923B18" w:rsidP="00763EE9">
      <w:pPr>
        <w:spacing w:after="0" w:line="240" w:lineRule="auto"/>
        <w:jc w:val="both"/>
        <w:rPr>
          <w:rFonts w:ascii="Arial" w:hAnsi="Arial" w:cs="Arial"/>
          <w:sz w:val="20"/>
          <w:szCs w:val="20"/>
          <w:lang w:val="el-GR"/>
        </w:rPr>
      </w:pPr>
    </w:p>
    <w:p w:rsidR="00345BAC" w:rsidRPr="00763EE9" w:rsidRDefault="00923B18" w:rsidP="00A032D9">
      <w:pPr>
        <w:spacing w:after="120" w:line="240" w:lineRule="auto"/>
        <w:ind w:firstLine="720"/>
        <w:jc w:val="both"/>
        <w:rPr>
          <w:rFonts w:ascii="Arial" w:hAnsi="Arial" w:cs="Arial"/>
          <w:sz w:val="20"/>
          <w:szCs w:val="20"/>
          <w:lang w:val="el-GR"/>
        </w:rPr>
      </w:pPr>
      <w:r w:rsidRPr="00763EE9">
        <w:rPr>
          <w:rFonts w:ascii="Arial" w:hAnsi="Arial" w:cs="Arial"/>
          <w:sz w:val="20"/>
          <w:szCs w:val="20"/>
          <w:lang w:val="el-GR"/>
        </w:rPr>
        <w:t xml:space="preserve">Ο </w:t>
      </w:r>
      <w:r w:rsidR="00450BEA" w:rsidRPr="00763EE9">
        <w:rPr>
          <w:rFonts w:ascii="Arial" w:hAnsi="Arial" w:cs="Arial"/>
          <w:sz w:val="20"/>
          <w:szCs w:val="20"/>
          <w:lang w:val="el-GR"/>
        </w:rPr>
        <w:t xml:space="preserve">Πρόεδρος του Ιδρύματος Τεχνολογίας και Έρευνας (ΙΤΕ) και </w:t>
      </w:r>
      <w:r w:rsidRPr="00763EE9">
        <w:rPr>
          <w:rFonts w:ascii="Arial" w:hAnsi="Arial" w:cs="Arial"/>
          <w:sz w:val="20"/>
          <w:szCs w:val="20"/>
          <w:lang w:val="el-GR"/>
        </w:rPr>
        <w:t>Καθηγητής της Ιατρικής Σχολής του Πανεπιστήμιου Κρήτης, Νεκτάριος Ταβερναράκης</w:t>
      </w:r>
      <w:r w:rsidR="00AE7309" w:rsidRPr="00763EE9">
        <w:rPr>
          <w:rFonts w:ascii="Arial" w:hAnsi="Arial" w:cs="Arial"/>
          <w:sz w:val="20"/>
          <w:szCs w:val="20"/>
          <w:lang w:val="el-GR"/>
        </w:rPr>
        <w:t>,</w:t>
      </w:r>
      <w:r w:rsidRPr="00763EE9">
        <w:rPr>
          <w:rFonts w:ascii="Arial" w:hAnsi="Arial" w:cs="Arial"/>
          <w:sz w:val="20"/>
          <w:szCs w:val="20"/>
          <w:lang w:val="el-GR"/>
        </w:rPr>
        <w:t xml:space="preserve"> εκλέχθηκε</w:t>
      </w:r>
      <w:r w:rsidR="00146EFA" w:rsidRPr="00763EE9">
        <w:rPr>
          <w:rFonts w:ascii="Arial" w:hAnsi="Arial" w:cs="Arial"/>
          <w:sz w:val="20"/>
          <w:szCs w:val="20"/>
          <w:lang w:val="el-GR"/>
        </w:rPr>
        <w:t xml:space="preserve"> Διακεκριμένο</w:t>
      </w:r>
      <w:r w:rsidRPr="00763EE9">
        <w:rPr>
          <w:rFonts w:ascii="Arial" w:hAnsi="Arial" w:cs="Arial"/>
          <w:sz w:val="20"/>
          <w:szCs w:val="20"/>
          <w:lang w:val="el-GR"/>
        </w:rPr>
        <w:t xml:space="preserve"> </w:t>
      </w:r>
      <w:r w:rsidR="003C62A2" w:rsidRPr="00763EE9">
        <w:rPr>
          <w:rFonts w:ascii="Arial" w:hAnsi="Arial" w:cs="Arial"/>
          <w:sz w:val="20"/>
          <w:szCs w:val="20"/>
          <w:lang w:val="el-GR"/>
        </w:rPr>
        <w:t>Μ</w:t>
      </w:r>
      <w:r w:rsidRPr="00763EE9">
        <w:rPr>
          <w:rFonts w:ascii="Arial" w:hAnsi="Arial" w:cs="Arial"/>
          <w:sz w:val="20"/>
          <w:szCs w:val="20"/>
          <w:lang w:val="el-GR"/>
        </w:rPr>
        <w:t>έλος τ</w:t>
      </w:r>
      <w:r w:rsidR="00712708" w:rsidRPr="00763EE9">
        <w:rPr>
          <w:rFonts w:ascii="Arial" w:hAnsi="Arial" w:cs="Arial"/>
          <w:sz w:val="20"/>
          <w:szCs w:val="20"/>
          <w:lang w:val="el-GR"/>
        </w:rPr>
        <w:t>ου</w:t>
      </w:r>
      <w:r w:rsidRPr="00763EE9">
        <w:rPr>
          <w:rFonts w:ascii="Arial" w:hAnsi="Arial" w:cs="Arial"/>
          <w:sz w:val="20"/>
          <w:szCs w:val="20"/>
          <w:lang w:val="el-GR"/>
        </w:rPr>
        <w:t xml:space="preserve"> </w:t>
      </w:r>
      <w:r w:rsidR="003C62A2" w:rsidRPr="00763EE9">
        <w:rPr>
          <w:rFonts w:ascii="Arial" w:hAnsi="Arial" w:cs="Arial"/>
          <w:sz w:val="20"/>
          <w:szCs w:val="20"/>
          <w:lang w:val="el-GR"/>
        </w:rPr>
        <w:t>Αμερικανικ</w:t>
      </w:r>
      <w:r w:rsidR="00712708" w:rsidRPr="00763EE9">
        <w:rPr>
          <w:rFonts w:ascii="Arial" w:hAnsi="Arial" w:cs="Arial"/>
          <w:sz w:val="20"/>
          <w:szCs w:val="20"/>
          <w:lang w:val="el-GR"/>
        </w:rPr>
        <w:t>ού</w:t>
      </w:r>
      <w:r w:rsidR="003C62A2" w:rsidRPr="00763EE9">
        <w:rPr>
          <w:rFonts w:ascii="Arial" w:hAnsi="Arial" w:cs="Arial"/>
          <w:sz w:val="20"/>
          <w:szCs w:val="20"/>
          <w:lang w:val="el-GR"/>
        </w:rPr>
        <w:t xml:space="preserve"> </w:t>
      </w:r>
      <w:r w:rsidR="00712708" w:rsidRPr="00763EE9">
        <w:rPr>
          <w:rFonts w:ascii="Arial" w:hAnsi="Arial" w:cs="Arial"/>
          <w:sz w:val="20"/>
          <w:szCs w:val="20"/>
          <w:lang w:val="el-GR"/>
        </w:rPr>
        <w:t>Οργανισμού</w:t>
      </w:r>
      <w:r w:rsidR="003C62A2" w:rsidRPr="00763EE9">
        <w:rPr>
          <w:rFonts w:ascii="Arial" w:hAnsi="Arial" w:cs="Arial"/>
          <w:sz w:val="20"/>
          <w:szCs w:val="20"/>
          <w:lang w:val="el-GR"/>
        </w:rPr>
        <w:t xml:space="preserve"> για την </w:t>
      </w:r>
      <w:r w:rsidR="00D50638" w:rsidRPr="00763EE9">
        <w:rPr>
          <w:rFonts w:ascii="Arial" w:hAnsi="Arial" w:cs="Arial"/>
          <w:sz w:val="20"/>
          <w:szCs w:val="20"/>
          <w:lang w:val="el-GR"/>
        </w:rPr>
        <w:t>Προώθηση</w:t>
      </w:r>
      <w:r w:rsidR="00D50638" w:rsidRPr="00763EE9" w:rsidDel="00D50638">
        <w:rPr>
          <w:rFonts w:ascii="Arial" w:hAnsi="Arial" w:cs="Arial"/>
          <w:sz w:val="20"/>
          <w:szCs w:val="20"/>
          <w:lang w:val="el-GR"/>
        </w:rPr>
        <w:t xml:space="preserve"> </w:t>
      </w:r>
      <w:r w:rsidR="003C62A2" w:rsidRPr="00763EE9">
        <w:rPr>
          <w:rFonts w:ascii="Arial" w:hAnsi="Arial" w:cs="Arial"/>
          <w:sz w:val="20"/>
          <w:szCs w:val="20"/>
          <w:lang w:val="el-GR"/>
        </w:rPr>
        <w:t>της Επιστήμης</w:t>
      </w:r>
      <w:r w:rsidR="00BF4805" w:rsidRPr="00763EE9">
        <w:rPr>
          <w:rFonts w:ascii="Arial" w:hAnsi="Arial" w:cs="Arial"/>
          <w:sz w:val="20"/>
          <w:szCs w:val="20"/>
          <w:lang w:val="el-GR"/>
        </w:rPr>
        <w:t xml:space="preserve"> </w:t>
      </w:r>
      <w:r w:rsidR="001C2F26" w:rsidRPr="00763EE9">
        <w:rPr>
          <w:rFonts w:ascii="Arial" w:hAnsi="Arial" w:cs="Arial"/>
          <w:sz w:val="20"/>
          <w:szCs w:val="20"/>
          <w:lang w:val="el-GR"/>
        </w:rPr>
        <w:t>(</w:t>
      </w:r>
      <w:r w:rsidR="00BF4805" w:rsidRPr="00763EE9">
        <w:rPr>
          <w:rFonts w:ascii="Arial" w:hAnsi="Arial" w:cs="Arial"/>
          <w:sz w:val="20"/>
          <w:szCs w:val="20"/>
          <w:lang w:val="el-GR"/>
        </w:rPr>
        <w:t xml:space="preserve">American </w:t>
      </w:r>
      <w:proofErr w:type="spellStart"/>
      <w:r w:rsidR="00BF4805" w:rsidRPr="00763EE9">
        <w:rPr>
          <w:rFonts w:ascii="Arial" w:hAnsi="Arial" w:cs="Arial"/>
          <w:sz w:val="20"/>
          <w:szCs w:val="20"/>
          <w:lang w:val="el-GR"/>
        </w:rPr>
        <w:t>Association</w:t>
      </w:r>
      <w:proofErr w:type="spellEnd"/>
      <w:r w:rsidR="00BF4805" w:rsidRPr="00763EE9">
        <w:rPr>
          <w:rFonts w:ascii="Arial" w:hAnsi="Arial" w:cs="Arial"/>
          <w:sz w:val="20"/>
          <w:szCs w:val="20"/>
          <w:lang w:val="el-GR"/>
        </w:rPr>
        <w:t xml:space="preserve"> </w:t>
      </w:r>
      <w:proofErr w:type="spellStart"/>
      <w:r w:rsidR="00BF4805" w:rsidRPr="00763EE9">
        <w:rPr>
          <w:rFonts w:ascii="Arial" w:hAnsi="Arial" w:cs="Arial"/>
          <w:sz w:val="20"/>
          <w:szCs w:val="20"/>
          <w:lang w:val="el-GR"/>
        </w:rPr>
        <w:t>for</w:t>
      </w:r>
      <w:proofErr w:type="spellEnd"/>
      <w:r w:rsidR="00BF4805" w:rsidRPr="00763EE9">
        <w:rPr>
          <w:rFonts w:ascii="Arial" w:hAnsi="Arial" w:cs="Arial"/>
          <w:sz w:val="20"/>
          <w:szCs w:val="20"/>
          <w:lang w:val="el-GR"/>
        </w:rPr>
        <w:t xml:space="preserve"> </w:t>
      </w:r>
      <w:proofErr w:type="spellStart"/>
      <w:r w:rsidR="00BF4805" w:rsidRPr="00763EE9">
        <w:rPr>
          <w:rFonts w:ascii="Arial" w:hAnsi="Arial" w:cs="Arial"/>
          <w:sz w:val="20"/>
          <w:szCs w:val="20"/>
          <w:lang w:val="el-GR"/>
        </w:rPr>
        <w:t>the</w:t>
      </w:r>
      <w:proofErr w:type="spellEnd"/>
      <w:r w:rsidR="00BF4805" w:rsidRPr="00763EE9">
        <w:rPr>
          <w:rFonts w:ascii="Arial" w:hAnsi="Arial" w:cs="Arial"/>
          <w:sz w:val="20"/>
          <w:szCs w:val="20"/>
          <w:lang w:val="el-GR"/>
        </w:rPr>
        <w:t xml:space="preserve"> </w:t>
      </w:r>
      <w:proofErr w:type="spellStart"/>
      <w:r w:rsidR="00BF4805" w:rsidRPr="00763EE9">
        <w:rPr>
          <w:rFonts w:ascii="Arial" w:hAnsi="Arial" w:cs="Arial"/>
          <w:sz w:val="20"/>
          <w:szCs w:val="20"/>
          <w:lang w:val="el-GR"/>
        </w:rPr>
        <w:t>Advancement</w:t>
      </w:r>
      <w:proofErr w:type="spellEnd"/>
      <w:r w:rsidR="00BF4805" w:rsidRPr="00763EE9">
        <w:rPr>
          <w:rFonts w:ascii="Arial" w:hAnsi="Arial" w:cs="Arial"/>
          <w:sz w:val="20"/>
          <w:szCs w:val="20"/>
          <w:lang w:val="el-GR"/>
        </w:rPr>
        <w:t xml:space="preserve"> </w:t>
      </w:r>
      <w:proofErr w:type="spellStart"/>
      <w:r w:rsidR="00BF4805" w:rsidRPr="00763EE9">
        <w:rPr>
          <w:rFonts w:ascii="Arial" w:hAnsi="Arial" w:cs="Arial"/>
          <w:sz w:val="20"/>
          <w:szCs w:val="20"/>
          <w:lang w:val="el-GR"/>
        </w:rPr>
        <w:t>of</w:t>
      </w:r>
      <w:proofErr w:type="spellEnd"/>
      <w:r w:rsidR="00BF4805" w:rsidRPr="00763EE9">
        <w:rPr>
          <w:rFonts w:ascii="Arial" w:hAnsi="Arial" w:cs="Arial"/>
          <w:sz w:val="20"/>
          <w:szCs w:val="20"/>
          <w:lang w:val="el-GR"/>
        </w:rPr>
        <w:t xml:space="preserve"> </w:t>
      </w:r>
      <w:proofErr w:type="spellStart"/>
      <w:r w:rsidR="00BF4805" w:rsidRPr="00763EE9">
        <w:rPr>
          <w:rFonts w:ascii="Arial" w:hAnsi="Arial" w:cs="Arial"/>
          <w:sz w:val="20"/>
          <w:szCs w:val="20"/>
          <w:lang w:val="el-GR"/>
        </w:rPr>
        <w:t>Science</w:t>
      </w:r>
      <w:proofErr w:type="spellEnd"/>
      <w:r w:rsidR="001C2F26" w:rsidRPr="00763EE9">
        <w:rPr>
          <w:rFonts w:ascii="Arial" w:hAnsi="Arial" w:cs="Arial"/>
          <w:sz w:val="20"/>
          <w:szCs w:val="20"/>
          <w:lang w:val="el-GR"/>
        </w:rPr>
        <w:t xml:space="preserve"> –</w:t>
      </w:r>
      <w:r w:rsidR="000D6DF3" w:rsidRPr="00763EE9">
        <w:rPr>
          <w:rFonts w:ascii="Arial" w:hAnsi="Arial" w:cs="Arial"/>
          <w:sz w:val="20"/>
          <w:szCs w:val="20"/>
          <w:lang w:val="el-GR"/>
        </w:rPr>
        <w:t xml:space="preserve"> </w:t>
      </w:r>
      <w:r w:rsidR="00BF4805" w:rsidRPr="00763EE9">
        <w:rPr>
          <w:rFonts w:ascii="Arial" w:hAnsi="Arial" w:cs="Arial"/>
          <w:sz w:val="20"/>
          <w:szCs w:val="20"/>
          <w:lang w:val="el-GR"/>
        </w:rPr>
        <w:t>AAAS)</w:t>
      </w:r>
      <w:r w:rsidR="00AE7309" w:rsidRPr="00763EE9">
        <w:rPr>
          <w:rFonts w:ascii="Arial" w:hAnsi="Arial" w:cs="Arial"/>
          <w:sz w:val="20"/>
          <w:szCs w:val="20"/>
          <w:lang w:val="el-GR"/>
        </w:rPr>
        <w:t xml:space="preserve">. </w:t>
      </w:r>
      <w:r w:rsidR="003C62A2" w:rsidRPr="00763EE9">
        <w:rPr>
          <w:rFonts w:ascii="Arial" w:hAnsi="Arial" w:cs="Arial"/>
          <w:sz w:val="20"/>
          <w:szCs w:val="20"/>
          <w:lang w:val="el-GR"/>
        </w:rPr>
        <w:t>Η</w:t>
      </w:r>
      <w:r w:rsidR="000D01FE" w:rsidRPr="00763EE9">
        <w:rPr>
          <w:rFonts w:ascii="Arial" w:hAnsi="Arial" w:cs="Arial"/>
          <w:sz w:val="20"/>
          <w:szCs w:val="20"/>
          <w:lang w:val="el-GR"/>
        </w:rPr>
        <w:t xml:space="preserve"> </w:t>
      </w:r>
      <w:r w:rsidR="009F09BB" w:rsidRPr="00763EE9">
        <w:rPr>
          <w:rFonts w:ascii="Arial" w:hAnsi="Arial" w:cs="Arial"/>
          <w:sz w:val="20"/>
          <w:szCs w:val="20"/>
          <w:lang w:val="el-GR"/>
        </w:rPr>
        <w:t>διάκρισή του αυτή αποτελεί αναγνώριση της επιστημονικής αριστείας και τ</w:t>
      </w:r>
      <w:r w:rsidR="006F3AE6" w:rsidRPr="00763EE9">
        <w:rPr>
          <w:rFonts w:ascii="Arial" w:hAnsi="Arial" w:cs="Arial"/>
          <w:sz w:val="20"/>
          <w:szCs w:val="20"/>
          <w:lang w:val="el-GR"/>
        </w:rPr>
        <w:t>ης</w:t>
      </w:r>
      <w:r w:rsidR="009F09BB" w:rsidRPr="00763EE9">
        <w:rPr>
          <w:rFonts w:ascii="Arial" w:hAnsi="Arial" w:cs="Arial"/>
          <w:sz w:val="20"/>
          <w:szCs w:val="20"/>
          <w:lang w:val="el-GR"/>
        </w:rPr>
        <w:t xml:space="preserve"> υψηλ</w:t>
      </w:r>
      <w:r w:rsidR="006F3AE6" w:rsidRPr="00763EE9">
        <w:rPr>
          <w:rFonts w:ascii="Arial" w:hAnsi="Arial" w:cs="Arial"/>
          <w:sz w:val="20"/>
          <w:szCs w:val="20"/>
          <w:lang w:val="el-GR"/>
        </w:rPr>
        <w:t>ής</w:t>
      </w:r>
      <w:r w:rsidR="009F09BB" w:rsidRPr="00763EE9">
        <w:rPr>
          <w:rFonts w:ascii="Arial" w:hAnsi="Arial" w:cs="Arial"/>
          <w:sz w:val="20"/>
          <w:szCs w:val="20"/>
          <w:lang w:val="el-GR"/>
        </w:rPr>
        <w:t xml:space="preserve"> </w:t>
      </w:r>
      <w:r w:rsidR="006F3AE6" w:rsidRPr="00763EE9">
        <w:rPr>
          <w:rFonts w:ascii="Arial" w:hAnsi="Arial" w:cs="Arial"/>
          <w:sz w:val="20"/>
          <w:szCs w:val="20"/>
          <w:lang w:val="el-GR"/>
        </w:rPr>
        <w:t>στάθμης διεθνώς ανταγωνιστικής</w:t>
      </w:r>
      <w:r w:rsidR="009F09BB" w:rsidRPr="00763EE9">
        <w:rPr>
          <w:rFonts w:ascii="Arial" w:hAnsi="Arial" w:cs="Arial"/>
          <w:sz w:val="20"/>
          <w:szCs w:val="20"/>
          <w:lang w:val="el-GR"/>
        </w:rPr>
        <w:t xml:space="preserve"> έρευνας που διεξάγεται στο ΙΤΕ και το Πανεπιστήμιο Κρήτης. </w:t>
      </w:r>
      <w:r w:rsidR="002962E5" w:rsidRPr="00763EE9">
        <w:rPr>
          <w:rFonts w:ascii="Arial" w:hAnsi="Arial" w:cs="Arial"/>
          <w:sz w:val="20"/>
          <w:szCs w:val="20"/>
          <w:lang w:val="el-GR"/>
        </w:rPr>
        <w:t xml:space="preserve">Σύμφωνα με </w:t>
      </w:r>
      <w:r w:rsidR="00F81397" w:rsidRPr="00763EE9">
        <w:rPr>
          <w:rFonts w:ascii="Arial" w:hAnsi="Arial" w:cs="Arial"/>
          <w:sz w:val="20"/>
          <w:szCs w:val="20"/>
          <w:lang w:val="el-GR"/>
        </w:rPr>
        <w:t>το Καταστατικό</w:t>
      </w:r>
      <w:r w:rsidR="002962E5" w:rsidRPr="00763EE9">
        <w:rPr>
          <w:rFonts w:ascii="Arial" w:hAnsi="Arial" w:cs="Arial"/>
          <w:sz w:val="20"/>
          <w:szCs w:val="20"/>
          <w:lang w:val="el-GR"/>
        </w:rPr>
        <w:t xml:space="preserve"> του </w:t>
      </w:r>
      <w:r w:rsidR="00851531" w:rsidRPr="00763EE9">
        <w:rPr>
          <w:rFonts w:ascii="Arial" w:hAnsi="Arial" w:cs="Arial"/>
          <w:sz w:val="20"/>
          <w:szCs w:val="20"/>
          <w:lang w:val="el-GR"/>
        </w:rPr>
        <w:t>διεθνούς</w:t>
      </w:r>
      <w:r w:rsidR="002962E5" w:rsidRPr="00763EE9">
        <w:rPr>
          <w:rFonts w:ascii="Arial" w:hAnsi="Arial" w:cs="Arial"/>
          <w:sz w:val="20"/>
          <w:szCs w:val="20"/>
          <w:lang w:val="el-GR"/>
        </w:rPr>
        <w:t xml:space="preserve"> κύρους </w:t>
      </w:r>
      <w:r w:rsidR="00851531" w:rsidRPr="00763EE9">
        <w:rPr>
          <w:rFonts w:ascii="Arial" w:hAnsi="Arial" w:cs="Arial"/>
          <w:sz w:val="20"/>
          <w:szCs w:val="20"/>
          <w:lang w:val="el-GR"/>
        </w:rPr>
        <w:t>Οργανισμού</w:t>
      </w:r>
      <w:r w:rsidR="002962E5" w:rsidRPr="00763EE9">
        <w:rPr>
          <w:rFonts w:ascii="Arial" w:hAnsi="Arial" w:cs="Arial"/>
          <w:sz w:val="20"/>
          <w:szCs w:val="20"/>
          <w:lang w:val="el-GR"/>
        </w:rPr>
        <w:t>, ο</w:t>
      </w:r>
      <w:r w:rsidR="00125B82" w:rsidRPr="00763EE9">
        <w:rPr>
          <w:rFonts w:ascii="Arial" w:hAnsi="Arial" w:cs="Arial"/>
          <w:sz w:val="20"/>
          <w:szCs w:val="20"/>
          <w:lang w:val="el-GR"/>
        </w:rPr>
        <w:t xml:space="preserve"> ιδιαίτερα</w:t>
      </w:r>
      <w:r w:rsidR="002962E5" w:rsidRPr="00763EE9">
        <w:rPr>
          <w:rFonts w:ascii="Arial" w:hAnsi="Arial" w:cs="Arial"/>
          <w:sz w:val="20"/>
          <w:szCs w:val="20"/>
          <w:lang w:val="el-GR"/>
        </w:rPr>
        <w:t xml:space="preserve"> τιμητικός αυτός τίτλος απονέμεται σε επιστήμονες που έχουν διακριθεί για τη συνεισφορά τους στην προαγωγή της επιστήμης ή τις εφαρμογές της. </w:t>
      </w:r>
      <w:r w:rsidR="00345BAC" w:rsidRPr="00763EE9">
        <w:rPr>
          <w:rFonts w:ascii="Arial" w:hAnsi="Arial" w:cs="Arial"/>
          <w:sz w:val="20"/>
          <w:szCs w:val="20"/>
          <w:lang w:val="el-GR"/>
        </w:rPr>
        <w:t xml:space="preserve">Προτάσεις για Διακεκριμένα Μέλη του </w:t>
      </w:r>
      <w:r w:rsidR="009C00A6" w:rsidRPr="00763EE9">
        <w:rPr>
          <w:rFonts w:ascii="Arial" w:hAnsi="Arial" w:cs="Arial"/>
          <w:sz w:val="20"/>
          <w:szCs w:val="20"/>
          <w:lang w:val="el-GR"/>
        </w:rPr>
        <w:t>Οργανισμού</w:t>
      </w:r>
      <w:r w:rsidR="009C00A6" w:rsidRPr="00763EE9" w:rsidDel="009C00A6">
        <w:rPr>
          <w:rFonts w:ascii="Arial" w:hAnsi="Arial" w:cs="Arial"/>
          <w:sz w:val="20"/>
          <w:szCs w:val="20"/>
          <w:lang w:val="el-GR"/>
        </w:rPr>
        <w:t xml:space="preserve"> </w:t>
      </w:r>
      <w:r w:rsidR="00345BAC" w:rsidRPr="00763EE9">
        <w:rPr>
          <w:rFonts w:ascii="Arial" w:hAnsi="Arial" w:cs="Arial"/>
          <w:sz w:val="20"/>
          <w:szCs w:val="20"/>
          <w:lang w:val="el-GR"/>
        </w:rPr>
        <w:t xml:space="preserve">αξιολογούνται για εκλογή από το Συμβούλιο του Οργανισμού. </w:t>
      </w:r>
      <w:r w:rsidR="002962E5" w:rsidRPr="00763EE9">
        <w:rPr>
          <w:rFonts w:ascii="Arial" w:hAnsi="Arial" w:cs="Arial"/>
          <w:sz w:val="20"/>
          <w:szCs w:val="20"/>
          <w:lang w:val="el-GR"/>
        </w:rPr>
        <w:t xml:space="preserve">Ο Νεκτάριος Ταβερναράκης τιμήθηκε για την εξαιρετική συμβολή του στους τομείς της γήρανσης, των </w:t>
      </w:r>
      <w:proofErr w:type="spellStart"/>
      <w:r w:rsidR="002962E5" w:rsidRPr="00763EE9">
        <w:rPr>
          <w:rFonts w:ascii="Arial" w:hAnsi="Arial" w:cs="Arial"/>
          <w:sz w:val="20"/>
          <w:szCs w:val="20"/>
          <w:lang w:val="el-GR"/>
        </w:rPr>
        <w:t>νευροεπιστημών</w:t>
      </w:r>
      <w:proofErr w:type="spellEnd"/>
      <w:r w:rsidR="002962E5" w:rsidRPr="00763EE9">
        <w:rPr>
          <w:rFonts w:ascii="Arial" w:hAnsi="Arial" w:cs="Arial"/>
          <w:sz w:val="20"/>
          <w:szCs w:val="20"/>
          <w:lang w:val="el-GR"/>
        </w:rPr>
        <w:t xml:space="preserve">, της βιολογίας των μιτοχονδρίων, του κυτταρικού θανάτου και </w:t>
      </w:r>
      <w:r w:rsidR="00345BAC" w:rsidRPr="00763EE9">
        <w:rPr>
          <w:rFonts w:ascii="Arial" w:hAnsi="Arial" w:cs="Arial"/>
          <w:sz w:val="20"/>
          <w:szCs w:val="20"/>
          <w:lang w:val="el-GR"/>
        </w:rPr>
        <w:t xml:space="preserve">του </w:t>
      </w:r>
      <w:proofErr w:type="spellStart"/>
      <w:r w:rsidR="00345BAC" w:rsidRPr="00763EE9">
        <w:rPr>
          <w:rFonts w:ascii="Arial" w:hAnsi="Arial" w:cs="Arial"/>
          <w:sz w:val="20"/>
          <w:szCs w:val="20"/>
          <w:lang w:val="el-GR"/>
        </w:rPr>
        <w:t>νευροεκφυλισμού</w:t>
      </w:r>
      <w:proofErr w:type="spellEnd"/>
      <w:r w:rsidR="00345BAC" w:rsidRPr="00763EE9">
        <w:rPr>
          <w:rFonts w:ascii="Arial" w:hAnsi="Arial" w:cs="Arial"/>
          <w:sz w:val="20"/>
          <w:szCs w:val="20"/>
          <w:lang w:val="el-GR"/>
        </w:rPr>
        <w:t>.</w:t>
      </w:r>
    </w:p>
    <w:p w:rsidR="00FF6AA9" w:rsidRPr="00763EE9" w:rsidRDefault="008F2BB5" w:rsidP="00A032D9">
      <w:pPr>
        <w:spacing w:after="120" w:line="240" w:lineRule="auto"/>
        <w:ind w:firstLine="720"/>
        <w:jc w:val="both"/>
        <w:rPr>
          <w:rFonts w:ascii="Arial" w:hAnsi="Arial" w:cs="Arial"/>
          <w:sz w:val="20"/>
          <w:szCs w:val="20"/>
          <w:lang w:val="el-GR"/>
        </w:rPr>
      </w:pPr>
      <w:r w:rsidRPr="00763EE9">
        <w:rPr>
          <w:rFonts w:ascii="Arial" w:hAnsi="Arial" w:cs="Arial"/>
          <w:sz w:val="20"/>
          <w:szCs w:val="20"/>
          <w:lang w:val="el-GR"/>
        </w:rPr>
        <w:t xml:space="preserve">Ο Αμερικανικός Οργανισμός για την </w:t>
      </w:r>
      <w:r w:rsidR="00D50638" w:rsidRPr="00763EE9">
        <w:rPr>
          <w:rFonts w:ascii="Arial" w:hAnsi="Arial" w:cs="Arial"/>
          <w:sz w:val="20"/>
          <w:szCs w:val="20"/>
          <w:lang w:val="el-GR"/>
        </w:rPr>
        <w:t>Προώθ</w:t>
      </w:r>
      <w:bookmarkStart w:id="0" w:name="_GoBack"/>
      <w:bookmarkEnd w:id="0"/>
      <w:r w:rsidR="00D50638" w:rsidRPr="00763EE9">
        <w:rPr>
          <w:rFonts w:ascii="Arial" w:hAnsi="Arial" w:cs="Arial"/>
          <w:sz w:val="20"/>
          <w:szCs w:val="20"/>
          <w:lang w:val="el-GR"/>
        </w:rPr>
        <w:t>ηση</w:t>
      </w:r>
      <w:r w:rsidR="00D50638" w:rsidRPr="00763EE9" w:rsidDel="00D50638">
        <w:rPr>
          <w:rFonts w:ascii="Arial" w:hAnsi="Arial" w:cs="Arial"/>
          <w:sz w:val="20"/>
          <w:szCs w:val="20"/>
          <w:lang w:val="el-GR"/>
        </w:rPr>
        <w:t xml:space="preserve"> </w:t>
      </w:r>
      <w:r w:rsidRPr="00763EE9">
        <w:rPr>
          <w:rFonts w:ascii="Arial" w:hAnsi="Arial" w:cs="Arial"/>
          <w:sz w:val="20"/>
          <w:szCs w:val="20"/>
          <w:lang w:val="el-GR"/>
        </w:rPr>
        <w:t xml:space="preserve">της Επιστήμης έχει ως στόχο την </w:t>
      </w:r>
      <w:r w:rsidR="00D50638" w:rsidRPr="00763EE9">
        <w:rPr>
          <w:rFonts w:ascii="Arial" w:hAnsi="Arial" w:cs="Arial"/>
          <w:sz w:val="20"/>
          <w:szCs w:val="20"/>
          <w:lang w:val="el-GR"/>
        </w:rPr>
        <w:t xml:space="preserve">ανάπτυξη </w:t>
      </w:r>
      <w:r w:rsidRPr="00763EE9">
        <w:rPr>
          <w:rFonts w:ascii="Arial" w:hAnsi="Arial" w:cs="Arial"/>
          <w:sz w:val="20"/>
          <w:szCs w:val="20"/>
          <w:lang w:val="el-GR"/>
        </w:rPr>
        <w:t xml:space="preserve">της επιστήμης, της μηχανικής και της καινοτομίας, σε όλο τον κόσμο, με γνώμονα το όφελος </w:t>
      </w:r>
      <w:r w:rsidR="00D50638" w:rsidRPr="00763EE9">
        <w:rPr>
          <w:rFonts w:ascii="Arial" w:hAnsi="Arial" w:cs="Arial"/>
          <w:sz w:val="20"/>
          <w:szCs w:val="20"/>
          <w:lang w:val="el-GR"/>
        </w:rPr>
        <w:t xml:space="preserve">για </w:t>
      </w:r>
      <w:r w:rsidRPr="00763EE9">
        <w:rPr>
          <w:rFonts w:ascii="Arial" w:hAnsi="Arial" w:cs="Arial"/>
          <w:sz w:val="20"/>
          <w:szCs w:val="20"/>
          <w:lang w:val="el-GR"/>
        </w:rPr>
        <w:t>τη</w:t>
      </w:r>
      <w:r w:rsidR="00D50638" w:rsidRPr="00763EE9">
        <w:rPr>
          <w:rFonts w:ascii="Arial" w:hAnsi="Arial" w:cs="Arial"/>
          <w:sz w:val="20"/>
          <w:szCs w:val="20"/>
          <w:lang w:val="el-GR"/>
        </w:rPr>
        <w:t>ν</w:t>
      </w:r>
      <w:r w:rsidRPr="00763EE9">
        <w:rPr>
          <w:rFonts w:ascii="Arial" w:hAnsi="Arial" w:cs="Arial"/>
          <w:sz w:val="20"/>
          <w:szCs w:val="20"/>
          <w:lang w:val="el-GR"/>
        </w:rPr>
        <w:t xml:space="preserve"> ανθρωπότητα. Μέλη τ</w:t>
      </w:r>
      <w:r w:rsidR="00AC2D10" w:rsidRPr="00763EE9">
        <w:rPr>
          <w:rFonts w:ascii="Arial" w:hAnsi="Arial" w:cs="Arial"/>
          <w:sz w:val="20"/>
          <w:szCs w:val="20"/>
          <w:lang w:val="el-GR"/>
        </w:rPr>
        <w:t>ου</w:t>
      </w:r>
      <w:r w:rsidRPr="00763EE9">
        <w:rPr>
          <w:rFonts w:ascii="Arial" w:hAnsi="Arial" w:cs="Arial"/>
          <w:sz w:val="20"/>
          <w:szCs w:val="20"/>
          <w:lang w:val="el-GR"/>
        </w:rPr>
        <w:t xml:space="preserve"> είναι κορυφαίοι επιστήμονες, μηχανικοί και πρωτοπόροι της καινοτομίας, οι οποίοι χαίρουν διεθνούς αναγνώρισης για την </w:t>
      </w:r>
      <w:r w:rsidR="009C00A6" w:rsidRPr="00763EE9">
        <w:rPr>
          <w:rFonts w:ascii="Arial" w:hAnsi="Arial" w:cs="Arial"/>
          <w:sz w:val="20"/>
          <w:szCs w:val="20"/>
          <w:lang w:val="el-GR"/>
        </w:rPr>
        <w:t xml:space="preserve">σημαντική </w:t>
      </w:r>
      <w:r w:rsidRPr="00763EE9">
        <w:rPr>
          <w:rFonts w:ascii="Arial" w:hAnsi="Arial" w:cs="Arial"/>
          <w:sz w:val="20"/>
          <w:szCs w:val="20"/>
          <w:lang w:val="el-GR"/>
        </w:rPr>
        <w:t>συνεισφορά τους σε τομείς όπως η έρευνα</w:t>
      </w:r>
      <w:r w:rsidR="00D50638" w:rsidRPr="00763EE9">
        <w:rPr>
          <w:rFonts w:ascii="Arial" w:hAnsi="Arial" w:cs="Arial"/>
          <w:sz w:val="20"/>
          <w:szCs w:val="20"/>
          <w:lang w:val="el-GR"/>
        </w:rPr>
        <w:t xml:space="preserve"> αιχμής</w:t>
      </w:r>
      <w:r w:rsidRPr="00763EE9">
        <w:rPr>
          <w:rFonts w:ascii="Arial" w:hAnsi="Arial" w:cs="Arial"/>
          <w:sz w:val="20"/>
          <w:szCs w:val="20"/>
          <w:lang w:val="el-GR"/>
        </w:rPr>
        <w:t>,</w:t>
      </w:r>
      <w:r w:rsidR="00824E21" w:rsidRPr="00763EE9">
        <w:rPr>
          <w:rFonts w:ascii="Arial" w:hAnsi="Arial" w:cs="Arial"/>
          <w:sz w:val="20"/>
          <w:szCs w:val="20"/>
          <w:lang w:val="el-GR"/>
        </w:rPr>
        <w:t xml:space="preserve"> </w:t>
      </w:r>
      <w:r w:rsidR="00D50638" w:rsidRPr="00763EE9">
        <w:rPr>
          <w:rFonts w:ascii="Arial" w:hAnsi="Arial" w:cs="Arial"/>
          <w:sz w:val="20"/>
          <w:szCs w:val="20"/>
          <w:lang w:val="el-GR"/>
        </w:rPr>
        <w:t>η αριστεία στη</w:t>
      </w:r>
      <w:r w:rsidRPr="00763EE9">
        <w:rPr>
          <w:rFonts w:ascii="Arial" w:hAnsi="Arial" w:cs="Arial"/>
          <w:sz w:val="20"/>
          <w:szCs w:val="20"/>
          <w:lang w:val="el-GR"/>
        </w:rPr>
        <w:t xml:space="preserve"> διδασκαλία, </w:t>
      </w:r>
      <w:r w:rsidR="00D50638" w:rsidRPr="00763EE9">
        <w:rPr>
          <w:rFonts w:ascii="Arial" w:hAnsi="Arial" w:cs="Arial"/>
          <w:sz w:val="20"/>
          <w:szCs w:val="20"/>
          <w:lang w:val="el-GR"/>
        </w:rPr>
        <w:t>την</w:t>
      </w:r>
      <w:r w:rsidRPr="00763EE9">
        <w:rPr>
          <w:rFonts w:ascii="Arial" w:hAnsi="Arial" w:cs="Arial"/>
          <w:sz w:val="20"/>
          <w:szCs w:val="20"/>
          <w:lang w:val="el-GR"/>
        </w:rPr>
        <w:t xml:space="preserve"> τεχνολογία, </w:t>
      </w:r>
      <w:r w:rsidR="00D50638" w:rsidRPr="00763EE9">
        <w:rPr>
          <w:rFonts w:ascii="Arial" w:hAnsi="Arial" w:cs="Arial"/>
          <w:sz w:val="20"/>
          <w:szCs w:val="20"/>
          <w:lang w:val="el-GR"/>
        </w:rPr>
        <w:t>την</w:t>
      </w:r>
      <w:r w:rsidRPr="00763EE9">
        <w:rPr>
          <w:rFonts w:ascii="Arial" w:hAnsi="Arial" w:cs="Arial"/>
          <w:sz w:val="20"/>
          <w:szCs w:val="20"/>
          <w:lang w:val="el-GR"/>
        </w:rPr>
        <w:t xml:space="preserve"> ακαδημαϊκή διοίκηση, και </w:t>
      </w:r>
      <w:r w:rsidR="00D50638" w:rsidRPr="00763EE9">
        <w:rPr>
          <w:rFonts w:ascii="Arial" w:hAnsi="Arial" w:cs="Arial"/>
          <w:sz w:val="20"/>
          <w:szCs w:val="20"/>
          <w:lang w:val="el-GR"/>
        </w:rPr>
        <w:t>τ</w:t>
      </w:r>
      <w:r w:rsidRPr="00763EE9">
        <w:rPr>
          <w:rFonts w:ascii="Arial" w:hAnsi="Arial" w:cs="Arial"/>
          <w:sz w:val="20"/>
          <w:szCs w:val="20"/>
          <w:lang w:val="el-GR"/>
        </w:rPr>
        <w:t>η</w:t>
      </w:r>
      <w:r w:rsidR="00487CE8" w:rsidRPr="00763EE9">
        <w:rPr>
          <w:rFonts w:ascii="Arial" w:hAnsi="Arial" w:cs="Arial"/>
          <w:sz w:val="20"/>
          <w:szCs w:val="20"/>
          <w:lang w:val="el-GR"/>
        </w:rPr>
        <w:t xml:space="preserve"> </w:t>
      </w:r>
      <w:r w:rsidR="00081BBD" w:rsidRPr="00763EE9">
        <w:rPr>
          <w:rFonts w:ascii="Arial" w:hAnsi="Arial" w:cs="Arial"/>
          <w:sz w:val="20"/>
          <w:szCs w:val="20"/>
          <w:lang w:val="el-GR"/>
        </w:rPr>
        <w:t>διάχυση</w:t>
      </w:r>
      <w:r w:rsidR="00763EE9" w:rsidRPr="00763EE9">
        <w:rPr>
          <w:rFonts w:ascii="Arial" w:hAnsi="Arial" w:cs="Arial"/>
          <w:sz w:val="20"/>
          <w:szCs w:val="20"/>
          <w:lang w:val="el-GR"/>
        </w:rPr>
        <w:t xml:space="preserve"> </w:t>
      </w:r>
      <w:r w:rsidRPr="00763EE9">
        <w:rPr>
          <w:rFonts w:ascii="Arial" w:hAnsi="Arial" w:cs="Arial"/>
          <w:sz w:val="20"/>
          <w:szCs w:val="20"/>
          <w:lang w:val="el-GR"/>
        </w:rPr>
        <w:t>της επιστήμης.</w:t>
      </w:r>
      <w:r w:rsidR="00FF6AA9" w:rsidRPr="00763EE9">
        <w:rPr>
          <w:rFonts w:ascii="Arial" w:hAnsi="Arial" w:cs="Arial"/>
          <w:sz w:val="20"/>
          <w:szCs w:val="20"/>
          <w:lang w:val="el-GR"/>
        </w:rPr>
        <w:t xml:space="preserve"> </w:t>
      </w:r>
      <w:r w:rsidR="00166C07" w:rsidRPr="00763EE9">
        <w:rPr>
          <w:rFonts w:ascii="Arial" w:hAnsi="Arial" w:cs="Arial"/>
          <w:sz w:val="20"/>
          <w:szCs w:val="20"/>
          <w:lang w:val="el-GR"/>
        </w:rPr>
        <w:t xml:space="preserve">Ο </w:t>
      </w:r>
      <w:r w:rsidR="009C00A6" w:rsidRPr="00763EE9">
        <w:rPr>
          <w:rFonts w:ascii="Arial" w:hAnsi="Arial" w:cs="Arial"/>
          <w:sz w:val="20"/>
          <w:szCs w:val="20"/>
          <w:lang w:val="el-GR"/>
        </w:rPr>
        <w:t xml:space="preserve">Οργανισμός </w:t>
      </w:r>
      <w:r w:rsidR="00166C07" w:rsidRPr="00763EE9">
        <w:rPr>
          <w:rFonts w:ascii="Arial" w:hAnsi="Arial" w:cs="Arial"/>
          <w:sz w:val="20"/>
          <w:szCs w:val="20"/>
          <w:lang w:val="el-GR"/>
        </w:rPr>
        <w:t xml:space="preserve">εκδίδει έξι από τα πλέον έγκριτα διεθνή επιστημονικά περιοδικά, μεταξύ των οποίων </w:t>
      </w:r>
      <w:r w:rsidR="00D50638" w:rsidRPr="00763EE9">
        <w:rPr>
          <w:rFonts w:ascii="Arial" w:hAnsi="Arial" w:cs="Arial"/>
          <w:sz w:val="20"/>
          <w:szCs w:val="20"/>
          <w:lang w:val="el-GR"/>
        </w:rPr>
        <w:t xml:space="preserve">και </w:t>
      </w:r>
      <w:r w:rsidR="00166C07" w:rsidRPr="00763EE9">
        <w:rPr>
          <w:rFonts w:ascii="Arial" w:hAnsi="Arial" w:cs="Arial"/>
          <w:sz w:val="20"/>
          <w:szCs w:val="20"/>
          <w:lang w:val="el-GR"/>
        </w:rPr>
        <w:t xml:space="preserve">το </w:t>
      </w:r>
      <w:r w:rsidR="00166C07" w:rsidRPr="00763EE9">
        <w:rPr>
          <w:rFonts w:ascii="Arial" w:hAnsi="Arial" w:cs="Arial"/>
          <w:i/>
          <w:sz w:val="20"/>
          <w:szCs w:val="20"/>
        </w:rPr>
        <w:t>Science</w:t>
      </w:r>
      <w:r w:rsidR="00166C07" w:rsidRPr="00763EE9">
        <w:rPr>
          <w:rFonts w:ascii="Arial" w:hAnsi="Arial" w:cs="Arial"/>
          <w:sz w:val="20"/>
          <w:szCs w:val="20"/>
          <w:lang w:val="el-GR"/>
        </w:rPr>
        <w:t xml:space="preserve">, κορυφαία διεθνή εβδομαδιαία επιστημονική επιθεώρηση, που δημοσιεύει </w:t>
      </w:r>
      <w:r w:rsidR="00D50638" w:rsidRPr="00763EE9">
        <w:rPr>
          <w:rFonts w:ascii="Arial" w:hAnsi="Arial" w:cs="Arial"/>
          <w:sz w:val="20"/>
          <w:szCs w:val="20"/>
          <w:lang w:val="el-GR"/>
        </w:rPr>
        <w:t>ρηξικέλευθα</w:t>
      </w:r>
      <w:r w:rsidR="00166C07" w:rsidRPr="00763EE9">
        <w:rPr>
          <w:rFonts w:ascii="Arial" w:hAnsi="Arial" w:cs="Arial"/>
          <w:sz w:val="20"/>
          <w:szCs w:val="20"/>
          <w:lang w:val="el-GR"/>
        </w:rPr>
        <w:t xml:space="preserve"> ερευνητικά αποτελέσματα από όλα τα επιστημονικά πεδία. Μάλιστα, άρθρα του περιοδικού κατατάσσονται σταθερά μεταξύ των πλέον αναφερόμενων παγκοσμίως.</w:t>
      </w:r>
    </w:p>
    <w:p w:rsidR="00E02369" w:rsidRDefault="000D01FE" w:rsidP="00E02369">
      <w:pPr>
        <w:spacing w:after="120" w:line="240" w:lineRule="auto"/>
        <w:ind w:firstLine="720"/>
        <w:jc w:val="both"/>
        <w:rPr>
          <w:rFonts w:ascii="Arial" w:hAnsi="Arial" w:cs="Arial"/>
          <w:sz w:val="20"/>
          <w:szCs w:val="20"/>
          <w:lang w:val="el-GR"/>
        </w:rPr>
      </w:pPr>
      <w:r w:rsidRPr="00763EE9">
        <w:rPr>
          <w:rFonts w:ascii="Arial" w:hAnsi="Arial" w:cs="Arial"/>
          <w:sz w:val="20"/>
          <w:szCs w:val="20"/>
          <w:lang w:val="el-GR"/>
        </w:rPr>
        <w:t xml:space="preserve">Ο Νεκτάριος Ταβερναράκης </w:t>
      </w:r>
      <w:r w:rsidR="008A6913" w:rsidRPr="00763EE9">
        <w:rPr>
          <w:rFonts w:ascii="Arial" w:hAnsi="Arial" w:cs="Arial"/>
          <w:sz w:val="20"/>
          <w:szCs w:val="20"/>
          <w:lang w:val="el-GR"/>
        </w:rPr>
        <w:t xml:space="preserve">είναι </w:t>
      </w:r>
      <w:r w:rsidR="00D50638" w:rsidRPr="00763EE9">
        <w:rPr>
          <w:rFonts w:ascii="Arial" w:hAnsi="Arial" w:cs="Arial"/>
          <w:sz w:val="20"/>
          <w:szCs w:val="20"/>
          <w:lang w:val="el-GR"/>
        </w:rPr>
        <w:t xml:space="preserve">ο πρώτος επιστήμονας από την Ελλάδα </w:t>
      </w:r>
      <w:r w:rsidR="008A6913" w:rsidRPr="00763EE9">
        <w:rPr>
          <w:rFonts w:ascii="Arial" w:hAnsi="Arial" w:cs="Arial"/>
          <w:sz w:val="20"/>
          <w:szCs w:val="20"/>
          <w:lang w:val="el-GR"/>
        </w:rPr>
        <w:t>που εκλέγεται</w:t>
      </w:r>
      <w:r w:rsidR="00A57F59" w:rsidRPr="00763EE9">
        <w:rPr>
          <w:rFonts w:ascii="Arial" w:hAnsi="Arial" w:cs="Arial"/>
          <w:sz w:val="20"/>
          <w:szCs w:val="20"/>
          <w:lang w:val="el-GR"/>
        </w:rPr>
        <w:t xml:space="preserve"> Διακεκριμένο</w:t>
      </w:r>
      <w:r w:rsidR="008A6913" w:rsidRPr="00763EE9">
        <w:rPr>
          <w:rFonts w:ascii="Arial" w:hAnsi="Arial" w:cs="Arial"/>
          <w:sz w:val="20"/>
          <w:szCs w:val="20"/>
          <w:lang w:val="el-GR"/>
        </w:rPr>
        <w:t xml:space="preserve"> </w:t>
      </w:r>
      <w:r w:rsidR="00A57F59" w:rsidRPr="00763EE9">
        <w:rPr>
          <w:rFonts w:ascii="Arial" w:hAnsi="Arial" w:cs="Arial"/>
          <w:sz w:val="20"/>
          <w:szCs w:val="20"/>
          <w:lang w:val="el-GR"/>
        </w:rPr>
        <w:t>Μ</w:t>
      </w:r>
      <w:r w:rsidR="008A6913" w:rsidRPr="00763EE9">
        <w:rPr>
          <w:rFonts w:ascii="Arial" w:hAnsi="Arial" w:cs="Arial"/>
          <w:sz w:val="20"/>
          <w:szCs w:val="20"/>
          <w:lang w:val="el-GR"/>
        </w:rPr>
        <w:t xml:space="preserve">έλος </w:t>
      </w:r>
      <w:r w:rsidR="00D50638" w:rsidRPr="00763EE9">
        <w:rPr>
          <w:rFonts w:ascii="Arial" w:hAnsi="Arial" w:cs="Arial"/>
          <w:sz w:val="20"/>
          <w:szCs w:val="20"/>
          <w:lang w:val="el-GR"/>
        </w:rPr>
        <w:t>του Αμερικανικού Οργανισμού</w:t>
      </w:r>
      <w:r w:rsidR="008A6913" w:rsidRPr="00763EE9">
        <w:rPr>
          <w:rFonts w:ascii="Arial" w:hAnsi="Arial" w:cs="Arial"/>
          <w:sz w:val="20"/>
          <w:szCs w:val="20"/>
          <w:lang w:val="el-GR"/>
        </w:rPr>
        <w:t>, στην περιοχή των Βιολογικών Επιστημών.</w:t>
      </w:r>
      <w:r w:rsidR="00166C07" w:rsidRPr="00763EE9">
        <w:rPr>
          <w:rFonts w:ascii="Arial" w:hAnsi="Arial" w:cs="Arial"/>
          <w:sz w:val="20"/>
          <w:szCs w:val="20"/>
          <w:lang w:val="el-GR"/>
        </w:rPr>
        <w:t xml:space="preserve"> </w:t>
      </w:r>
      <w:r w:rsidR="00CD6ED5" w:rsidRPr="00763EE9">
        <w:rPr>
          <w:rFonts w:ascii="Arial" w:hAnsi="Arial" w:cs="Arial"/>
          <w:sz w:val="20"/>
          <w:szCs w:val="20"/>
          <w:lang w:val="el-GR"/>
        </w:rPr>
        <w:t>Η επίσημη τελετή υποδοχής του κ. Ταβερναράκη θα πραγματοποιηθεί το Φεβρουάριο του 2021.</w:t>
      </w:r>
      <w:r w:rsidR="00E02369" w:rsidRPr="00E02369">
        <w:rPr>
          <w:rFonts w:ascii="Arial" w:hAnsi="Arial" w:cs="Arial"/>
          <w:sz w:val="20"/>
          <w:szCs w:val="20"/>
          <w:lang w:val="el-GR"/>
        </w:rPr>
        <w:t xml:space="preserve"> </w:t>
      </w:r>
      <w:r w:rsidR="009C00A6" w:rsidRPr="00763EE9">
        <w:rPr>
          <w:rFonts w:ascii="Arial" w:hAnsi="Arial" w:cs="Arial"/>
          <w:sz w:val="20"/>
          <w:szCs w:val="20"/>
          <w:lang w:val="el-GR"/>
        </w:rPr>
        <w:t>Για περισσότερες πληροφορίες, δείτε</w:t>
      </w:r>
      <w:r w:rsidR="00E02369" w:rsidRPr="00E02369">
        <w:rPr>
          <w:rFonts w:ascii="Arial" w:hAnsi="Arial" w:cs="Arial"/>
          <w:sz w:val="20"/>
          <w:szCs w:val="20"/>
          <w:lang w:val="el-GR"/>
        </w:rPr>
        <w:t>:</w:t>
      </w:r>
    </w:p>
    <w:p w:rsidR="00CD6ED5" w:rsidRDefault="00E02369" w:rsidP="00E02369">
      <w:pPr>
        <w:spacing w:after="120" w:line="240" w:lineRule="auto"/>
        <w:ind w:firstLine="720"/>
        <w:jc w:val="both"/>
        <w:rPr>
          <w:rFonts w:ascii="Arial" w:hAnsi="Arial" w:cs="Arial"/>
          <w:sz w:val="20"/>
          <w:szCs w:val="20"/>
          <w:lang w:val="el-GR"/>
        </w:rPr>
      </w:pPr>
      <w:r>
        <w:rPr>
          <w:rFonts w:ascii="Arial" w:hAnsi="Arial" w:cs="Arial"/>
          <w:sz w:val="20"/>
          <w:szCs w:val="20"/>
          <w:lang w:val="el-GR"/>
        </w:rPr>
        <w:t>Τ</w:t>
      </w:r>
      <w:r w:rsidR="009C00A6" w:rsidRPr="00763EE9">
        <w:rPr>
          <w:rFonts w:ascii="Arial" w:hAnsi="Arial" w:cs="Arial"/>
          <w:sz w:val="20"/>
          <w:szCs w:val="20"/>
          <w:lang w:val="el-GR"/>
        </w:rPr>
        <w:t xml:space="preserve">ο σχετικό δελτίο τύπου του Αμερικανικού Οργανισμού για την Προώθηση της Επιστήμης: </w:t>
      </w:r>
      <w:hyperlink r:id="rId8" w:history="1">
        <w:r w:rsidR="003D3810" w:rsidRPr="00763EE9">
          <w:rPr>
            <w:rStyle w:val="Hyperlink"/>
            <w:rFonts w:ascii="Arial" w:hAnsi="Arial" w:cs="Arial"/>
            <w:sz w:val="20"/>
            <w:szCs w:val="20"/>
            <w:lang w:val="el-GR"/>
          </w:rPr>
          <w:t>https://www.aaas.org/news/aaas-announces-leading-scientists-elected-2020-fellows</w:t>
        </w:r>
      </w:hyperlink>
      <w:r w:rsidR="003D3810" w:rsidRPr="00763EE9">
        <w:rPr>
          <w:rFonts w:ascii="Arial" w:hAnsi="Arial" w:cs="Arial"/>
          <w:sz w:val="20"/>
          <w:szCs w:val="20"/>
          <w:lang w:val="el-GR"/>
        </w:rPr>
        <w:t xml:space="preserve"> </w:t>
      </w:r>
    </w:p>
    <w:p w:rsidR="00E02369" w:rsidRPr="00E02369" w:rsidRDefault="00644DB4" w:rsidP="00644DB4">
      <w:pPr>
        <w:spacing w:after="0" w:line="240" w:lineRule="auto"/>
        <w:ind w:firstLine="720"/>
        <w:jc w:val="both"/>
        <w:rPr>
          <w:rFonts w:ascii="Arial" w:hAnsi="Arial" w:cs="Arial"/>
          <w:color w:val="0563C1" w:themeColor="hyperlink"/>
          <w:sz w:val="20"/>
          <w:szCs w:val="20"/>
          <w:u w:val="single"/>
          <w:lang w:val="el-GR"/>
        </w:rPr>
      </w:pPr>
      <w:r>
        <w:rPr>
          <w:rFonts w:ascii="Arial" w:hAnsi="Arial" w:cs="Arial"/>
          <w:sz w:val="20"/>
          <w:szCs w:val="20"/>
          <w:lang w:val="el-GR"/>
        </w:rPr>
        <w:t xml:space="preserve">Την ανακοίνωση </w:t>
      </w:r>
      <w:r w:rsidR="00E02369">
        <w:rPr>
          <w:rFonts w:ascii="Arial" w:hAnsi="Arial" w:cs="Arial"/>
          <w:sz w:val="20"/>
          <w:szCs w:val="20"/>
          <w:lang w:val="el-GR"/>
        </w:rPr>
        <w:t xml:space="preserve">στο περιοδικό </w:t>
      </w:r>
      <w:r w:rsidR="00E02369" w:rsidRPr="00644DB4">
        <w:rPr>
          <w:rFonts w:ascii="Arial" w:hAnsi="Arial" w:cs="Arial"/>
          <w:i/>
          <w:sz w:val="20"/>
          <w:szCs w:val="20"/>
        </w:rPr>
        <w:t>Science</w:t>
      </w:r>
      <w:r w:rsidR="00E02369" w:rsidRPr="00E02369">
        <w:rPr>
          <w:rFonts w:ascii="Arial" w:hAnsi="Arial" w:cs="Arial"/>
          <w:sz w:val="20"/>
          <w:szCs w:val="20"/>
          <w:lang w:val="el-GR"/>
        </w:rPr>
        <w:t>:</w:t>
      </w:r>
      <w:r>
        <w:rPr>
          <w:rFonts w:ascii="Arial" w:hAnsi="Arial" w:cs="Arial"/>
          <w:sz w:val="20"/>
          <w:szCs w:val="20"/>
          <w:lang w:val="el-GR"/>
        </w:rPr>
        <w:t xml:space="preserve"> </w:t>
      </w:r>
      <w:r w:rsidR="00E02369" w:rsidRPr="002C6F8A">
        <w:rPr>
          <w:rStyle w:val="Hyperlink"/>
          <w:rFonts w:ascii="Arial" w:hAnsi="Arial" w:cs="Arial"/>
          <w:sz w:val="20"/>
          <w:szCs w:val="20"/>
        </w:rPr>
        <w:t>https</w:t>
      </w:r>
      <w:r w:rsidR="00E02369" w:rsidRPr="00E02369">
        <w:rPr>
          <w:rStyle w:val="Hyperlink"/>
          <w:rFonts w:ascii="Arial" w:hAnsi="Arial" w:cs="Arial"/>
          <w:sz w:val="20"/>
          <w:szCs w:val="20"/>
          <w:lang w:val="el-GR"/>
        </w:rPr>
        <w:t>://</w:t>
      </w:r>
      <w:r w:rsidR="00E02369" w:rsidRPr="002C6F8A">
        <w:rPr>
          <w:rStyle w:val="Hyperlink"/>
          <w:rFonts w:ascii="Arial" w:hAnsi="Arial" w:cs="Arial"/>
          <w:sz w:val="20"/>
          <w:szCs w:val="20"/>
        </w:rPr>
        <w:t>science</w:t>
      </w:r>
      <w:r w:rsidR="00E02369" w:rsidRPr="00E02369">
        <w:rPr>
          <w:rStyle w:val="Hyperlink"/>
          <w:rFonts w:ascii="Arial" w:hAnsi="Arial" w:cs="Arial"/>
          <w:sz w:val="20"/>
          <w:szCs w:val="20"/>
          <w:lang w:val="el-GR"/>
        </w:rPr>
        <w:t>.</w:t>
      </w:r>
      <w:proofErr w:type="spellStart"/>
      <w:r w:rsidR="00E02369" w:rsidRPr="002C6F8A">
        <w:rPr>
          <w:rStyle w:val="Hyperlink"/>
          <w:rFonts w:ascii="Arial" w:hAnsi="Arial" w:cs="Arial"/>
          <w:sz w:val="20"/>
          <w:szCs w:val="20"/>
        </w:rPr>
        <w:t>sciencemag</w:t>
      </w:r>
      <w:proofErr w:type="spellEnd"/>
      <w:r w:rsidR="00E02369" w:rsidRPr="00E02369">
        <w:rPr>
          <w:rStyle w:val="Hyperlink"/>
          <w:rFonts w:ascii="Arial" w:hAnsi="Arial" w:cs="Arial"/>
          <w:sz w:val="20"/>
          <w:szCs w:val="20"/>
          <w:lang w:val="el-GR"/>
        </w:rPr>
        <w:t>.</w:t>
      </w:r>
      <w:r w:rsidR="00E02369" w:rsidRPr="002C6F8A">
        <w:rPr>
          <w:rStyle w:val="Hyperlink"/>
          <w:rFonts w:ascii="Arial" w:hAnsi="Arial" w:cs="Arial"/>
          <w:sz w:val="20"/>
          <w:szCs w:val="20"/>
        </w:rPr>
        <w:t>org</w:t>
      </w:r>
      <w:r w:rsidR="00E02369" w:rsidRPr="00E02369">
        <w:rPr>
          <w:rStyle w:val="Hyperlink"/>
          <w:rFonts w:ascii="Arial" w:hAnsi="Arial" w:cs="Arial"/>
          <w:sz w:val="20"/>
          <w:szCs w:val="20"/>
          <w:lang w:val="el-GR"/>
        </w:rPr>
        <w:t>/</w:t>
      </w:r>
      <w:r w:rsidR="00E02369" w:rsidRPr="002C6F8A">
        <w:rPr>
          <w:rStyle w:val="Hyperlink"/>
          <w:rFonts w:ascii="Arial" w:hAnsi="Arial" w:cs="Arial"/>
          <w:sz w:val="20"/>
          <w:szCs w:val="20"/>
        </w:rPr>
        <w:t>content</w:t>
      </w:r>
      <w:r w:rsidR="00E02369" w:rsidRPr="00E02369">
        <w:rPr>
          <w:rStyle w:val="Hyperlink"/>
          <w:rFonts w:ascii="Arial" w:hAnsi="Arial" w:cs="Arial"/>
          <w:sz w:val="20"/>
          <w:szCs w:val="20"/>
          <w:lang w:val="el-GR"/>
        </w:rPr>
        <w:t>/370/6520/1048</w:t>
      </w:r>
    </w:p>
    <w:p w:rsidR="008A6913" w:rsidRPr="00763EE9" w:rsidRDefault="008A6913" w:rsidP="00763EE9">
      <w:pPr>
        <w:spacing w:after="0" w:line="240" w:lineRule="auto"/>
        <w:ind w:firstLine="720"/>
        <w:jc w:val="both"/>
        <w:rPr>
          <w:rFonts w:ascii="Arial" w:hAnsi="Arial" w:cs="Arial"/>
          <w:sz w:val="20"/>
          <w:szCs w:val="20"/>
          <w:lang w:val="el-GR"/>
        </w:rPr>
      </w:pPr>
    </w:p>
    <w:p w:rsidR="00AE7309" w:rsidRPr="00763EE9" w:rsidRDefault="00207151" w:rsidP="00763EE9">
      <w:pPr>
        <w:spacing w:after="0" w:line="240" w:lineRule="auto"/>
        <w:jc w:val="both"/>
        <w:rPr>
          <w:rFonts w:ascii="Arial" w:hAnsi="Arial" w:cs="Arial"/>
          <w:b/>
          <w:sz w:val="20"/>
          <w:szCs w:val="20"/>
          <w:lang w:val="el-GR"/>
        </w:rPr>
      </w:pPr>
      <w:r w:rsidRPr="00763EE9">
        <w:rPr>
          <w:rFonts w:ascii="Arial" w:hAnsi="Arial" w:cs="Arial"/>
          <w:b/>
          <w:sz w:val="20"/>
          <w:szCs w:val="20"/>
          <w:lang w:val="el-GR"/>
        </w:rPr>
        <w:t>Σύντομο Βιογραφικό</w:t>
      </w:r>
    </w:p>
    <w:p w:rsidR="00923B18" w:rsidRPr="00763EE9" w:rsidRDefault="00EC03E5" w:rsidP="00763EE9">
      <w:pPr>
        <w:spacing w:after="0" w:line="240" w:lineRule="auto"/>
        <w:jc w:val="both"/>
        <w:rPr>
          <w:rFonts w:ascii="Arial" w:hAnsi="Arial" w:cs="Arial"/>
          <w:sz w:val="20"/>
          <w:szCs w:val="20"/>
          <w:lang w:val="el-GR"/>
        </w:rPr>
      </w:pPr>
      <w:r w:rsidRPr="00763EE9">
        <w:rPr>
          <w:rFonts w:ascii="Arial" w:hAnsi="Arial" w:cs="Arial"/>
          <w:sz w:val="20"/>
          <w:szCs w:val="20"/>
          <w:lang w:val="el-GR"/>
        </w:rPr>
        <w:t xml:space="preserve">Ο Νεκτάριος Ταβερναράκης είναι Πρόεδρος του Διοικητικού Συμβουλίου του Ιδρύματος Τεχνολογίας και Έρευνας (ΙΤΕ). Είναι επίσης Τακτικός Καθηγητής Μοριακής Βιολογίας Συστημάτων στην Ιατρική Σχολή του Πανεπιστήμιου Κρήτης, Διευθυντής του Προγράμματος Μεταπτυχιακών Σπουδών στη </w:t>
      </w:r>
      <w:proofErr w:type="spellStart"/>
      <w:r w:rsidRPr="00763EE9">
        <w:rPr>
          <w:rFonts w:ascii="Arial" w:hAnsi="Arial" w:cs="Arial"/>
          <w:sz w:val="20"/>
          <w:szCs w:val="20"/>
          <w:lang w:val="el-GR"/>
        </w:rPr>
        <w:t>ΒιοΠληροφορική</w:t>
      </w:r>
      <w:proofErr w:type="spellEnd"/>
      <w:r w:rsidRPr="00763EE9">
        <w:rPr>
          <w:rFonts w:ascii="Arial" w:hAnsi="Arial" w:cs="Arial"/>
          <w:sz w:val="20"/>
          <w:szCs w:val="20"/>
          <w:lang w:val="el-GR"/>
        </w:rPr>
        <w:t xml:space="preserve"> της Ιατρικής Σχολής, και Διευθυντής Ερευνών του Ινστιτούτου Μοριακής Βιολογίας και Βιοτεχνολογίας του ΙΤΕ, όπου ηγείται του Εργαστηρίου </w:t>
      </w:r>
      <w:proofErr w:type="spellStart"/>
      <w:r w:rsidRPr="00763EE9">
        <w:rPr>
          <w:rFonts w:ascii="Arial" w:hAnsi="Arial" w:cs="Arial"/>
          <w:sz w:val="20"/>
          <w:szCs w:val="20"/>
          <w:lang w:val="el-GR"/>
        </w:rPr>
        <w:t>Νευρογενετικής</w:t>
      </w:r>
      <w:proofErr w:type="spellEnd"/>
      <w:r w:rsidRPr="00763EE9">
        <w:rPr>
          <w:rFonts w:ascii="Arial" w:hAnsi="Arial" w:cs="Arial"/>
          <w:sz w:val="20"/>
          <w:szCs w:val="20"/>
          <w:lang w:val="el-GR"/>
        </w:rPr>
        <w:t xml:space="preserve"> και Γήρανσης. Σπούδασε Βιολογία στο Αριστοτέλειο Πανεπιστήμιο της Θεσσαλονίκης, είναι διδάκτορας του τμήματος Βιολογίας του Πανεπιστημίου Κρήτης και εκπόνησε μεταδιδακτορικές σπουδές στις Ηνωμένες Πολιτείες Αμερικής. Τα ερευνητικά του ενδιαφέροντα εστιάζονται στη μελέτη των μοριακών μηχανισμών που διέπουν τη λειτουργία και την </w:t>
      </w:r>
      <w:proofErr w:type="spellStart"/>
      <w:r w:rsidRPr="00763EE9">
        <w:rPr>
          <w:rFonts w:ascii="Arial" w:hAnsi="Arial" w:cs="Arial"/>
          <w:sz w:val="20"/>
          <w:szCs w:val="20"/>
          <w:lang w:val="el-GR"/>
        </w:rPr>
        <w:t>παθοφυσιολογία</w:t>
      </w:r>
      <w:proofErr w:type="spellEnd"/>
      <w:r w:rsidRPr="00763EE9">
        <w:rPr>
          <w:rFonts w:ascii="Arial" w:hAnsi="Arial" w:cs="Arial"/>
          <w:sz w:val="20"/>
          <w:szCs w:val="20"/>
          <w:lang w:val="el-GR"/>
        </w:rPr>
        <w:t xml:space="preserve"> του νευρικού συστήματος. Με τις επιστημονικές του μελέτες, έχει συμβάλει σημαντικά στην κατανόηση των μηχανισμών </w:t>
      </w:r>
      <w:proofErr w:type="spellStart"/>
      <w:r w:rsidRPr="00763EE9">
        <w:rPr>
          <w:rFonts w:ascii="Arial" w:hAnsi="Arial" w:cs="Arial"/>
          <w:sz w:val="20"/>
          <w:szCs w:val="20"/>
          <w:lang w:val="el-GR"/>
        </w:rPr>
        <w:t>νευροεκφυλισμού</w:t>
      </w:r>
      <w:proofErr w:type="spellEnd"/>
      <w:r w:rsidRPr="00763EE9">
        <w:rPr>
          <w:rFonts w:ascii="Arial" w:hAnsi="Arial" w:cs="Arial"/>
          <w:sz w:val="20"/>
          <w:szCs w:val="20"/>
          <w:lang w:val="el-GR"/>
        </w:rPr>
        <w:t xml:space="preserve">, μνήμης και μάθησης, καθώς και της γήρανσης. Έχει επίσης συνεισφέρει στην ανάπτυξη καινοτόμων πειραματικών εργαλείων και μεθόδων για τη μελέτη του νευρικού συστήματος και της βιολογίας του κυττάρου. Είναι εκλεγμένο Αντεπιστέλλον Μέλος της </w:t>
      </w:r>
      <w:r w:rsidRPr="00763EE9">
        <w:rPr>
          <w:rFonts w:ascii="Arial" w:hAnsi="Arial" w:cs="Arial"/>
          <w:i/>
          <w:sz w:val="20"/>
          <w:szCs w:val="20"/>
          <w:lang w:val="el-GR"/>
        </w:rPr>
        <w:t>Ακαδημίας Αθηνών</w:t>
      </w:r>
      <w:r w:rsidRPr="00763EE9">
        <w:rPr>
          <w:rFonts w:ascii="Arial" w:hAnsi="Arial" w:cs="Arial"/>
          <w:sz w:val="20"/>
          <w:szCs w:val="20"/>
          <w:lang w:val="el-GR"/>
        </w:rPr>
        <w:t xml:space="preserve">, εκλεγμένο Μέλος και Αντιπρόεδρος του </w:t>
      </w:r>
      <w:r w:rsidRPr="00763EE9">
        <w:rPr>
          <w:rFonts w:ascii="Arial" w:hAnsi="Arial" w:cs="Arial"/>
          <w:i/>
          <w:sz w:val="20"/>
          <w:szCs w:val="20"/>
          <w:lang w:val="el-GR"/>
        </w:rPr>
        <w:t>Επιστημονικού Συμβούλιου</w:t>
      </w:r>
      <w:r w:rsidRPr="00763EE9">
        <w:rPr>
          <w:rFonts w:ascii="Arial" w:hAnsi="Arial" w:cs="Arial"/>
          <w:sz w:val="20"/>
          <w:szCs w:val="20"/>
          <w:lang w:val="el-GR"/>
        </w:rPr>
        <w:t xml:space="preserve"> του </w:t>
      </w:r>
      <w:r w:rsidRPr="00763EE9">
        <w:rPr>
          <w:rFonts w:ascii="Arial" w:hAnsi="Arial" w:cs="Arial"/>
          <w:i/>
          <w:sz w:val="20"/>
          <w:szCs w:val="20"/>
          <w:lang w:val="el-GR"/>
        </w:rPr>
        <w:t>Ευρωπαϊκού Συμβούλιου Έρευνας</w:t>
      </w:r>
      <w:r w:rsidRPr="00763EE9">
        <w:rPr>
          <w:rFonts w:ascii="Arial" w:hAnsi="Arial" w:cs="Arial"/>
          <w:sz w:val="20"/>
          <w:szCs w:val="20"/>
          <w:lang w:val="el-GR"/>
        </w:rPr>
        <w:t xml:space="preserve"> (</w:t>
      </w:r>
      <w:r w:rsidRPr="00763EE9">
        <w:rPr>
          <w:rFonts w:ascii="Arial" w:hAnsi="Arial" w:cs="Arial"/>
          <w:i/>
          <w:sz w:val="20"/>
          <w:szCs w:val="20"/>
          <w:lang w:val="el-GR"/>
        </w:rPr>
        <w:t>ERC</w:t>
      </w:r>
      <w:r w:rsidRPr="00763EE9">
        <w:rPr>
          <w:rFonts w:ascii="Arial" w:hAnsi="Arial" w:cs="Arial"/>
          <w:sz w:val="20"/>
          <w:szCs w:val="20"/>
          <w:lang w:val="el-GR"/>
        </w:rPr>
        <w:t>),</w:t>
      </w:r>
      <w:r w:rsidRPr="00763EE9">
        <w:rPr>
          <w:rStyle w:val="longtext"/>
          <w:rFonts w:ascii="Arial" w:hAnsi="Arial" w:cs="Arial"/>
          <w:color w:val="333333"/>
          <w:sz w:val="20"/>
          <w:szCs w:val="20"/>
          <w:lang w:val="el-GR"/>
        </w:rPr>
        <w:t xml:space="preserve"> καθώς και</w:t>
      </w:r>
      <w:r w:rsidRPr="00763EE9">
        <w:rPr>
          <w:rFonts w:ascii="Arial" w:hAnsi="Arial" w:cs="Arial"/>
          <w:sz w:val="20"/>
          <w:szCs w:val="20"/>
          <w:lang w:val="el-GR"/>
        </w:rPr>
        <w:t xml:space="preserve"> </w:t>
      </w:r>
      <w:r w:rsidRPr="00763EE9">
        <w:rPr>
          <w:rStyle w:val="longtext"/>
          <w:rFonts w:ascii="Arial" w:hAnsi="Arial" w:cs="Arial"/>
          <w:color w:val="333333"/>
          <w:sz w:val="20"/>
          <w:szCs w:val="20"/>
          <w:lang w:val="el-GR"/>
        </w:rPr>
        <w:t xml:space="preserve">εκλεγμένο Μέλος </w:t>
      </w:r>
      <w:r w:rsidRPr="00763EE9">
        <w:rPr>
          <w:rFonts w:ascii="Arial" w:hAnsi="Arial" w:cs="Arial"/>
          <w:sz w:val="20"/>
          <w:szCs w:val="20"/>
          <w:lang w:val="el-GR"/>
        </w:rPr>
        <w:t xml:space="preserve">του Διοικητικού Συμβουλίου και της Εκτελεστικής Επιτροπής του </w:t>
      </w:r>
      <w:r w:rsidRPr="00763EE9">
        <w:rPr>
          <w:rFonts w:ascii="Arial" w:hAnsi="Arial" w:cs="Arial"/>
          <w:i/>
          <w:sz w:val="20"/>
          <w:szCs w:val="20"/>
          <w:lang w:val="el-GR"/>
        </w:rPr>
        <w:t>Ευρωπαϊκού Ινστιτούτου Καινοτομίας και Τεχνολογίας</w:t>
      </w:r>
      <w:r w:rsidRPr="00763EE9">
        <w:rPr>
          <w:rFonts w:ascii="Arial" w:hAnsi="Arial" w:cs="Arial"/>
          <w:sz w:val="20"/>
          <w:szCs w:val="20"/>
          <w:lang w:val="el-GR"/>
        </w:rPr>
        <w:t xml:space="preserve"> (</w:t>
      </w:r>
      <w:r w:rsidRPr="00763EE9">
        <w:rPr>
          <w:rFonts w:ascii="Arial" w:hAnsi="Arial" w:cs="Arial"/>
          <w:i/>
          <w:sz w:val="20"/>
          <w:szCs w:val="20"/>
          <w:lang w:val="el-GR"/>
        </w:rPr>
        <w:t>EIT</w:t>
      </w:r>
      <w:r w:rsidRPr="00763EE9">
        <w:rPr>
          <w:rFonts w:ascii="Arial" w:hAnsi="Arial" w:cs="Arial"/>
          <w:sz w:val="20"/>
          <w:szCs w:val="20"/>
          <w:lang w:val="el-GR"/>
        </w:rPr>
        <w:t xml:space="preserve">), του </w:t>
      </w:r>
      <w:r w:rsidRPr="00763EE9">
        <w:rPr>
          <w:rFonts w:ascii="Arial" w:hAnsi="Arial" w:cs="Arial"/>
          <w:i/>
          <w:sz w:val="20"/>
          <w:szCs w:val="20"/>
          <w:lang w:val="el-GR"/>
        </w:rPr>
        <w:t>Ευρωπαϊκού Οργανισμού Μοριακής Βιολογίας</w:t>
      </w:r>
      <w:r w:rsidRPr="00763EE9">
        <w:rPr>
          <w:rFonts w:ascii="Arial" w:hAnsi="Arial" w:cs="Arial"/>
          <w:sz w:val="20"/>
          <w:szCs w:val="20"/>
          <w:lang w:val="el-GR"/>
        </w:rPr>
        <w:t xml:space="preserve"> (</w:t>
      </w:r>
      <w:r w:rsidRPr="00763EE9">
        <w:rPr>
          <w:rFonts w:ascii="Arial" w:hAnsi="Arial" w:cs="Arial"/>
          <w:i/>
          <w:sz w:val="20"/>
          <w:szCs w:val="20"/>
          <w:lang w:val="el-GR"/>
        </w:rPr>
        <w:t>EMBO</w:t>
      </w:r>
      <w:r w:rsidRPr="00763EE9">
        <w:rPr>
          <w:rFonts w:ascii="Arial" w:hAnsi="Arial" w:cs="Arial"/>
          <w:sz w:val="20"/>
          <w:szCs w:val="20"/>
          <w:lang w:val="el-GR"/>
        </w:rPr>
        <w:t xml:space="preserve">), του </w:t>
      </w:r>
      <w:r w:rsidR="009C00A6" w:rsidRPr="00763EE9">
        <w:rPr>
          <w:rFonts w:ascii="Arial" w:hAnsi="Arial" w:cs="Arial"/>
          <w:sz w:val="20"/>
          <w:szCs w:val="20"/>
          <w:lang w:val="el-GR"/>
        </w:rPr>
        <w:t>Αμερικανικού Οργανισμού για την Προώθηση της Επιστήμης</w:t>
      </w:r>
      <w:r w:rsidR="009C00A6" w:rsidRPr="00763EE9" w:rsidDel="009C00A6">
        <w:rPr>
          <w:rFonts w:ascii="Arial" w:hAnsi="Arial" w:cs="Arial"/>
          <w:sz w:val="20"/>
          <w:szCs w:val="20"/>
          <w:lang w:val="el-GR"/>
        </w:rPr>
        <w:t xml:space="preserve"> </w:t>
      </w:r>
      <w:r w:rsidRPr="00763EE9">
        <w:rPr>
          <w:rFonts w:ascii="Arial" w:hAnsi="Arial" w:cs="Arial"/>
          <w:sz w:val="20"/>
          <w:szCs w:val="20"/>
          <w:lang w:val="el-GR"/>
        </w:rPr>
        <w:t xml:space="preserve">(AAAS), της </w:t>
      </w:r>
      <w:r w:rsidRPr="00763EE9">
        <w:rPr>
          <w:rFonts w:ascii="Arial" w:hAnsi="Arial" w:cs="Arial"/>
          <w:i/>
          <w:sz w:val="20"/>
          <w:szCs w:val="20"/>
          <w:lang w:val="el-GR"/>
        </w:rPr>
        <w:t>Εθνικής Ακαδημίας Επιστημών της Γερμανίας</w:t>
      </w:r>
      <w:r w:rsidRPr="00763EE9">
        <w:rPr>
          <w:rFonts w:ascii="Arial" w:hAnsi="Arial" w:cs="Arial"/>
          <w:sz w:val="20"/>
          <w:szCs w:val="20"/>
          <w:lang w:val="el-GR"/>
        </w:rPr>
        <w:t xml:space="preserve"> (</w:t>
      </w:r>
      <w:r w:rsidRPr="00763EE9">
        <w:rPr>
          <w:rFonts w:ascii="Arial" w:hAnsi="Arial" w:cs="Arial"/>
          <w:i/>
          <w:sz w:val="20"/>
          <w:szCs w:val="20"/>
          <w:lang w:val="el-GR"/>
        </w:rPr>
        <w:t>Leopoldina</w:t>
      </w:r>
      <w:r w:rsidRPr="00763EE9">
        <w:rPr>
          <w:rFonts w:ascii="Arial" w:hAnsi="Arial" w:cs="Arial"/>
          <w:sz w:val="20"/>
          <w:szCs w:val="20"/>
          <w:lang w:val="el-GR"/>
        </w:rPr>
        <w:t xml:space="preserve">), της </w:t>
      </w:r>
      <w:r w:rsidRPr="00763EE9">
        <w:rPr>
          <w:rFonts w:ascii="Arial" w:hAnsi="Arial" w:cs="Arial"/>
          <w:i/>
          <w:sz w:val="20"/>
          <w:szCs w:val="20"/>
          <w:lang w:val="el-GR"/>
        </w:rPr>
        <w:t>Ευρωπαϊκής Ακαδημίας Επιστημών και Τεχνών</w:t>
      </w:r>
      <w:r w:rsidRPr="00763EE9">
        <w:rPr>
          <w:rFonts w:ascii="Arial" w:hAnsi="Arial" w:cs="Arial"/>
          <w:sz w:val="20"/>
          <w:szCs w:val="20"/>
          <w:lang w:val="el-GR"/>
        </w:rPr>
        <w:t xml:space="preserve"> (</w:t>
      </w:r>
      <w:r w:rsidRPr="00763EE9">
        <w:rPr>
          <w:rFonts w:ascii="Arial" w:hAnsi="Arial" w:cs="Arial"/>
          <w:i/>
          <w:sz w:val="20"/>
          <w:szCs w:val="20"/>
          <w:lang w:val="el-GR"/>
        </w:rPr>
        <w:t>EASA</w:t>
      </w:r>
      <w:r w:rsidRPr="00763EE9">
        <w:rPr>
          <w:rFonts w:ascii="Arial" w:hAnsi="Arial" w:cs="Arial"/>
          <w:sz w:val="20"/>
          <w:szCs w:val="20"/>
          <w:lang w:val="el-GR"/>
        </w:rPr>
        <w:t xml:space="preserve">) και της </w:t>
      </w:r>
      <w:r w:rsidRPr="00763EE9">
        <w:rPr>
          <w:rFonts w:ascii="Arial" w:hAnsi="Arial" w:cs="Arial"/>
          <w:i/>
          <w:sz w:val="20"/>
          <w:szCs w:val="20"/>
          <w:lang w:val="el-GR"/>
        </w:rPr>
        <w:t>Ευρωπαϊκής Ακαδημίας Επιστημών</w:t>
      </w:r>
      <w:r w:rsidRPr="00763EE9">
        <w:rPr>
          <w:rFonts w:ascii="Arial" w:hAnsi="Arial" w:cs="Arial"/>
          <w:sz w:val="20"/>
          <w:szCs w:val="20"/>
          <w:lang w:val="el-GR"/>
        </w:rPr>
        <w:t xml:space="preserve"> (</w:t>
      </w:r>
      <w:proofErr w:type="spellStart"/>
      <w:r w:rsidRPr="00763EE9">
        <w:rPr>
          <w:rFonts w:ascii="Arial" w:hAnsi="Arial" w:cs="Arial"/>
          <w:i/>
          <w:sz w:val="20"/>
          <w:szCs w:val="20"/>
          <w:lang w:val="el-GR"/>
        </w:rPr>
        <w:t>Academia</w:t>
      </w:r>
      <w:proofErr w:type="spellEnd"/>
      <w:r w:rsidRPr="00763EE9">
        <w:rPr>
          <w:rFonts w:ascii="Arial" w:hAnsi="Arial" w:cs="Arial"/>
          <w:i/>
          <w:sz w:val="20"/>
          <w:szCs w:val="20"/>
          <w:lang w:val="el-GR"/>
        </w:rPr>
        <w:t xml:space="preserve"> </w:t>
      </w:r>
      <w:proofErr w:type="spellStart"/>
      <w:r w:rsidRPr="00763EE9">
        <w:rPr>
          <w:rFonts w:ascii="Arial" w:hAnsi="Arial" w:cs="Arial"/>
          <w:i/>
          <w:sz w:val="20"/>
          <w:szCs w:val="20"/>
          <w:lang w:val="el-GR"/>
        </w:rPr>
        <w:t>Europaea</w:t>
      </w:r>
      <w:proofErr w:type="spellEnd"/>
      <w:r w:rsidRPr="00763EE9">
        <w:rPr>
          <w:rFonts w:ascii="Arial" w:hAnsi="Arial" w:cs="Arial"/>
          <w:sz w:val="20"/>
          <w:szCs w:val="20"/>
          <w:lang w:val="el-GR"/>
        </w:rPr>
        <w:t xml:space="preserve">). Έχει επίσης διατελέσει Διευθυντής του Ινστιτούτου Μοριακής Βιολογίας και Βιοτεχνολογίας του ΙΤΕ. </w:t>
      </w:r>
      <w:r w:rsidR="009C00A6" w:rsidRPr="00763EE9">
        <w:rPr>
          <w:rFonts w:ascii="Arial" w:hAnsi="Arial" w:cs="Arial"/>
          <w:sz w:val="20"/>
          <w:szCs w:val="20"/>
          <w:lang w:val="el-GR"/>
        </w:rPr>
        <w:t>Έχει</w:t>
      </w:r>
      <w:r w:rsidRPr="00763EE9">
        <w:rPr>
          <w:rFonts w:ascii="Arial" w:hAnsi="Arial" w:cs="Arial"/>
          <w:sz w:val="20"/>
          <w:szCs w:val="20"/>
          <w:lang w:val="el-GR"/>
        </w:rPr>
        <w:t xml:space="preserve"> βραβευτεί με σημαντικές διεθνείς κι εθνικές διακρίσεις, μεταξύ των οποίων δυο επιχορηγήσεις, για </w:t>
      </w:r>
      <w:r w:rsidRPr="00763EE9">
        <w:rPr>
          <w:rFonts w:ascii="Arial" w:hAnsi="Arial" w:cs="Arial"/>
          <w:i/>
          <w:sz w:val="20"/>
          <w:szCs w:val="20"/>
          <w:lang w:val="el-GR"/>
        </w:rPr>
        <w:t>Καταξιωμένους Ερευνητές</w:t>
      </w:r>
      <w:r w:rsidR="009C00A6" w:rsidRPr="00763EE9">
        <w:rPr>
          <w:rFonts w:ascii="Arial" w:hAnsi="Arial" w:cs="Arial"/>
          <w:sz w:val="20"/>
          <w:szCs w:val="20"/>
          <w:lang w:val="el-GR"/>
        </w:rPr>
        <w:t xml:space="preserve">, </w:t>
      </w:r>
      <w:r w:rsidRPr="00763EE9">
        <w:rPr>
          <w:rStyle w:val="longtext"/>
          <w:rFonts w:ascii="Arial" w:hAnsi="Arial" w:cs="Arial"/>
          <w:color w:val="333333"/>
          <w:sz w:val="20"/>
          <w:szCs w:val="20"/>
          <w:lang w:val="el-GR"/>
        </w:rPr>
        <w:t xml:space="preserve">και </w:t>
      </w:r>
      <w:r w:rsidRPr="00763EE9">
        <w:rPr>
          <w:rFonts w:ascii="Arial" w:hAnsi="Arial" w:cs="Arial"/>
          <w:sz w:val="20"/>
          <w:szCs w:val="20"/>
          <w:lang w:val="el-GR"/>
        </w:rPr>
        <w:t xml:space="preserve">χρηματοδότηση από το </w:t>
      </w:r>
      <w:r w:rsidRPr="00763EE9">
        <w:rPr>
          <w:rStyle w:val="longtext"/>
          <w:rFonts w:ascii="Arial" w:hAnsi="Arial" w:cs="Arial"/>
          <w:color w:val="333333"/>
          <w:sz w:val="20"/>
          <w:szCs w:val="20"/>
          <w:lang w:val="el-GR"/>
        </w:rPr>
        <w:t xml:space="preserve">ειδικό πρόγραμμα για την </w:t>
      </w:r>
      <w:r w:rsidRPr="00763EE9">
        <w:rPr>
          <w:rStyle w:val="longtext"/>
          <w:rFonts w:ascii="Arial" w:hAnsi="Arial" w:cs="Arial"/>
          <w:i/>
          <w:color w:val="333333"/>
          <w:sz w:val="20"/>
          <w:szCs w:val="20"/>
          <w:lang w:val="el-GR"/>
        </w:rPr>
        <w:t>Προώθηση της Καινοτομίας</w:t>
      </w:r>
      <w:r w:rsidRPr="00763EE9">
        <w:rPr>
          <w:rStyle w:val="longtext"/>
          <w:rFonts w:ascii="Arial" w:hAnsi="Arial" w:cs="Arial"/>
          <w:color w:val="333333"/>
          <w:sz w:val="20"/>
          <w:szCs w:val="20"/>
          <w:lang w:val="el-GR"/>
        </w:rPr>
        <w:t xml:space="preserve"> του ERC</w:t>
      </w:r>
      <w:r w:rsidRPr="00763EE9">
        <w:rPr>
          <w:rFonts w:ascii="Arial" w:hAnsi="Arial" w:cs="Arial"/>
          <w:i/>
          <w:sz w:val="20"/>
          <w:szCs w:val="20"/>
          <w:lang w:val="el-GR"/>
        </w:rPr>
        <w:t xml:space="preserve">. </w:t>
      </w:r>
      <w:r w:rsidRPr="00763EE9">
        <w:rPr>
          <w:rFonts w:ascii="Arial" w:hAnsi="Arial" w:cs="Arial"/>
          <w:sz w:val="20"/>
          <w:szCs w:val="20"/>
          <w:lang w:val="el-GR"/>
        </w:rPr>
        <w:t xml:space="preserve">Έχει επίσης τιμηθεί με το </w:t>
      </w:r>
      <w:r w:rsidRPr="00763EE9">
        <w:rPr>
          <w:rFonts w:ascii="Arial" w:hAnsi="Arial" w:cs="Arial"/>
          <w:i/>
          <w:sz w:val="20"/>
          <w:szCs w:val="20"/>
          <w:lang w:val="el-GR"/>
        </w:rPr>
        <w:t>Ακαδημαϊκό Βραβείο Ιατρικής και Βιολογίας</w:t>
      </w:r>
      <w:r w:rsidRPr="00763EE9">
        <w:rPr>
          <w:rFonts w:ascii="Arial" w:hAnsi="Arial" w:cs="Arial"/>
          <w:sz w:val="20"/>
          <w:szCs w:val="20"/>
          <w:lang w:val="el-GR"/>
        </w:rPr>
        <w:t xml:space="preserve"> του </w:t>
      </w:r>
      <w:r w:rsidRPr="00763EE9">
        <w:rPr>
          <w:rFonts w:ascii="Arial" w:hAnsi="Arial" w:cs="Arial"/>
          <w:i/>
          <w:sz w:val="20"/>
          <w:szCs w:val="20"/>
          <w:lang w:val="el-GR"/>
        </w:rPr>
        <w:t>Ιδρύματος Μποδοσάκη</w:t>
      </w:r>
      <w:r w:rsidRPr="00763EE9">
        <w:rPr>
          <w:rFonts w:ascii="Arial" w:hAnsi="Arial" w:cs="Arial"/>
          <w:sz w:val="20"/>
          <w:szCs w:val="20"/>
          <w:lang w:val="el-GR"/>
        </w:rPr>
        <w:t xml:space="preserve"> στον τομέα των </w:t>
      </w:r>
      <w:proofErr w:type="spellStart"/>
      <w:r w:rsidRPr="00763EE9">
        <w:rPr>
          <w:rFonts w:ascii="Arial" w:hAnsi="Arial" w:cs="Arial"/>
          <w:sz w:val="20"/>
          <w:szCs w:val="20"/>
          <w:lang w:val="el-GR"/>
        </w:rPr>
        <w:t>Βιοϊατρικών</w:t>
      </w:r>
      <w:proofErr w:type="spellEnd"/>
      <w:r w:rsidRPr="00763EE9">
        <w:rPr>
          <w:rFonts w:ascii="Arial" w:hAnsi="Arial" w:cs="Arial"/>
          <w:sz w:val="20"/>
          <w:szCs w:val="20"/>
          <w:lang w:val="el-GR"/>
        </w:rPr>
        <w:t xml:space="preserve"> Επιστημών, το Βραβείο Έρευνας </w:t>
      </w:r>
      <w:proofErr w:type="spellStart"/>
      <w:r w:rsidRPr="00763EE9">
        <w:rPr>
          <w:rFonts w:ascii="Arial" w:hAnsi="Arial" w:cs="Arial"/>
          <w:i/>
          <w:sz w:val="20"/>
          <w:szCs w:val="20"/>
          <w:lang w:val="el-GR"/>
        </w:rPr>
        <w:t>Friedrich</w:t>
      </w:r>
      <w:proofErr w:type="spellEnd"/>
      <w:r w:rsidRPr="00763EE9">
        <w:rPr>
          <w:rFonts w:ascii="Arial" w:hAnsi="Arial" w:cs="Arial"/>
          <w:i/>
          <w:sz w:val="20"/>
          <w:szCs w:val="20"/>
          <w:lang w:val="el-GR"/>
        </w:rPr>
        <w:t xml:space="preserve"> </w:t>
      </w:r>
      <w:proofErr w:type="spellStart"/>
      <w:r w:rsidRPr="00763EE9">
        <w:rPr>
          <w:rFonts w:ascii="Arial" w:hAnsi="Arial" w:cs="Arial"/>
          <w:i/>
          <w:sz w:val="20"/>
          <w:szCs w:val="20"/>
          <w:lang w:val="el-GR"/>
        </w:rPr>
        <w:t>Wilhelm</w:t>
      </w:r>
      <w:proofErr w:type="spellEnd"/>
      <w:r w:rsidRPr="00763EE9">
        <w:rPr>
          <w:rFonts w:ascii="Arial" w:hAnsi="Arial" w:cs="Arial"/>
          <w:i/>
          <w:sz w:val="20"/>
          <w:szCs w:val="20"/>
          <w:lang w:val="el-GR"/>
        </w:rPr>
        <w:t xml:space="preserve"> </w:t>
      </w:r>
      <w:proofErr w:type="spellStart"/>
      <w:r w:rsidRPr="00763EE9">
        <w:rPr>
          <w:rFonts w:ascii="Arial" w:hAnsi="Arial" w:cs="Arial"/>
          <w:i/>
          <w:sz w:val="20"/>
          <w:szCs w:val="20"/>
          <w:lang w:val="el-GR"/>
        </w:rPr>
        <w:t>Bessel</w:t>
      </w:r>
      <w:proofErr w:type="spellEnd"/>
      <w:r w:rsidRPr="00763EE9">
        <w:rPr>
          <w:rFonts w:ascii="Arial" w:hAnsi="Arial" w:cs="Arial"/>
          <w:sz w:val="20"/>
          <w:szCs w:val="20"/>
          <w:lang w:val="el-GR"/>
        </w:rPr>
        <w:t xml:space="preserve"> του ιδρύματος </w:t>
      </w:r>
      <w:proofErr w:type="spellStart"/>
      <w:r w:rsidRPr="00763EE9">
        <w:rPr>
          <w:rFonts w:ascii="Arial" w:hAnsi="Arial" w:cs="Arial"/>
          <w:i/>
          <w:sz w:val="20"/>
          <w:szCs w:val="20"/>
          <w:lang w:val="el-GR"/>
        </w:rPr>
        <w:t>Alexander</w:t>
      </w:r>
      <w:proofErr w:type="spellEnd"/>
      <w:r w:rsidRPr="00763EE9">
        <w:rPr>
          <w:rFonts w:ascii="Arial" w:hAnsi="Arial" w:cs="Arial"/>
          <w:i/>
          <w:sz w:val="20"/>
          <w:szCs w:val="20"/>
          <w:lang w:val="el-GR"/>
        </w:rPr>
        <w:t xml:space="preserve"> </w:t>
      </w:r>
      <w:proofErr w:type="spellStart"/>
      <w:r w:rsidRPr="00763EE9">
        <w:rPr>
          <w:rFonts w:ascii="Arial" w:hAnsi="Arial" w:cs="Arial"/>
          <w:i/>
          <w:sz w:val="20"/>
          <w:szCs w:val="20"/>
          <w:lang w:val="el-GR"/>
        </w:rPr>
        <w:t>von</w:t>
      </w:r>
      <w:proofErr w:type="spellEnd"/>
      <w:r w:rsidRPr="00763EE9">
        <w:rPr>
          <w:rFonts w:ascii="Arial" w:hAnsi="Arial" w:cs="Arial"/>
          <w:i/>
          <w:sz w:val="20"/>
          <w:szCs w:val="20"/>
          <w:lang w:val="el-GR"/>
        </w:rPr>
        <w:t xml:space="preserve"> </w:t>
      </w:r>
      <w:proofErr w:type="spellStart"/>
      <w:r w:rsidRPr="00763EE9">
        <w:rPr>
          <w:rFonts w:ascii="Arial" w:hAnsi="Arial" w:cs="Arial"/>
          <w:i/>
          <w:sz w:val="20"/>
          <w:szCs w:val="20"/>
          <w:lang w:val="el-GR"/>
        </w:rPr>
        <w:t>Humboldt</w:t>
      </w:r>
      <w:proofErr w:type="spellEnd"/>
      <w:r w:rsidRPr="00763EE9">
        <w:rPr>
          <w:rFonts w:ascii="Arial" w:hAnsi="Arial" w:cs="Arial"/>
          <w:sz w:val="20"/>
          <w:szCs w:val="20"/>
          <w:lang w:val="el-GR"/>
        </w:rPr>
        <w:t xml:space="preserve"> της Γερμανίας, το Επιστημονικό Βραβείο του </w:t>
      </w:r>
      <w:proofErr w:type="spellStart"/>
      <w:r w:rsidRPr="00763EE9">
        <w:rPr>
          <w:rFonts w:ascii="Arial" w:hAnsi="Arial" w:cs="Arial"/>
          <w:i/>
          <w:sz w:val="20"/>
          <w:szCs w:val="20"/>
          <w:lang w:val="el-GR"/>
        </w:rPr>
        <w:t>Εμπειρίκειου</w:t>
      </w:r>
      <w:proofErr w:type="spellEnd"/>
      <w:r w:rsidRPr="00763EE9">
        <w:rPr>
          <w:rFonts w:ascii="Arial" w:hAnsi="Arial" w:cs="Arial"/>
          <w:i/>
          <w:sz w:val="20"/>
          <w:szCs w:val="20"/>
          <w:lang w:val="el-GR"/>
        </w:rPr>
        <w:t xml:space="preserve"> Ιδρύματος</w:t>
      </w:r>
      <w:r w:rsidRPr="00763EE9">
        <w:rPr>
          <w:rFonts w:ascii="Arial" w:hAnsi="Arial" w:cs="Arial"/>
          <w:sz w:val="20"/>
          <w:szCs w:val="20"/>
          <w:lang w:val="el-GR"/>
        </w:rPr>
        <w:t xml:space="preserve">, το </w:t>
      </w:r>
      <w:proofErr w:type="spellStart"/>
      <w:r w:rsidRPr="00763EE9">
        <w:rPr>
          <w:rFonts w:ascii="Arial" w:hAnsi="Arial" w:cs="Arial"/>
          <w:sz w:val="20"/>
          <w:szCs w:val="20"/>
          <w:lang w:val="el-GR"/>
        </w:rPr>
        <w:t>Αρεταίειο</w:t>
      </w:r>
      <w:proofErr w:type="spellEnd"/>
      <w:r w:rsidRPr="00763EE9">
        <w:rPr>
          <w:rFonts w:ascii="Arial" w:hAnsi="Arial" w:cs="Arial"/>
          <w:sz w:val="20"/>
          <w:szCs w:val="20"/>
          <w:lang w:val="el-GR"/>
        </w:rPr>
        <w:t xml:space="preserve"> Βραβείο </w:t>
      </w:r>
      <w:proofErr w:type="spellStart"/>
      <w:r w:rsidRPr="00763EE9">
        <w:rPr>
          <w:rFonts w:ascii="Arial" w:hAnsi="Arial" w:cs="Arial"/>
          <w:sz w:val="20"/>
          <w:szCs w:val="20"/>
          <w:lang w:val="el-GR"/>
        </w:rPr>
        <w:t>Ιατροβιολογικών</w:t>
      </w:r>
      <w:proofErr w:type="spellEnd"/>
      <w:r w:rsidRPr="00763EE9">
        <w:rPr>
          <w:rFonts w:ascii="Arial" w:hAnsi="Arial" w:cs="Arial"/>
          <w:sz w:val="20"/>
          <w:szCs w:val="20"/>
          <w:lang w:val="el-GR"/>
        </w:rPr>
        <w:t xml:space="preserve"> Επιστημών της </w:t>
      </w:r>
      <w:r w:rsidRPr="00763EE9">
        <w:rPr>
          <w:rFonts w:ascii="Arial" w:hAnsi="Arial" w:cs="Arial"/>
          <w:i/>
          <w:sz w:val="20"/>
          <w:szCs w:val="20"/>
          <w:lang w:val="el-GR"/>
        </w:rPr>
        <w:t>Ακαδημίας Αθηνών</w:t>
      </w:r>
      <w:r w:rsidRPr="00763EE9">
        <w:rPr>
          <w:rFonts w:ascii="Arial" w:hAnsi="Arial" w:cs="Arial"/>
          <w:sz w:val="20"/>
          <w:szCs w:val="20"/>
          <w:lang w:val="el-GR"/>
        </w:rPr>
        <w:t xml:space="preserve">, το Βραβείο Νέου Ερευνητή του </w:t>
      </w:r>
      <w:r w:rsidRPr="00763EE9">
        <w:rPr>
          <w:rFonts w:ascii="Arial" w:hAnsi="Arial" w:cs="Arial"/>
          <w:i/>
          <w:sz w:val="20"/>
          <w:szCs w:val="20"/>
          <w:lang w:val="el-GR"/>
        </w:rPr>
        <w:t>Ευρωπαϊκού Οργανισμού Μοριακής Βιολογίας</w:t>
      </w:r>
      <w:r w:rsidRPr="00763EE9">
        <w:rPr>
          <w:rFonts w:ascii="Arial" w:hAnsi="Arial" w:cs="Arial"/>
          <w:sz w:val="20"/>
          <w:szCs w:val="20"/>
          <w:lang w:val="el-GR"/>
        </w:rPr>
        <w:t xml:space="preserve"> (</w:t>
      </w:r>
      <w:r w:rsidRPr="00763EE9">
        <w:rPr>
          <w:rFonts w:ascii="Arial" w:hAnsi="Arial" w:cs="Arial"/>
          <w:i/>
          <w:sz w:val="20"/>
          <w:szCs w:val="20"/>
          <w:lang w:val="el-GR"/>
        </w:rPr>
        <w:t>EMBO</w:t>
      </w:r>
      <w:r w:rsidRPr="00763EE9">
        <w:rPr>
          <w:rFonts w:ascii="Arial" w:hAnsi="Arial" w:cs="Arial"/>
          <w:sz w:val="20"/>
          <w:szCs w:val="20"/>
          <w:lang w:val="el-GR"/>
        </w:rPr>
        <w:t xml:space="preserve">), το Ερευνητικό Βραβείο </w:t>
      </w:r>
      <w:proofErr w:type="spellStart"/>
      <w:r w:rsidRPr="00763EE9">
        <w:rPr>
          <w:rFonts w:ascii="Arial" w:hAnsi="Arial" w:cs="Arial"/>
          <w:i/>
          <w:sz w:val="20"/>
          <w:szCs w:val="20"/>
          <w:lang w:val="el-GR"/>
        </w:rPr>
        <w:t>Galien</w:t>
      </w:r>
      <w:proofErr w:type="spellEnd"/>
      <w:r w:rsidRPr="00763EE9">
        <w:rPr>
          <w:rFonts w:ascii="Arial" w:hAnsi="Arial" w:cs="Arial"/>
          <w:i/>
          <w:sz w:val="20"/>
          <w:szCs w:val="20"/>
          <w:lang w:val="el-GR"/>
        </w:rPr>
        <w:t xml:space="preserve"> </w:t>
      </w:r>
      <w:proofErr w:type="spellStart"/>
      <w:r w:rsidRPr="00763EE9">
        <w:rPr>
          <w:rFonts w:ascii="Arial" w:hAnsi="Arial" w:cs="Arial"/>
          <w:i/>
          <w:sz w:val="20"/>
          <w:szCs w:val="20"/>
          <w:lang w:val="el-GR"/>
        </w:rPr>
        <w:t>Scientific</w:t>
      </w:r>
      <w:proofErr w:type="spellEnd"/>
      <w:r w:rsidRPr="00763EE9">
        <w:rPr>
          <w:rFonts w:ascii="Arial" w:hAnsi="Arial" w:cs="Arial"/>
          <w:i/>
          <w:sz w:val="20"/>
          <w:szCs w:val="20"/>
          <w:lang w:val="el-GR"/>
        </w:rPr>
        <w:t xml:space="preserve"> </w:t>
      </w:r>
      <w:proofErr w:type="spellStart"/>
      <w:r w:rsidRPr="00763EE9">
        <w:rPr>
          <w:rFonts w:ascii="Arial" w:hAnsi="Arial" w:cs="Arial"/>
          <w:i/>
          <w:sz w:val="20"/>
          <w:szCs w:val="20"/>
          <w:lang w:val="el-GR"/>
        </w:rPr>
        <w:t>Research</w:t>
      </w:r>
      <w:proofErr w:type="spellEnd"/>
      <w:r w:rsidRPr="00763EE9">
        <w:rPr>
          <w:rFonts w:ascii="Arial" w:hAnsi="Arial" w:cs="Arial"/>
          <w:i/>
          <w:sz w:val="20"/>
          <w:szCs w:val="20"/>
          <w:lang w:val="el-GR"/>
        </w:rPr>
        <w:t xml:space="preserve"> </w:t>
      </w:r>
      <w:proofErr w:type="spellStart"/>
      <w:r w:rsidRPr="00763EE9">
        <w:rPr>
          <w:rFonts w:ascii="Arial" w:hAnsi="Arial" w:cs="Arial"/>
          <w:i/>
          <w:sz w:val="20"/>
          <w:szCs w:val="20"/>
          <w:lang w:val="el-GR"/>
        </w:rPr>
        <w:t>Award</w:t>
      </w:r>
      <w:proofErr w:type="spellEnd"/>
      <w:r w:rsidRPr="00763EE9">
        <w:rPr>
          <w:rFonts w:ascii="Arial" w:hAnsi="Arial" w:cs="Arial"/>
          <w:sz w:val="20"/>
          <w:szCs w:val="20"/>
          <w:lang w:val="el-GR"/>
        </w:rPr>
        <w:t xml:space="preserve">, </w:t>
      </w:r>
      <w:r w:rsidR="009C00A6" w:rsidRPr="00763EE9">
        <w:rPr>
          <w:rFonts w:ascii="Arial" w:hAnsi="Arial" w:cs="Arial"/>
          <w:sz w:val="20"/>
          <w:szCs w:val="20"/>
          <w:lang w:val="el-GR"/>
        </w:rPr>
        <w:t xml:space="preserve">και </w:t>
      </w:r>
      <w:r w:rsidRPr="00763EE9">
        <w:rPr>
          <w:rFonts w:ascii="Arial" w:hAnsi="Arial" w:cs="Arial"/>
          <w:sz w:val="20"/>
          <w:szCs w:val="20"/>
          <w:lang w:val="el-GR"/>
        </w:rPr>
        <w:t xml:space="preserve">το Βραβείο </w:t>
      </w:r>
      <w:proofErr w:type="spellStart"/>
      <w:r w:rsidRPr="00763EE9">
        <w:rPr>
          <w:rFonts w:ascii="Arial" w:hAnsi="Arial" w:cs="Arial"/>
          <w:i/>
          <w:sz w:val="20"/>
          <w:szCs w:val="20"/>
          <w:lang w:val="el-GR"/>
        </w:rPr>
        <w:t>Helmholtz</w:t>
      </w:r>
      <w:proofErr w:type="spellEnd"/>
      <w:r w:rsidRPr="00763EE9">
        <w:rPr>
          <w:rFonts w:ascii="Arial" w:hAnsi="Arial" w:cs="Arial"/>
          <w:i/>
          <w:sz w:val="20"/>
          <w:szCs w:val="20"/>
          <w:lang w:val="el-GR"/>
        </w:rPr>
        <w:t xml:space="preserve"> </w:t>
      </w:r>
      <w:proofErr w:type="spellStart"/>
      <w:r w:rsidRPr="00763EE9">
        <w:rPr>
          <w:rFonts w:ascii="Arial" w:hAnsi="Arial" w:cs="Arial"/>
          <w:i/>
          <w:sz w:val="20"/>
          <w:szCs w:val="20"/>
          <w:lang w:val="el-GR"/>
        </w:rPr>
        <w:t>International</w:t>
      </w:r>
      <w:proofErr w:type="spellEnd"/>
      <w:r w:rsidRPr="00763EE9">
        <w:rPr>
          <w:rFonts w:ascii="Arial" w:hAnsi="Arial" w:cs="Arial"/>
          <w:i/>
          <w:sz w:val="20"/>
          <w:szCs w:val="20"/>
          <w:lang w:val="el-GR"/>
        </w:rPr>
        <w:t xml:space="preserve"> </w:t>
      </w:r>
      <w:proofErr w:type="spellStart"/>
      <w:r w:rsidRPr="00763EE9">
        <w:rPr>
          <w:rFonts w:ascii="Arial" w:hAnsi="Arial" w:cs="Arial"/>
          <w:i/>
          <w:sz w:val="20"/>
          <w:szCs w:val="20"/>
          <w:lang w:val="el-GR"/>
        </w:rPr>
        <w:t>Fellow</w:t>
      </w:r>
      <w:proofErr w:type="spellEnd"/>
      <w:r w:rsidRPr="00763EE9">
        <w:rPr>
          <w:rFonts w:ascii="Arial" w:hAnsi="Arial" w:cs="Arial"/>
          <w:i/>
          <w:sz w:val="20"/>
          <w:szCs w:val="20"/>
          <w:lang w:val="el-GR"/>
        </w:rPr>
        <w:t xml:space="preserve"> </w:t>
      </w:r>
      <w:proofErr w:type="spellStart"/>
      <w:r w:rsidRPr="00763EE9">
        <w:rPr>
          <w:rFonts w:ascii="Arial" w:hAnsi="Arial" w:cs="Arial"/>
          <w:i/>
          <w:sz w:val="20"/>
          <w:szCs w:val="20"/>
          <w:lang w:val="el-GR"/>
        </w:rPr>
        <w:t>Award</w:t>
      </w:r>
      <w:proofErr w:type="spellEnd"/>
      <w:r w:rsidR="009C00A6" w:rsidRPr="00763EE9">
        <w:rPr>
          <w:rFonts w:ascii="Arial" w:hAnsi="Arial" w:cs="Arial"/>
          <w:i/>
          <w:sz w:val="20"/>
          <w:szCs w:val="20"/>
          <w:lang w:val="el-GR"/>
        </w:rPr>
        <w:t>.</w:t>
      </w:r>
    </w:p>
    <w:sectPr w:rsidR="00923B18" w:rsidRPr="00763EE9" w:rsidSect="00E02369">
      <w:headerReference w:type="default" r:id="rId9"/>
      <w:headerReference w:type="first" r:id="rId10"/>
      <w:footerReference w:type="first" r:id="rId11"/>
      <w:pgSz w:w="11907" w:h="16840" w:code="9"/>
      <w:pgMar w:top="907" w:right="907" w:bottom="907" w:left="907"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9B" w:rsidRDefault="00FA679B" w:rsidP="006F5006">
      <w:pPr>
        <w:spacing w:after="0" w:line="240" w:lineRule="auto"/>
      </w:pPr>
      <w:r>
        <w:separator/>
      </w:r>
    </w:p>
  </w:endnote>
  <w:endnote w:type="continuationSeparator" w:id="0">
    <w:p w:rsidR="00FA679B" w:rsidRDefault="00FA679B" w:rsidP="006F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6" w:rsidRDefault="006F5006">
    <w:pPr>
      <w:pStyle w:val="Footer"/>
    </w:pPr>
    <w:r>
      <w:rPr>
        <w:noProof/>
      </w:rPr>
      <w:drawing>
        <wp:anchor distT="0" distB="0" distL="114300" distR="114300" simplePos="0" relativeHeight="251660288" behindDoc="1" locked="0" layoutInCell="1" allowOverlap="1" wp14:anchorId="5B92F497" wp14:editId="2FBE1900">
          <wp:simplePos x="0" y="0"/>
          <wp:positionH relativeFrom="column">
            <wp:posOffset>4120705</wp:posOffset>
          </wp:positionH>
          <wp:positionV relativeFrom="bottomMargin">
            <wp:align>top</wp:align>
          </wp:positionV>
          <wp:extent cx="2247900" cy="822325"/>
          <wp:effectExtent l="0" t="0" r="0" b="0"/>
          <wp:wrapTight wrapText="bothSides">
            <wp:wrapPolygon edited="0">
              <wp:start x="0" y="0"/>
              <wp:lineTo x="0" y="21016"/>
              <wp:lineTo x="21417" y="21016"/>
              <wp:lineTo x="214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5006" w:rsidRDefault="006F5006" w:rsidP="006F5006">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9B" w:rsidRDefault="00FA679B" w:rsidP="006F5006">
      <w:pPr>
        <w:spacing w:after="0" w:line="240" w:lineRule="auto"/>
      </w:pPr>
      <w:r>
        <w:separator/>
      </w:r>
    </w:p>
  </w:footnote>
  <w:footnote w:type="continuationSeparator" w:id="0">
    <w:p w:rsidR="00FA679B" w:rsidRDefault="00FA679B" w:rsidP="006F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6" w:rsidRDefault="006F5006">
    <w:pPr>
      <w:pStyle w:val="Header"/>
    </w:pPr>
  </w:p>
  <w:p w:rsidR="006F5006" w:rsidRDefault="006F5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6" w:rsidRDefault="00451F72">
    <w:pPr>
      <w:pStyle w:val="Header"/>
    </w:pPr>
    <w:r>
      <w:rPr>
        <w:noProof/>
      </w:rPr>
      <w:drawing>
        <wp:anchor distT="0" distB="0" distL="114300" distR="114300" simplePos="0" relativeHeight="251661312" behindDoc="1" locked="0" layoutInCell="1" allowOverlap="1" wp14:anchorId="0EEA60FC" wp14:editId="5097688E">
          <wp:simplePos x="0" y="0"/>
          <wp:positionH relativeFrom="column">
            <wp:posOffset>-545465</wp:posOffset>
          </wp:positionH>
          <wp:positionV relativeFrom="paragraph">
            <wp:posOffset>-367665</wp:posOffset>
          </wp:positionV>
          <wp:extent cx="7221855" cy="808990"/>
          <wp:effectExtent l="0" t="0" r="0" b="0"/>
          <wp:wrapTight wrapText="bothSides">
            <wp:wrapPolygon edited="0">
              <wp:start x="0" y="0"/>
              <wp:lineTo x="0" y="20854"/>
              <wp:lineTo x="21537" y="20854"/>
              <wp:lineTo x="215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1855" cy="808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06"/>
    <w:rsid w:val="000335A6"/>
    <w:rsid w:val="0003603B"/>
    <w:rsid w:val="00040F85"/>
    <w:rsid w:val="00070186"/>
    <w:rsid w:val="00077B52"/>
    <w:rsid w:val="00081BBD"/>
    <w:rsid w:val="000A31F9"/>
    <w:rsid w:val="000A5932"/>
    <w:rsid w:val="000C7F3B"/>
    <w:rsid w:val="000D01FE"/>
    <w:rsid w:val="000D4945"/>
    <w:rsid w:val="000D6DF3"/>
    <w:rsid w:val="00125B82"/>
    <w:rsid w:val="0013510F"/>
    <w:rsid w:val="00137679"/>
    <w:rsid w:val="00146EFA"/>
    <w:rsid w:val="00157B20"/>
    <w:rsid w:val="00164D13"/>
    <w:rsid w:val="00166C07"/>
    <w:rsid w:val="001673F9"/>
    <w:rsid w:val="00183FEE"/>
    <w:rsid w:val="001B3372"/>
    <w:rsid w:val="001C2F26"/>
    <w:rsid w:val="001C503E"/>
    <w:rsid w:val="001C59C3"/>
    <w:rsid w:val="001D6653"/>
    <w:rsid w:val="00207151"/>
    <w:rsid w:val="0023338F"/>
    <w:rsid w:val="00243679"/>
    <w:rsid w:val="00250E23"/>
    <w:rsid w:val="00261A73"/>
    <w:rsid w:val="00276117"/>
    <w:rsid w:val="002962E5"/>
    <w:rsid w:val="00297DFF"/>
    <w:rsid w:val="002A2B24"/>
    <w:rsid w:val="002D4CF2"/>
    <w:rsid w:val="00307E4F"/>
    <w:rsid w:val="00312EBF"/>
    <w:rsid w:val="0033331E"/>
    <w:rsid w:val="00342AC4"/>
    <w:rsid w:val="00345BAC"/>
    <w:rsid w:val="003C62A2"/>
    <w:rsid w:val="003D3810"/>
    <w:rsid w:val="003E58F2"/>
    <w:rsid w:val="00424B7A"/>
    <w:rsid w:val="00450BEA"/>
    <w:rsid w:val="00451F72"/>
    <w:rsid w:val="00487CE8"/>
    <w:rsid w:val="0049373F"/>
    <w:rsid w:val="004B5B31"/>
    <w:rsid w:val="004D16EE"/>
    <w:rsid w:val="004D5E65"/>
    <w:rsid w:val="004F34FE"/>
    <w:rsid w:val="004F5191"/>
    <w:rsid w:val="0051099B"/>
    <w:rsid w:val="00527898"/>
    <w:rsid w:val="005824F7"/>
    <w:rsid w:val="0059582A"/>
    <w:rsid w:val="005F4D28"/>
    <w:rsid w:val="00613463"/>
    <w:rsid w:val="006312C2"/>
    <w:rsid w:val="006346C9"/>
    <w:rsid w:val="00644DB4"/>
    <w:rsid w:val="00651523"/>
    <w:rsid w:val="0067670A"/>
    <w:rsid w:val="006C5642"/>
    <w:rsid w:val="006D07A0"/>
    <w:rsid w:val="006F3AE6"/>
    <w:rsid w:val="006F3F39"/>
    <w:rsid w:val="006F5006"/>
    <w:rsid w:val="00712708"/>
    <w:rsid w:val="0072021C"/>
    <w:rsid w:val="007270BD"/>
    <w:rsid w:val="007515F2"/>
    <w:rsid w:val="0075416A"/>
    <w:rsid w:val="00763EE9"/>
    <w:rsid w:val="007908B3"/>
    <w:rsid w:val="007A7772"/>
    <w:rsid w:val="007B4D79"/>
    <w:rsid w:val="007B5D87"/>
    <w:rsid w:val="007E1E7B"/>
    <w:rsid w:val="0081385C"/>
    <w:rsid w:val="00824E21"/>
    <w:rsid w:val="008400D9"/>
    <w:rsid w:val="00851531"/>
    <w:rsid w:val="0089004B"/>
    <w:rsid w:val="00890480"/>
    <w:rsid w:val="008A6913"/>
    <w:rsid w:val="008D182D"/>
    <w:rsid w:val="008E1019"/>
    <w:rsid w:val="008F2BB5"/>
    <w:rsid w:val="00912DDF"/>
    <w:rsid w:val="00923B18"/>
    <w:rsid w:val="00960DDB"/>
    <w:rsid w:val="00960FAA"/>
    <w:rsid w:val="0098116A"/>
    <w:rsid w:val="009A58B4"/>
    <w:rsid w:val="009C00A6"/>
    <w:rsid w:val="009F09BB"/>
    <w:rsid w:val="00A032D9"/>
    <w:rsid w:val="00A57F59"/>
    <w:rsid w:val="00AB0E80"/>
    <w:rsid w:val="00AC2D10"/>
    <w:rsid w:val="00AE7309"/>
    <w:rsid w:val="00B062B9"/>
    <w:rsid w:val="00B246E7"/>
    <w:rsid w:val="00B40691"/>
    <w:rsid w:val="00B519BC"/>
    <w:rsid w:val="00B55424"/>
    <w:rsid w:val="00B60263"/>
    <w:rsid w:val="00BA2A22"/>
    <w:rsid w:val="00BC151C"/>
    <w:rsid w:val="00BE1D53"/>
    <w:rsid w:val="00BE250A"/>
    <w:rsid w:val="00BF1D98"/>
    <w:rsid w:val="00BF4805"/>
    <w:rsid w:val="00C00F72"/>
    <w:rsid w:val="00C41DC8"/>
    <w:rsid w:val="00C7300B"/>
    <w:rsid w:val="00C74FD0"/>
    <w:rsid w:val="00C935F0"/>
    <w:rsid w:val="00CA51F5"/>
    <w:rsid w:val="00CA70DD"/>
    <w:rsid w:val="00CD6ED5"/>
    <w:rsid w:val="00CE39EA"/>
    <w:rsid w:val="00D50638"/>
    <w:rsid w:val="00D95F25"/>
    <w:rsid w:val="00DB4B0B"/>
    <w:rsid w:val="00E02369"/>
    <w:rsid w:val="00E12914"/>
    <w:rsid w:val="00E455C5"/>
    <w:rsid w:val="00E710E7"/>
    <w:rsid w:val="00E7248B"/>
    <w:rsid w:val="00E8168B"/>
    <w:rsid w:val="00E9743F"/>
    <w:rsid w:val="00EA4709"/>
    <w:rsid w:val="00EC00EA"/>
    <w:rsid w:val="00EC03E5"/>
    <w:rsid w:val="00EC3104"/>
    <w:rsid w:val="00EF273D"/>
    <w:rsid w:val="00F14AD8"/>
    <w:rsid w:val="00F81397"/>
    <w:rsid w:val="00F85A74"/>
    <w:rsid w:val="00FA107F"/>
    <w:rsid w:val="00FA679B"/>
    <w:rsid w:val="00FE5170"/>
    <w:rsid w:val="00FF5B9B"/>
    <w:rsid w:val="00FF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06"/>
  </w:style>
  <w:style w:type="paragraph" w:styleId="Footer">
    <w:name w:val="footer"/>
    <w:basedOn w:val="Normal"/>
    <w:link w:val="FooterChar"/>
    <w:uiPriority w:val="99"/>
    <w:unhideWhenUsed/>
    <w:rsid w:val="006F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06"/>
  </w:style>
  <w:style w:type="paragraph" w:styleId="BalloonText">
    <w:name w:val="Balloon Text"/>
    <w:basedOn w:val="Normal"/>
    <w:link w:val="BalloonTextChar"/>
    <w:uiPriority w:val="99"/>
    <w:semiHidden/>
    <w:unhideWhenUsed/>
    <w:rsid w:val="006F5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06"/>
    <w:rPr>
      <w:rFonts w:ascii="Segoe UI" w:hAnsi="Segoe UI" w:cs="Segoe UI"/>
      <w:sz w:val="18"/>
      <w:szCs w:val="18"/>
    </w:rPr>
  </w:style>
  <w:style w:type="character" w:styleId="Hyperlink">
    <w:name w:val="Hyperlink"/>
    <w:basedOn w:val="DefaultParagraphFont"/>
    <w:uiPriority w:val="99"/>
    <w:unhideWhenUsed/>
    <w:rsid w:val="00C7300B"/>
    <w:rPr>
      <w:color w:val="0563C1" w:themeColor="hyperlink"/>
      <w:u w:val="single"/>
    </w:rPr>
  </w:style>
  <w:style w:type="character" w:customStyle="1" w:styleId="longtext">
    <w:name w:val="long_text"/>
    <w:basedOn w:val="DefaultParagraphFont"/>
    <w:rsid w:val="00C7300B"/>
  </w:style>
  <w:style w:type="character" w:styleId="CommentReference">
    <w:name w:val="annotation reference"/>
    <w:basedOn w:val="DefaultParagraphFont"/>
    <w:uiPriority w:val="99"/>
    <w:semiHidden/>
    <w:unhideWhenUsed/>
    <w:rsid w:val="00166C07"/>
    <w:rPr>
      <w:sz w:val="16"/>
      <w:szCs w:val="16"/>
    </w:rPr>
  </w:style>
  <w:style w:type="paragraph" w:styleId="CommentText">
    <w:name w:val="annotation text"/>
    <w:basedOn w:val="Normal"/>
    <w:link w:val="CommentTextChar"/>
    <w:uiPriority w:val="99"/>
    <w:semiHidden/>
    <w:unhideWhenUsed/>
    <w:rsid w:val="00166C07"/>
    <w:pPr>
      <w:spacing w:line="240" w:lineRule="auto"/>
    </w:pPr>
    <w:rPr>
      <w:sz w:val="20"/>
      <w:szCs w:val="20"/>
    </w:rPr>
  </w:style>
  <w:style w:type="character" w:customStyle="1" w:styleId="CommentTextChar">
    <w:name w:val="Comment Text Char"/>
    <w:basedOn w:val="DefaultParagraphFont"/>
    <w:link w:val="CommentText"/>
    <w:uiPriority w:val="99"/>
    <w:semiHidden/>
    <w:rsid w:val="00166C07"/>
    <w:rPr>
      <w:sz w:val="20"/>
      <w:szCs w:val="20"/>
    </w:rPr>
  </w:style>
  <w:style w:type="paragraph" w:styleId="CommentSubject">
    <w:name w:val="annotation subject"/>
    <w:basedOn w:val="CommentText"/>
    <w:next w:val="CommentText"/>
    <w:link w:val="CommentSubjectChar"/>
    <w:uiPriority w:val="99"/>
    <w:semiHidden/>
    <w:unhideWhenUsed/>
    <w:rsid w:val="00166C07"/>
    <w:rPr>
      <w:b/>
      <w:bCs/>
    </w:rPr>
  </w:style>
  <w:style w:type="character" w:customStyle="1" w:styleId="CommentSubjectChar">
    <w:name w:val="Comment Subject Char"/>
    <w:basedOn w:val="CommentTextChar"/>
    <w:link w:val="CommentSubject"/>
    <w:uiPriority w:val="99"/>
    <w:semiHidden/>
    <w:rsid w:val="00166C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06"/>
  </w:style>
  <w:style w:type="paragraph" w:styleId="Footer">
    <w:name w:val="footer"/>
    <w:basedOn w:val="Normal"/>
    <w:link w:val="FooterChar"/>
    <w:uiPriority w:val="99"/>
    <w:unhideWhenUsed/>
    <w:rsid w:val="006F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06"/>
  </w:style>
  <w:style w:type="paragraph" w:styleId="BalloonText">
    <w:name w:val="Balloon Text"/>
    <w:basedOn w:val="Normal"/>
    <w:link w:val="BalloonTextChar"/>
    <w:uiPriority w:val="99"/>
    <w:semiHidden/>
    <w:unhideWhenUsed/>
    <w:rsid w:val="006F5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06"/>
    <w:rPr>
      <w:rFonts w:ascii="Segoe UI" w:hAnsi="Segoe UI" w:cs="Segoe UI"/>
      <w:sz w:val="18"/>
      <w:szCs w:val="18"/>
    </w:rPr>
  </w:style>
  <w:style w:type="character" w:styleId="Hyperlink">
    <w:name w:val="Hyperlink"/>
    <w:basedOn w:val="DefaultParagraphFont"/>
    <w:uiPriority w:val="99"/>
    <w:unhideWhenUsed/>
    <w:rsid w:val="00C7300B"/>
    <w:rPr>
      <w:color w:val="0563C1" w:themeColor="hyperlink"/>
      <w:u w:val="single"/>
    </w:rPr>
  </w:style>
  <w:style w:type="character" w:customStyle="1" w:styleId="longtext">
    <w:name w:val="long_text"/>
    <w:basedOn w:val="DefaultParagraphFont"/>
    <w:rsid w:val="00C7300B"/>
  </w:style>
  <w:style w:type="character" w:styleId="CommentReference">
    <w:name w:val="annotation reference"/>
    <w:basedOn w:val="DefaultParagraphFont"/>
    <w:uiPriority w:val="99"/>
    <w:semiHidden/>
    <w:unhideWhenUsed/>
    <w:rsid w:val="00166C07"/>
    <w:rPr>
      <w:sz w:val="16"/>
      <w:szCs w:val="16"/>
    </w:rPr>
  </w:style>
  <w:style w:type="paragraph" w:styleId="CommentText">
    <w:name w:val="annotation text"/>
    <w:basedOn w:val="Normal"/>
    <w:link w:val="CommentTextChar"/>
    <w:uiPriority w:val="99"/>
    <w:semiHidden/>
    <w:unhideWhenUsed/>
    <w:rsid w:val="00166C07"/>
    <w:pPr>
      <w:spacing w:line="240" w:lineRule="auto"/>
    </w:pPr>
    <w:rPr>
      <w:sz w:val="20"/>
      <w:szCs w:val="20"/>
    </w:rPr>
  </w:style>
  <w:style w:type="character" w:customStyle="1" w:styleId="CommentTextChar">
    <w:name w:val="Comment Text Char"/>
    <w:basedOn w:val="DefaultParagraphFont"/>
    <w:link w:val="CommentText"/>
    <w:uiPriority w:val="99"/>
    <w:semiHidden/>
    <w:rsid w:val="00166C07"/>
    <w:rPr>
      <w:sz w:val="20"/>
      <w:szCs w:val="20"/>
    </w:rPr>
  </w:style>
  <w:style w:type="paragraph" w:styleId="CommentSubject">
    <w:name w:val="annotation subject"/>
    <w:basedOn w:val="CommentText"/>
    <w:next w:val="CommentText"/>
    <w:link w:val="CommentSubjectChar"/>
    <w:uiPriority w:val="99"/>
    <w:semiHidden/>
    <w:unhideWhenUsed/>
    <w:rsid w:val="00166C07"/>
    <w:rPr>
      <w:b/>
      <w:bCs/>
    </w:rPr>
  </w:style>
  <w:style w:type="character" w:customStyle="1" w:styleId="CommentSubjectChar">
    <w:name w:val="Comment Subject Char"/>
    <w:basedOn w:val="CommentTextChar"/>
    <w:link w:val="CommentSubject"/>
    <w:uiPriority w:val="99"/>
    <w:semiHidden/>
    <w:rsid w:val="00166C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as.org/news/aaas-announces-leading-scientists-elected-2020-fellow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09734-EED2-4491-A4C9-5C945D79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Nektarios Tavernarakis</cp:lastModifiedBy>
  <cp:revision>84</cp:revision>
  <cp:lastPrinted>2020-11-27T07:56:00Z</cp:lastPrinted>
  <dcterms:created xsi:type="dcterms:W3CDTF">2019-11-11T13:05:00Z</dcterms:created>
  <dcterms:modified xsi:type="dcterms:W3CDTF">2020-11-27T07:56:00Z</dcterms:modified>
</cp:coreProperties>
</file>