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1B" w:rsidRPr="00D06B22" w:rsidRDefault="00D06B22" w:rsidP="00D06B22">
      <w:pPr>
        <w:rPr>
          <w:b/>
          <w:sz w:val="32"/>
          <w:szCs w:val="32"/>
        </w:rPr>
      </w:pPr>
      <w:r>
        <w:rPr>
          <w:b/>
          <w:sz w:val="32"/>
          <w:szCs w:val="32"/>
        </w:rPr>
        <w:t xml:space="preserve">                                                   </w:t>
      </w:r>
      <w:r w:rsidR="00BA661B">
        <w:rPr>
          <w:b/>
          <w:noProof/>
          <w:sz w:val="32"/>
          <w:szCs w:val="32"/>
          <w:lang w:eastAsia="el-GR"/>
        </w:rPr>
        <w:drawing>
          <wp:inline distT="0" distB="0" distL="0" distR="0" wp14:anchorId="069A0915" wp14:editId="5E5B12CA">
            <wp:extent cx="372110" cy="389890"/>
            <wp:effectExtent l="0" t="0" r="889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rsidR="00BA661B" w:rsidRPr="00BA661B" w:rsidRDefault="00D06B22" w:rsidP="00D06B22">
      <w:pPr>
        <w:ind w:left="720" w:firstLine="131"/>
        <w:rPr>
          <w:b/>
        </w:rPr>
      </w:pPr>
      <w:r>
        <w:rPr>
          <w:b/>
        </w:rPr>
        <w:t xml:space="preserve">                                        </w:t>
      </w:r>
      <w:r w:rsidR="00BA661B" w:rsidRPr="00BA661B">
        <w:rPr>
          <w:b/>
        </w:rPr>
        <w:t>ΕΛΛΗΝΙΚΗ ΔΗΜΟΚΡΑΤΙΑ</w:t>
      </w:r>
    </w:p>
    <w:p w:rsidR="00BA661B" w:rsidRPr="00BA661B" w:rsidRDefault="00D06B22" w:rsidP="00D06B22">
      <w:pPr>
        <w:ind w:left="720" w:firstLine="720"/>
        <w:rPr>
          <w:b/>
        </w:rPr>
      </w:pPr>
      <w:r>
        <w:rPr>
          <w:b/>
        </w:rPr>
        <w:t xml:space="preserve">  </w:t>
      </w:r>
      <w:r w:rsidR="00BA661B" w:rsidRPr="00BA661B">
        <w:rPr>
          <w:b/>
        </w:rPr>
        <w:t>ΥΠΟΥΡΓΕΙΟ ΠΑΙΔΕΙΑΣ, ΕΡΕΥΝΑΣ ΚΑΙ ΘΡΗΣΚΕΥΜΑΤΩΝ</w:t>
      </w:r>
    </w:p>
    <w:p w:rsidR="00BA661B" w:rsidRPr="00BA661B" w:rsidRDefault="00D06B22" w:rsidP="00D06B22">
      <w:pPr>
        <w:ind w:left="720" w:firstLine="720"/>
        <w:rPr>
          <w:b/>
        </w:rPr>
      </w:pPr>
      <w:r>
        <w:rPr>
          <w:b/>
        </w:rPr>
        <w:t xml:space="preserve"> </w:t>
      </w:r>
      <w:r w:rsidR="00BA661B" w:rsidRPr="00BA661B">
        <w:rPr>
          <w:b/>
        </w:rPr>
        <w:t>ΑΝΑΠΛΗΡΩΤΗΣ ΥΠΟΥΡΓΟΣ ΕΡΕΥΝΑΣ &amp; ΚΑΙΝΟΤΟΜΙΑΣ</w:t>
      </w:r>
    </w:p>
    <w:p w:rsidR="00BA661B" w:rsidRPr="00BA661B" w:rsidRDefault="00D06B22" w:rsidP="00D06B22">
      <w:pPr>
        <w:ind w:left="720" w:firstLine="720"/>
        <w:rPr>
          <w:b/>
        </w:rPr>
      </w:pPr>
      <w:r>
        <w:rPr>
          <w:b/>
        </w:rPr>
        <w:t xml:space="preserve">                                      </w:t>
      </w:r>
      <w:r w:rsidR="00BA661B" w:rsidRPr="00BA661B">
        <w:rPr>
          <w:b/>
        </w:rPr>
        <w:t>ΓΡΑΦΕΙΟ ΤΥΠΟΥ</w:t>
      </w:r>
    </w:p>
    <w:p w:rsidR="00BA661B" w:rsidRPr="00BA661B" w:rsidRDefault="00BA661B" w:rsidP="00D06B22">
      <w:pPr>
        <w:ind w:left="720" w:firstLine="720"/>
        <w:rPr>
          <w:b/>
        </w:rPr>
      </w:pPr>
      <w:proofErr w:type="spellStart"/>
      <w:r w:rsidRPr="00BA661B">
        <w:rPr>
          <w:b/>
        </w:rPr>
        <w:t>Ταχ</w:t>
      </w:r>
      <w:proofErr w:type="spellEnd"/>
      <w:r w:rsidRPr="00BA661B">
        <w:rPr>
          <w:b/>
        </w:rPr>
        <w:t>. Δ/</w:t>
      </w:r>
      <w:proofErr w:type="spellStart"/>
      <w:r w:rsidRPr="00BA661B">
        <w:rPr>
          <w:b/>
        </w:rPr>
        <w:t>νση</w:t>
      </w:r>
      <w:proofErr w:type="spellEnd"/>
      <w:r w:rsidRPr="00BA661B">
        <w:rPr>
          <w:b/>
        </w:rPr>
        <w:t>: Αν. Παπανδρέου 37,15180 Μαρούσι, Αθήνα</w:t>
      </w:r>
    </w:p>
    <w:p w:rsidR="00BA661B" w:rsidRPr="00BA661B" w:rsidRDefault="00D06B22" w:rsidP="00D06B22">
      <w:pPr>
        <w:ind w:left="720" w:firstLine="720"/>
        <w:rPr>
          <w:b/>
        </w:rPr>
      </w:pPr>
      <w:r>
        <w:rPr>
          <w:b/>
        </w:rPr>
        <w:t xml:space="preserve">                </w:t>
      </w:r>
      <w:proofErr w:type="spellStart"/>
      <w:r w:rsidR="00BA661B" w:rsidRPr="00BA661B">
        <w:rPr>
          <w:b/>
        </w:rPr>
        <w:t>Τηλ</w:t>
      </w:r>
      <w:proofErr w:type="spellEnd"/>
      <w:r w:rsidR="00BA661B" w:rsidRPr="00BA661B">
        <w:rPr>
          <w:b/>
        </w:rPr>
        <w:t xml:space="preserve">. </w:t>
      </w:r>
      <w:proofErr w:type="spellStart"/>
      <w:r w:rsidR="00BA661B" w:rsidRPr="00BA661B">
        <w:rPr>
          <w:b/>
        </w:rPr>
        <w:t>Επικ</w:t>
      </w:r>
      <w:proofErr w:type="spellEnd"/>
      <w:r w:rsidR="00BA661B" w:rsidRPr="00BA661B">
        <w:rPr>
          <w:b/>
        </w:rPr>
        <w:t>.: 210 3442906, 210 3442158</w:t>
      </w:r>
    </w:p>
    <w:p w:rsidR="00BA661B" w:rsidRPr="00BA661B" w:rsidRDefault="00D06B22" w:rsidP="00D06B22">
      <w:pPr>
        <w:ind w:left="720" w:firstLine="720"/>
        <w:rPr>
          <w:b/>
        </w:rPr>
      </w:pPr>
      <w:r>
        <w:rPr>
          <w:b/>
        </w:rPr>
        <w:t xml:space="preserve">                         </w:t>
      </w:r>
      <w:r w:rsidR="00BA661B" w:rsidRPr="00BA661B">
        <w:rPr>
          <w:b/>
        </w:rPr>
        <w:t>Γραμματεία:2103443525</w:t>
      </w:r>
    </w:p>
    <w:p w:rsidR="00303A4C" w:rsidRPr="00BA661B" w:rsidRDefault="00D06B22" w:rsidP="00D06B22">
      <w:pPr>
        <w:ind w:left="720" w:firstLine="720"/>
        <w:rPr>
          <w:b/>
        </w:rPr>
      </w:pPr>
      <w:r>
        <w:rPr>
          <w:b/>
        </w:rPr>
        <w:t xml:space="preserve">                   </w:t>
      </w:r>
      <w:r w:rsidR="00BA661B" w:rsidRPr="00BA661B">
        <w:rPr>
          <w:b/>
        </w:rPr>
        <w:t xml:space="preserve">Ιστοσελίδα: </w:t>
      </w:r>
      <w:proofErr w:type="spellStart"/>
      <w:r w:rsidR="00BA661B" w:rsidRPr="00BA661B">
        <w:rPr>
          <w:b/>
          <w:lang w:val="en-US"/>
        </w:rPr>
        <w:t>erevna</w:t>
      </w:r>
      <w:proofErr w:type="spellEnd"/>
      <w:r w:rsidR="00BA661B" w:rsidRPr="00BA661B">
        <w:rPr>
          <w:b/>
        </w:rPr>
        <w:t>.</w:t>
      </w:r>
      <w:proofErr w:type="spellStart"/>
      <w:r w:rsidR="00BA661B" w:rsidRPr="00BA661B">
        <w:rPr>
          <w:b/>
          <w:lang w:val="en-US"/>
        </w:rPr>
        <w:t>minedu</w:t>
      </w:r>
      <w:proofErr w:type="spellEnd"/>
      <w:r w:rsidR="00BA661B" w:rsidRPr="00BA661B">
        <w:rPr>
          <w:b/>
        </w:rPr>
        <w:t>.</w:t>
      </w:r>
      <w:proofErr w:type="spellStart"/>
      <w:r w:rsidR="00BA661B" w:rsidRPr="00BA661B">
        <w:rPr>
          <w:b/>
          <w:lang w:val="en-US"/>
        </w:rPr>
        <w:t>gov</w:t>
      </w:r>
      <w:proofErr w:type="spellEnd"/>
      <w:r w:rsidR="00BA661B" w:rsidRPr="00BA661B">
        <w:rPr>
          <w:b/>
        </w:rPr>
        <w:t>.</w:t>
      </w:r>
      <w:r w:rsidR="00BA661B" w:rsidRPr="00BA661B">
        <w:rPr>
          <w:b/>
          <w:lang w:val="en-US"/>
        </w:rPr>
        <w:t>gr</w:t>
      </w:r>
    </w:p>
    <w:p w:rsidR="00BA661B" w:rsidRPr="00BA661B" w:rsidRDefault="00BA661B" w:rsidP="00303A4C">
      <w:pPr>
        <w:ind w:left="720" w:firstLine="720"/>
        <w:jc w:val="right"/>
        <w:rPr>
          <w:b/>
        </w:rPr>
      </w:pPr>
    </w:p>
    <w:p w:rsidR="00303A4C" w:rsidRPr="00E17DD5" w:rsidRDefault="00303A4C" w:rsidP="00303A4C">
      <w:pPr>
        <w:ind w:left="720" w:firstLine="720"/>
        <w:jc w:val="right"/>
        <w:rPr>
          <w:b/>
          <w:sz w:val="28"/>
          <w:szCs w:val="28"/>
        </w:rPr>
      </w:pPr>
      <w:r w:rsidRPr="00E17DD5">
        <w:rPr>
          <w:b/>
          <w:sz w:val="28"/>
          <w:szCs w:val="28"/>
        </w:rPr>
        <w:t>Μαρούσι, 5-6-19</w:t>
      </w:r>
    </w:p>
    <w:p w:rsidR="00303A4C" w:rsidRPr="00E17DD5" w:rsidRDefault="00BA661B" w:rsidP="00BA661B">
      <w:pPr>
        <w:ind w:left="720" w:firstLine="720"/>
        <w:rPr>
          <w:b/>
          <w:sz w:val="28"/>
          <w:szCs w:val="28"/>
        </w:rPr>
      </w:pPr>
      <w:r w:rsidRPr="00E17DD5">
        <w:rPr>
          <w:b/>
          <w:sz w:val="28"/>
          <w:szCs w:val="28"/>
        </w:rPr>
        <w:t xml:space="preserve">                              </w:t>
      </w:r>
      <w:r w:rsidR="00303A4C" w:rsidRPr="00E17DD5">
        <w:rPr>
          <w:b/>
          <w:sz w:val="28"/>
          <w:szCs w:val="28"/>
        </w:rPr>
        <w:t>ΔΕΛΤΙΟ ΤΥΠΟΥ</w:t>
      </w:r>
    </w:p>
    <w:p w:rsidR="00303A4C" w:rsidRPr="00E17DD5" w:rsidRDefault="00E17DD5" w:rsidP="00BA661B">
      <w:pPr>
        <w:jc w:val="center"/>
        <w:rPr>
          <w:b/>
          <w:sz w:val="28"/>
          <w:szCs w:val="28"/>
        </w:rPr>
      </w:pPr>
      <w:r>
        <w:rPr>
          <w:b/>
          <w:sz w:val="28"/>
          <w:szCs w:val="28"/>
        </w:rPr>
        <w:t>‘Έ</w:t>
      </w:r>
      <w:r w:rsidRPr="00E17DD5">
        <w:rPr>
          <w:b/>
          <w:sz w:val="28"/>
          <w:szCs w:val="28"/>
        </w:rPr>
        <w:t>ναρξη</w:t>
      </w:r>
      <w:r w:rsidR="00BA661B" w:rsidRPr="00E17DD5">
        <w:rPr>
          <w:b/>
          <w:sz w:val="28"/>
          <w:szCs w:val="28"/>
        </w:rPr>
        <w:t xml:space="preserve">  λειτουργίας του Εθνικού Δικτύου </w:t>
      </w:r>
      <w:r w:rsidR="009B2D89" w:rsidRPr="00E17DD5">
        <w:rPr>
          <w:b/>
          <w:sz w:val="28"/>
          <w:szCs w:val="28"/>
        </w:rPr>
        <w:t>Π</w:t>
      </w:r>
      <w:r w:rsidR="00BA661B" w:rsidRPr="00E17DD5">
        <w:rPr>
          <w:b/>
          <w:sz w:val="28"/>
          <w:szCs w:val="28"/>
        </w:rPr>
        <w:t>αρακολούθησης Κλιματικής Αλλαγής</w:t>
      </w:r>
    </w:p>
    <w:p w:rsidR="00303A4C" w:rsidRDefault="00303A4C" w:rsidP="00EE075E">
      <w:pPr>
        <w:jc w:val="both"/>
      </w:pPr>
    </w:p>
    <w:p w:rsidR="00E307FE" w:rsidRPr="00E17DD5" w:rsidRDefault="00E307FE" w:rsidP="00EE075E">
      <w:pPr>
        <w:jc w:val="both"/>
        <w:rPr>
          <w:sz w:val="24"/>
          <w:szCs w:val="24"/>
        </w:rPr>
      </w:pPr>
      <w:r w:rsidRPr="00E17DD5">
        <w:rPr>
          <w:sz w:val="24"/>
          <w:szCs w:val="24"/>
        </w:rPr>
        <w:t xml:space="preserve">Την  έναρξη  λειτουργίας του Εθνικού Δικτύου </w:t>
      </w:r>
      <w:r w:rsidR="009B2D89" w:rsidRPr="00E17DD5">
        <w:rPr>
          <w:sz w:val="24"/>
          <w:szCs w:val="24"/>
        </w:rPr>
        <w:t>Π</w:t>
      </w:r>
      <w:r w:rsidRPr="00E17DD5">
        <w:rPr>
          <w:sz w:val="24"/>
          <w:szCs w:val="24"/>
        </w:rPr>
        <w:t xml:space="preserve">αρακολούθησης Κλιματικής Αλλαγής και των επιπτώσεών της, </w:t>
      </w:r>
      <w:r w:rsidR="00BA661B" w:rsidRPr="00E17DD5">
        <w:rPr>
          <w:sz w:val="24"/>
          <w:szCs w:val="24"/>
        </w:rPr>
        <w:t>μία</w:t>
      </w:r>
      <w:r w:rsidRPr="00E17DD5">
        <w:rPr>
          <w:sz w:val="24"/>
          <w:szCs w:val="24"/>
        </w:rPr>
        <w:t xml:space="preserve"> ακόμη Εμβληματική Πρωτοβουλία του Τομέα Έρευνας και Καινοτομίας του ΥΠΠΕΘ, ανακοίνωσε ο Αναπληρωτής Υπουργός Κώστας </w:t>
      </w:r>
      <w:proofErr w:type="spellStart"/>
      <w:r w:rsidRPr="00E17DD5">
        <w:rPr>
          <w:sz w:val="24"/>
          <w:szCs w:val="24"/>
        </w:rPr>
        <w:t>Φωτάκης</w:t>
      </w:r>
      <w:proofErr w:type="spellEnd"/>
      <w:r w:rsidR="00EC242E" w:rsidRPr="00E17DD5">
        <w:rPr>
          <w:sz w:val="24"/>
          <w:szCs w:val="24"/>
        </w:rPr>
        <w:t xml:space="preserve"> και η Γενική Γραμματέας Έρευνας και Τεχνολογίας (ΓΓΕΤ) </w:t>
      </w:r>
      <w:proofErr w:type="spellStart"/>
      <w:r w:rsidR="00EC242E" w:rsidRPr="00E17DD5">
        <w:rPr>
          <w:sz w:val="24"/>
          <w:szCs w:val="24"/>
        </w:rPr>
        <w:t>Πατρίτσια</w:t>
      </w:r>
      <w:proofErr w:type="spellEnd"/>
      <w:r w:rsidR="00EC242E" w:rsidRPr="00E17DD5">
        <w:rPr>
          <w:sz w:val="24"/>
          <w:szCs w:val="24"/>
        </w:rPr>
        <w:t xml:space="preserve"> </w:t>
      </w:r>
      <w:proofErr w:type="spellStart"/>
      <w:r w:rsidR="00EC242E" w:rsidRPr="00E17DD5">
        <w:rPr>
          <w:sz w:val="24"/>
          <w:szCs w:val="24"/>
        </w:rPr>
        <w:t>Κυπριανίδου</w:t>
      </w:r>
      <w:proofErr w:type="spellEnd"/>
      <w:r w:rsidRPr="00E17DD5">
        <w:rPr>
          <w:sz w:val="24"/>
          <w:szCs w:val="24"/>
        </w:rPr>
        <w:t xml:space="preserve">. </w:t>
      </w:r>
    </w:p>
    <w:p w:rsidR="00E307FE" w:rsidRPr="00E17DD5" w:rsidRDefault="00E307FE" w:rsidP="00EE075E">
      <w:pPr>
        <w:jc w:val="both"/>
        <w:rPr>
          <w:sz w:val="24"/>
          <w:szCs w:val="24"/>
        </w:rPr>
      </w:pPr>
      <w:r w:rsidRPr="00E17DD5">
        <w:rPr>
          <w:sz w:val="24"/>
          <w:szCs w:val="24"/>
        </w:rPr>
        <w:t xml:space="preserve">Το </w:t>
      </w:r>
      <w:r w:rsidR="00303A4C" w:rsidRPr="00E17DD5">
        <w:rPr>
          <w:sz w:val="24"/>
          <w:szCs w:val="24"/>
        </w:rPr>
        <w:t xml:space="preserve">Εθνικό </w:t>
      </w:r>
      <w:r w:rsidRPr="00E17DD5">
        <w:rPr>
          <w:sz w:val="24"/>
          <w:szCs w:val="24"/>
        </w:rPr>
        <w:t xml:space="preserve">Δίκτυο </w:t>
      </w:r>
      <w:r w:rsidR="00255340" w:rsidRPr="00E17DD5">
        <w:rPr>
          <w:sz w:val="24"/>
          <w:szCs w:val="24"/>
        </w:rPr>
        <w:t xml:space="preserve">Κλιματικής Αλλαγής, με συνολικό προϋπολογισμό 20 εκατ. ευρώ, </w:t>
      </w:r>
      <w:r w:rsidRPr="00E17DD5">
        <w:rPr>
          <w:sz w:val="24"/>
          <w:szCs w:val="24"/>
        </w:rPr>
        <w:t>συντονίζε</w:t>
      </w:r>
      <w:r w:rsidR="00BA661B" w:rsidRPr="00E17DD5">
        <w:rPr>
          <w:sz w:val="24"/>
          <w:szCs w:val="24"/>
        </w:rPr>
        <w:t xml:space="preserve">ι </w:t>
      </w:r>
      <w:r w:rsidRPr="00E17DD5">
        <w:rPr>
          <w:sz w:val="24"/>
          <w:szCs w:val="24"/>
        </w:rPr>
        <w:t xml:space="preserve">το </w:t>
      </w:r>
      <w:r w:rsidR="00255340" w:rsidRPr="00E17DD5">
        <w:rPr>
          <w:sz w:val="24"/>
          <w:szCs w:val="24"/>
        </w:rPr>
        <w:t xml:space="preserve">Εθνικό Αστεροσκοπείο Αθηνών (ΕΑΑ) και </w:t>
      </w:r>
      <w:r w:rsidRPr="00E17DD5">
        <w:rPr>
          <w:sz w:val="24"/>
          <w:szCs w:val="24"/>
        </w:rPr>
        <w:t xml:space="preserve">μετέχουν </w:t>
      </w:r>
      <w:proofErr w:type="spellStart"/>
      <w:r w:rsidR="00BA661B" w:rsidRPr="00E17DD5">
        <w:rPr>
          <w:sz w:val="24"/>
          <w:szCs w:val="24"/>
        </w:rPr>
        <w:t>σ΄</w:t>
      </w:r>
      <w:proofErr w:type="spellEnd"/>
      <w:r w:rsidR="0007163A" w:rsidRPr="00E17DD5">
        <w:rPr>
          <w:sz w:val="24"/>
          <w:szCs w:val="24"/>
        </w:rPr>
        <w:t xml:space="preserve"> </w:t>
      </w:r>
      <w:r w:rsidR="00BA661B" w:rsidRPr="00E17DD5">
        <w:rPr>
          <w:sz w:val="24"/>
          <w:szCs w:val="24"/>
        </w:rPr>
        <w:t xml:space="preserve">αυτό </w:t>
      </w:r>
      <w:r w:rsidRPr="00E17DD5">
        <w:rPr>
          <w:sz w:val="24"/>
          <w:szCs w:val="24"/>
        </w:rPr>
        <w:t>ερευνητικοί και ακαδημαϊκοί φορείς της χώρας που έχουν τη σχετική τεχνογνωσία.</w:t>
      </w:r>
    </w:p>
    <w:p w:rsidR="00255340" w:rsidRPr="00E17DD5" w:rsidRDefault="00255340" w:rsidP="00EE075E">
      <w:pPr>
        <w:jc w:val="both"/>
        <w:rPr>
          <w:sz w:val="24"/>
          <w:szCs w:val="24"/>
        </w:rPr>
      </w:pPr>
      <w:r w:rsidRPr="00E17DD5">
        <w:rPr>
          <w:sz w:val="24"/>
          <w:szCs w:val="24"/>
        </w:rPr>
        <w:t xml:space="preserve">Ο πρόεδρος του ΕΑΑ Μανώλης </w:t>
      </w:r>
      <w:proofErr w:type="spellStart"/>
      <w:r w:rsidRPr="00E17DD5">
        <w:rPr>
          <w:sz w:val="24"/>
          <w:szCs w:val="24"/>
        </w:rPr>
        <w:t>Πλειώνης</w:t>
      </w:r>
      <w:proofErr w:type="spellEnd"/>
      <w:r w:rsidRPr="00E17DD5">
        <w:rPr>
          <w:sz w:val="24"/>
          <w:szCs w:val="24"/>
        </w:rPr>
        <w:t xml:space="preserve"> και ο επιστημονικός υπεύθυνος</w:t>
      </w:r>
      <w:r w:rsidR="0007163A" w:rsidRPr="00E17DD5">
        <w:rPr>
          <w:sz w:val="24"/>
          <w:szCs w:val="24"/>
        </w:rPr>
        <w:t xml:space="preserve"> του Δικτύου και</w:t>
      </w:r>
      <w:r w:rsidR="00303A4C" w:rsidRPr="00E17DD5">
        <w:rPr>
          <w:sz w:val="24"/>
          <w:szCs w:val="24"/>
        </w:rPr>
        <w:t xml:space="preserve"> </w:t>
      </w:r>
      <w:r w:rsidRPr="00E17DD5">
        <w:rPr>
          <w:sz w:val="24"/>
          <w:szCs w:val="24"/>
        </w:rPr>
        <w:t xml:space="preserve">Διευθυντής του Ινστιτούτου Ερευνών Περιβάλλοντος και Βιώσιμης Ανάπτυξης του ΕΑΑ, </w:t>
      </w:r>
      <w:r w:rsidR="0007163A" w:rsidRPr="00E17DD5">
        <w:rPr>
          <w:sz w:val="24"/>
          <w:szCs w:val="24"/>
        </w:rPr>
        <w:t xml:space="preserve">Νίκος Μιχαλόπουλος </w:t>
      </w:r>
      <w:r w:rsidRPr="00E17DD5">
        <w:rPr>
          <w:sz w:val="24"/>
          <w:szCs w:val="24"/>
        </w:rPr>
        <w:t>ανέπτυξαν τους στόχους του Δ</w:t>
      </w:r>
      <w:r w:rsidR="00F2375F" w:rsidRPr="00E17DD5">
        <w:rPr>
          <w:sz w:val="24"/>
          <w:szCs w:val="24"/>
        </w:rPr>
        <w:t>ικτύου, μεταξύ των οποίων είναι</w:t>
      </w:r>
      <w:r w:rsidRPr="00E17DD5">
        <w:rPr>
          <w:sz w:val="24"/>
          <w:szCs w:val="24"/>
        </w:rPr>
        <w:t xml:space="preserve"> η δημιουργία </w:t>
      </w:r>
      <w:r w:rsidR="00F2375F" w:rsidRPr="00E17DD5">
        <w:rPr>
          <w:sz w:val="24"/>
          <w:szCs w:val="24"/>
        </w:rPr>
        <w:t xml:space="preserve">ανοιχτής στην επιστημονική κοινότητα </w:t>
      </w:r>
      <w:r w:rsidRPr="00E17DD5">
        <w:rPr>
          <w:sz w:val="24"/>
          <w:szCs w:val="24"/>
        </w:rPr>
        <w:t>εθνικής βάσης περιβαλλοντικών δεδομένων από δορυφορικά και επίγεια συστήματα παρατήρησης</w:t>
      </w:r>
      <w:r w:rsidR="00686370" w:rsidRPr="00E17DD5">
        <w:rPr>
          <w:sz w:val="24"/>
          <w:szCs w:val="24"/>
        </w:rPr>
        <w:t>, η έγκαιρη και έγκυρη παροχή πληροφοριών στα επιφορτισμένα με θέματα Πολιτικής Προστασίας και φυσικών καταστροφών θεσμικά όργανα της Πολιτείας</w:t>
      </w:r>
      <w:r w:rsidR="00F2375F" w:rsidRPr="00E17DD5">
        <w:rPr>
          <w:sz w:val="24"/>
          <w:szCs w:val="24"/>
        </w:rPr>
        <w:t xml:space="preserve"> και </w:t>
      </w:r>
      <w:r w:rsidR="00686370" w:rsidRPr="00E17DD5">
        <w:rPr>
          <w:sz w:val="24"/>
          <w:szCs w:val="24"/>
        </w:rPr>
        <w:t xml:space="preserve">η μελέτη των επιπτώσεων της Κλιματικής Αλλαγής σε τομείς </w:t>
      </w:r>
      <w:r w:rsidR="00F2375F" w:rsidRPr="00E17DD5">
        <w:rPr>
          <w:sz w:val="24"/>
          <w:szCs w:val="24"/>
        </w:rPr>
        <w:t xml:space="preserve">της εθνικής </w:t>
      </w:r>
      <w:r w:rsidR="00686370" w:rsidRPr="00E17DD5">
        <w:rPr>
          <w:sz w:val="24"/>
          <w:szCs w:val="24"/>
        </w:rPr>
        <w:t xml:space="preserve">οικονομικής δραστηριότητας. </w:t>
      </w:r>
    </w:p>
    <w:p w:rsidR="00EC242E" w:rsidRPr="00E17DD5" w:rsidRDefault="00BA661B" w:rsidP="00EE075E">
      <w:pPr>
        <w:jc w:val="both"/>
        <w:rPr>
          <w:sz w:val="24"/>
          <w:szCs w:val="24"/>
        </w:rPr>
      </w:pPr>
      <w:r w:rsidRPr="00E17DD5">
        <w:rPr>
          <w:sz w:val="24"/>
          <w:szCs w:val="24"/>
        </w:rPr>
        <w:t>Στον χαιρετισμό του ο</w:t>
      </w:r>
      <w:r w:rsidR="00EC242E" w:rsidRPr="00E17DD5">
        <w:rPr>
          <w:sz w:val="24"/>
          <w:szCs w:val="24"/>
        </w:rPr>
        <w:t xml:space="preserve"> Αναπληρωτής Υπουργός Κώστας </w:t>
      </w:r>
      <w:proofErr w:type="spellStart"/>
      <w:r w:rsidR="00EC242E" w:rsidRPr="00E17DD5">
        <w:rPr>
          <w:sz w:val="24"/>
          <w:szCs w:val="24"/>
        </w:rPr>
        <w:t>Φωτάκης</w:t>
      </w:r>
      <w:proofErr w:type="spellEnd"/>
      <w:r w:rsidR="00EC242E" w:rsidRPr="00E17DD5">
        <w:rPr>
          <w:sz w:val="24"/>
          <w:szCs w:val="24"/>
        </w:rPr>
        <w:t xml:space="preserve"> δήλωσε:</w:t>
      </w:r>
    </w:p>
    <w:p w:rsidR="00B21828" w:rsidRPr="00E17DD5" w:rsidRDefault="00686370" w:rsidP="00EE075E">
      <w:pPr>
        <w:jc w:val="both"/>
        <w:rPr>
          <w:sz w:val="24"/>
          <w:szCs w:val="24"/>
        </w:rPr>
      </w:pPr>
      <w:r w:rsidRPr="00E17DD5">
        <w:rPr>
          <w:sz w:val="24"/>
          <w:szCs w:val="24"/>
        </w:rPr>
        <w:lastRenderedPageBreak/>
        <w:t>«</w:t>
      </w:r>
      <w:r w:rsidR="00B21828" w:rsidRPr="00E17DD5">
        <w:rPr>
          <w:sz w:val="24"/>
          <w:szCs w:val="24"/>
        </w:rPr>
        <w:t xml:space="preserve">Την εποχή της </w:t>
      </w:r>
      <w:proofErr w:type="spellStart"/>
      <w:r w:rsidR="00B21828" w:rsidRPr="00E17DD5">
        <w:rPr>
          <w:sz w:val="24"/>
          <w:szCs w:val="24"/>
        </w:rPr>
        <w:t>παγκοσμιοποιημένης</w:t>
      </w:r>
      <w:proofErr w:type="spellEnd"/>
      <w:r w:rsidR="00B21828" w:rsidRPr="00E17DD5">
        <w:rPr>
          <w:sz w:val="24"/>
          <w:szCs w:val="24"/>
        </w:rPr>
        <w:t xml:space="preserve"> Οικονομίας και της Ανοιχτής Γνώσης, την εποχή των αντιφάσεων και της επιστροφής των εθνικισμών, την εποχή της διάχυσης ενός άκρατου οικονομισμού με κύριο στοιχείο τους δείκτες της οικονομικής μεγέθυνσης και την επιβολή πολιτικής λιτότητας</w:t>
      </w:r>
      <w:r w:rsidR="00F2375F" w:rsidRPr="00E17DD5">
        <w:rPr>
          <w:sz w:val="24"/>
          <w:szCs w:val="24"/>
        </w:rPr>
        <w:t>, τ</w:t>
      </w:r>
      <w:r w:rsidR="00B21828" w:rsidRPr="00E17DD5">
        <w:rPr>
          <w:sz w:val="24"/>
          <w:szCs w:val="24"/>
        </w:rPr>
        <w:t xml:space="preserve">ο ερώτημα </w:t>
      </w:r>
      <w:r w:rsidR="00E5483C" w:rsidRPr="00E17DD5">
        <w:rPr>
          <w:sz w:val="24"/>
          <w:szCs w:val="24"/>
        </w:rPr>
        <w:t>«</w:t>
      </w:r>
      <w:r w:rsidR="00B21828" w:rsidRPr="00E17DD5">
        <w:rPr>
          <w:sz w:val="24"/>
          <w:szCs w:val="24"/>
        </w:rPr>
        <w:t>τι είδους ποιότητας Ανάπτυξη επιδιώκουμε</w:t>
      </w:r>
      <w:r w:rsidR="00E5483C" w:rsidRPr="00E17DD5">
        <w:rPr>
          <w:sz w:val="24"/>
          <w:szCs w:val="24"/>
        </w:rPr>
        <w:t>»</w:t>
      </w:r>
      <w:r w:rsidR="00B21828" w:rsidRPr="00E17DD5">
        <w:rPr>
          <w:sz w:val="24"/>
          <w:szCs w:val="24"/>
        </w:rPr>
        <w:t xml:space="preserve"> είναι καίριο και βρίσκεται στον πυρήνα της ερευνητικής</w:t>
      </w:r>
      <w:r w:rsidR="00E5483C" w:rsidRPr="00E17DD5">
        <w:rPr>
          <w:sz w:val="24"/>
          <w:szCs w:val="24"/>
        </w:rPr>
        <w:t xml:space="preserve"> μας</w:t>
      </w:r>
      <w:r w:rsidR="00B21828" w:rsidRPr="00E17DD5">
        <w:rPr>
          <w:sz w:val="24"/>
          <w:szCs w:val="24"/>
        </w:rPr>
        <w:t xml:space="preserve"> πολιτικής.</w:t>
      </w:r>
    </w:p>
    <w:p w:rsidR="00B21828" w:rsidRPr="00E17DD5" w:rsidRDefault="00B21828" w:rsidP="00EE075E">
      <w:pPr>
        <w:jc w:val="both"/>
        <w:rPr>
          <w:sz w:val="24"/>
          <w:szCs w:val="24"/>
        </w:rPr>
      </w:pPr>
      <w:r w:rsidRPr="00E17DD5">
        <w:rPr>
          <w:sz w:val="24"/>
          <w:szCs w:val="24"/>
        </w:rPr>
        <w:t>Η άμβλυνση των ανισοτήτων, η στήριξη της εργασίας και των εργασιακών σχέσεων, η καλύτερη</w:t>
      </w:r>
      <w:r w:rsidR="00F2375F" w:rsidRPr="00E17DD5">
        <w:rPr>
          <w:sz w:val="24"/>
          <w:szCs w:val="24"/>
        </w:rPr>
        <w:t>ς</w:t>
      </w:r>
      <w:r w:rsidRPr="00E17DD5">
        <w:rPr>
          <w:sz w:val="24"/>
          <w:szCs w:val="24"/>
        </w:rPr>
        <w:t xml:space="preserve"> ποιότητα</w:t>
      </w:r>
      <w:r w:rsidR="00F2375F" w:rsidRPr="00E17DD5">
        <w:rPr>
          <w:sz w:val="24"/>
          <w:szCs w:val="24"/>
        </w:rPr>
        <w:t>ς Υγεία</w:t>
      </w:r>
      <w:r w:rsidRPr="00E17DD5">
        <w:rPr>
          <w:sz w:val="24"/>
          <w:szCs w:val="24"/>
        </w:rPr>
        <w:t xml:space="preserve">, η καλύτερη Παιδεία και, κυρίως, </w:t>
      </w:r>
      <w:r w:rsidR="00BA661B" w:rsidRPr="00E17DD5">
        <w:rPr>
          <w:sz w:val="24"/>
          <w:szCs w:val="24"/>
        </w:rPr>
        <w:t>η βιώσιμη Ανάπτυξη είναι η δική</w:t>
      </w:r>
      <w:r w:rsidRPr="00E17DD5">
        <w:rPr>
          <w:sz w:val="24"/>
          <w:szCs w:val="24"/>
        </w:rPr>
        <w:t xml:space="preserve"> μας επιδίωξη.</w:t>
      </w:r>
    </w:p>
    <w:p w:rsidR="00B21828" w:rsidRPr="00E17DD5" w:rsidRDefault="00B21828" w:rsidP="00EE075E">
      <w:pPr>
        <w:jc w:val="both"/>
        <w:rPr>
          <w:sz w:val="24"/>
          <w:szCs w:val="24"/>
        </w:rPr>
      </w:pPr>
      <w:r w:rsidRPr="00E17DD5">
        <w:rPr>
          <w:sz w:val="24"/>
          <w:szCs w:val="24"/>
        </w:rPr>
        <w:t>Στο επί</w:t>
      </w:r>
      <w:r w:rsidR="00F2375F" w:rsidRPr="00E17DD5">
        <w:rPr>
          <w:sz w:val="24"/>
          <w:szCs w:val="24"/>
        </w:rPr>
        <w:t>κεντρο όλων αυτών βρίσκεται το Π</w:t>
      </w:r>
      <w:r w:rsidRPr="00E17DD5">
        <w:rPr>
          <w:sz w:val="24"/>
          <w:szCs w:val="24"/>
        </w:rPr>
        <w:t>εριβάλλον κ</w:t>
      </w:r>
      <w:r w:rsidR="00F2375F" w:rsidRPr="00E17DD5">
        <w:rPr>
          <w:sz w:val="24"/>
          <w:szCs w:val="24"/>
        </w:rPr>
        <w:t>αι η έ</w:t>
      </w:r>
      <w:r w:rsidRPr="00E17DD5">
        <w:rPr>
          <w:sz w:val="24"/>
          <w:szCs w:val="24"/>
        </w:rPr>
        <w:t xml:space="preserve">ρευνα για τα αίτια και τις επιπτώσεις της </w:t>
      </w:r>
      <w:r w:rsidR="00F2375F" w:rsidRPr="00E17DD5">
        <w:rPr>
          <w:sz w:val="24"/>
          <w:szCs w:val="24"/>
        </w:rPr>
        <w:t>Κλιματικής Α</w:t>
      </w:r>
      <w:r w:rsidRPr="00E17DD5">
        <w:rPr>
          <w:sz w:val="24"/>
          <w:szCs w:val="24"/>
        </w:rPr>
        <w:t>λλαγής.</w:t>
      </w:r>
    </w:p>
    <w:p w:rsidR="001F2A6B" w:rsidRPr="00E17DD5" w:rsidRDefault="001F2A6B" w:rsidP="00EE075E">
      <w:pPr>
        <w:jc w:val="both"/>
        <w:rPr>
          <w:sz w:val="24"/>
          <w:szCs w:val="24"/>
        </w:rPr>
      </w:pPr>
      <w:r w:rsidRPr="00E17DD5">
        <w:rPr>
          <w:sz w:val="24"/>
          <w:szCs w:val="24"/>
        </w:rPr>
        <w:t>Σήμερα ιδρύουμε το Εθνικό Δίκτυο Παρακολούθησης Κλιματικής Αλλαγής, το οποίο συντονίζεται από το Εθνικό Αστεροσκοπείο Αθηνών, με συνολι</w:t>
      </w:r>
      <w:r w:rsidR="009B2D89" w:rsidRPr="00E17DD5">
        <w:rPr>
          <w:sz w:val="24"/>
          <w:szCs w:val="24"/>
        </w:rPr>
        <w:t xml:space="preserve">κό προϋπολογισμό 20 εκατ. Ευρώ και θα αξιοποιήσει όλες </w:t>
      </w:r>
      <w:r w:rsidR="00686370" w:rsidRPr="00E17DD5">
        <w:rPr>
          <w:sz w:val="24"/>
          <w:szCs w:val="24"/>
        </w:rPr>
        <w:t xml:space="preserve">τις υφιστάμενες </w:t>
      </w:r>
      <w:r w:rsidR="00EC242E" w:rsidRPr="00E17DD5">
        <w:rPr>
          <w:sz w:val="24"/>
          <w:szCs w:val="24"/>
        </w:rPr>
        <w:t xml:space="preserve">ερευνητικές </w:t>
      </w:r>
      <w:r w:rsidR="00686370" w:rsidRPr="00E17DD5">
        <w:rPr>
          <w:sz w:val="24"/>
          <w:szCs w:val="24"/>
        </w:rPr>
        <w:t>υποδομές</w:t>
      </w:r>
      <w:r w:rsidR="009B2D89" w:rsidRPr="00E17DD5">
        <w:rPr>
          <w:sz w:val="24"/>
          <w:szCs w:val="24"/>
        </w:rPr>
        <w:t>.</w:t>
      </w:r>
      <w:r w:rsidR="00686370" w:rsidRPr="00E17DD5">
        <w:rPr>
          <w:sz w:val="24"/>
          <w:szCs w:val="24"/>
        </w:rPr>
        <w:t xml:space="preserve"> </w:t>
      </w:r>
      <w:r w:rsidR="009B2D89" w:rsidRPr="00E17DD5">
        <w:rPr>
          <w:sz w:val="24"/>
          <w:szCs w:val="24"/>
        </w:rPr>
        <w:t>Συμ</w:t>
      </w:r>
      <w:r w:rsidRPr="00E17DD5">
        <w:rPr>
          <w:sz w:val="24"/>
          <w:szCs w:val="24"/>
        </w:rPr>
        <w:t xml:space="preserve">μετέχουν </w:t>
      </w:r>
      <w:proofErr w:type="spellStart"/>
      <w:r w:rsidR="009B2D89" w:rsidRPr="00E17DD5">
        <w:rPr>
          <w:sz w:val="24"/>
          <w:szCs w:val="24"/>
        </w:rPr>
        <w:t>σ΄</w:t>
      </w:r>
      <w:proofErr w:type="spellEnd"/>
      <w:r w:rsidR="009B2D89" w:rsidRPr="00E17DD5">
        <w:rPr>
          <w:sz w:val="24"/>
          <w:szCs w:val="24"/>
        </w:rPr>
        <w:t xml:space="preserve"> αυτό, </w:t>
      </w:r>
      <w:r w:rsidR="00F2375F" w:rsidRPr="00E17DD5">
        <w:rPr>
          <w:sz w:val="24"/>
          <w:szCs w:val="24"/>
        </w:rPr>
        <w:t>χωρίς αποκλεισμούς</w:t>
      </w:r>
      <w:r w:rsidR="009B2D89" w:rsidRPr="00E17DD5">
        <w:rPr>
          <w:sz w:val="24"/>
          <w:szCs w:val="24"/>
        </w:rPr>
        <w:t>,</w:t>
      </w:r>
      <w:r w:rsidR="00F2375F" w:rsidRPr="00E17DD5">
        <w:rPr>
          <w:sz w:val="24"/>
          <w:szCs w:val="24"/>
        </w:rPr>
        <w:t xml:space="preserve"> </w:t>
      </w:r>
      <w:r w:rsidRPr="00E17DD5">
        <w:rPr>
          <w:sz w:val="24"/>
          <w:szCs w:val="24"/>
        </w:rPr>
        <w:t>ερευνητικοί και ακαδημαϊκοί φορείς της χώρας που έχουν τη σχετική τεχνογνωσία</w:t>
      </w:r>
      <w:r w:rsidR="00EE075E" w:rsidRPr="00E17DD5">
        <w:rPr>
          <w:sz w:val="24"/>
          <w:szCs w:val="24"/>
        </w:rPr>
        <w:t>.</w:t>
      </w:r>
    </w:p>
    <w:p w:rsidR="001F2A6B" w:rsidRPr="00E17DD5" w:rsidRDefault="001F2A6B" w:rsidP="00EE075E">
      <w:pPr>
        <w:jc w:val="both"/>
        <w:rPr>
          <w:sz w:val="24"/>
          <w:szCs w:val="24"/>
        </w:rPr>
      </w:pPr>
      <w:r w:rsidRPr="00E17DD5">
        <w:rPr>
          <w:sz w:val="24"/>
          <w:szCs w:val="24"/>
        </w:rPr>
        <w:t xml:space="preserve">Παράλληλα, για πρώτη φορά μετά από 30 χρόνια, προβλέπεται η προμήθεια </w:t>
      </w:r>
      <w:r w:rsidR="009B2D89" w:rsidRPr="00E17DD5">
        <w:rPr>
          <w:sz w:val="24"/>
          <w:szCs w:val="24"/>
        </w:rPr>
        <w:t xml:space="preserve">για το ΕΛΚΕΘΕ </w:t>
      </w:r>
      <w:r w:rsidRPr="00E17DD5">
        <w:rPr>
          <w:sz w:val="24"/>
          <w:szCs w:val="24"/>
        </w:rPr>
        <w:t xml:space="preserve">σύγχρονου ερευνητικού ωκεανογραφικού σκάφους, με προϋπολογισμό που ξεπερνά τα 40 εκατ. ευρώ </w:t>
      </w:r>
      <w:r w:rsidR="009B2D89" w:rsidRPr="00E17DD5">
        <w:rPr>
          <w:sz w:val="24"/>
          <w:szCs w:val="24"/>
        </w:rPr>
        <w:t>για να</w:t>
      </w:r>
      <w:r w:rsidRPr="00E17DD5">
        <w:rPr>
          <w:sz w:val="24"/>
          <w:szCs w:val="24"/>
        </w:rPr>
        <w:t xml:space="preserve"> ενισχύσε</w:t>
      </w:r>
      <w:r w:rsidR="00F2375F" w:rsidRPr="00E17DD5">
        <w:rPr>
          <w:sz w:val="24"/>
          <w:szCs w:val="24"/>
        </w:rPr>
        <w:t xml:space="preserve">ι τη θαλάσσια έρευνα </w:t>
      </w:r>
      <w:r w:rsidR="00E76D9B" w:rsidRPr="00E17DD5">
        <w:rPr>
          <w:sz w:val="24"/>
          <w:szCs w:val="24"/>
        </w:rPr>
        <w:t>στους τομείς</w:t>
      </w:r>
      <w:r w:rsidR="00F2375F" w:rsidRPr="00E17DD5">
        <w:rPr>
          <w:sz w:val="24"/>
          <w:szCs w:val="24"/>
        </w:rPr>
        <w:t xml:space="preserve"> Ενέργειας και Π</w:t>
      </w:r>
      <w:r w:rsidRPr="00E17DD5">
        <w:rPr>
          <w:sz w:val="24"/>
          <w:szCs w:val="24"/>
        </w:rPr>
        <w:t>εριβάλλοντος.</w:t>
      </w:r>
    </w:p>
    <w:p w:rsidR="002E0DE1" w:rsidRPr="00E17DD5" w:rsidRDefault="00EE075E" w:rsidP="00EE075E">
      <w:pPr>
        <w:jc w:val="both"/>
        <w:rPr>
          <w:sz w:val="24"/>
          <w:szCs w:val="24"/>
        </w:rPr>
      </w:pPr>
      <w:r w:rsidRPr="00E17DD5">
        <w:rPr>
          <w:sz w:val="24"/>
          <w:szCs w:val="24"/>
        </w:rPr>
        <w:t xml:space="preserve">Επιπλέον, </w:t>
      </w:r>
      <w:r w:rsidR="001F2A6B" w:rsidRPr="00E17DD5">
        <w:rPr>
          <w:sz w:val="24"/>
          <w:szCs w:val="24"/>
        </w:rPr>
        <w:t>μια συστηματική σειρά πρωτοβουλιών και δράσεων έχει σχεδιαστεί από τον Τομέα Έρευνας και Καινοτομίας του ΥΠΠ</w:t>
      </w:r>
      <w:r w:rsidR="00F2375F" w:rsidRPr="00E17DD5">
        <w:rPr>
          <w:sz w:val="24"/>
          <w:szCs w:val="24"/>
        </w:rPr>
        <w:t xml:space="preserve">ΕΘ </w:t>
      </w:r>
      <w:r w:rsidR="002E0DE1" w:rsidRPr="00E17DD5">
        <w:rPr>
          <w:sz w:val="24"/>
          <w:szCs w:val="24"/>
        </w:rPr>
        <w:t>όπως: Τ</w:t>
      </w:r>
      <w:r w:rsidRPr="00E17DD5">
        <w:rPr>
          <w:sz w:val="24"/>
          <w:szCs w:val="24"/>
        </w:rPr>
        <w:t>ο πρόγραμμα «Ερευνώ-Δημιουργώ-</w:t>
      </w:r>
      <w:proofErr w:type="spellStart"/>
      <w:r w:rsidRPr="00E17DD5">
        <w:rPr>
          <w:sz w:val="24"/>
          <w:szCs w:val="24"/>
        </w:rPr>
        <w:t>Καινοτομ</w:t>
      </w:r>
      <w:proofErr w:type="spellEnd"/>
      <w:r w:rsidRPr="00E17DD5">
        <w:rPr>
          <w:sz w:val="24"/>
          <w:szCs w:val="24"/>
        </w:rPr>
        <w:t xml:space="preserve">ώ» της </w:t>
      </w:r>
      <w:r w:rsidR="00F2375F" w:rsidRPr="00E17DD5">
        <w:rPr>
          <w:sz w:val="24"/>
          <w:szCs w:val="24"/>
        </w:rPr>
        <w:t>ΓΓΕΤ</w:t>
      </w:r>
      <w:r w:rsidRPr="00E17DD5">
        <w:rPr>
          <w:sz w:val="24"/>
          <w:szCs w:val="24"/>
        </w:rPr>
        <w:t xml:space="preserve">  </w:t>
      </w:r>
      <w:r w:rsidR="002E0DE1" w:rsidRPr="00E17DD5">
        <w:rPr>
          <w:sz w:val="24"/>
          <w:szCs w:val="24"/>
        </w:rPr>
        <w:t xml:space="preserve">από το οποίο το 2018 </w:t>
      </w:r>
      <w:r w:rsidRPr="00E17DD5">
        <w:rPr>
          <w:sz w:val="24"/>
          <w:szCs w:val="24"/>
        </w:rPr>
        <w:t xml:space="preserve">διατέθηκαν 40 εκατ. ευρώ σε έργα Περιβάλλοντος και Βιώσιμης Ανάπτυξης και αφορούν τις επιπτώσεις της κλιματικής αλλαγής και </w:t>
      </w:r>
      <w:r w:rsidR="00F2375F" w:rsidRPr="00E17DD5">
        <w:rPr>
          <w:sz w:val="24"/>
          <w:szCs w:val="24"/>
        </w:rPr>
        <w:t xml:space="preserve">των </w:t>
      </w:r>
      <w:r w:rsidRPr="00E17DD5">
        <w:rPr>
          <w:sz w:val="24"/>
          <w:szCs w:val="24"/>
        </w:rPr>
        <w:t xml:space="preserve">φυσικών καταστροφών. </w:t>
      </w:r>
    </w:p>
    <w:p w:rsidR="001F2A6B" w:rsidRPr="00E17DD5" w:rsidRDefault="002E0DE1" w:rsidP="00EE075E">
      <w:pPr>
        <w:jc w:val="both"/>
        <w:rPr>
          <w:sz w:val="24"/>
          <w:szCs w:val="24"/>
        </w:rPr>
      </w:pPr>
      <w:r w:rsidRPr="00E17DD5">
        <w:rPr>
          <w:sz w:val="24"/>
          <w:szCs w:val="24"/>
        </w:rPr>
        <w:t>Τ</w:t>
      </w:r>
      <w:r w:rsidR="00EE075E" w:rsidRPr="00E17DD5">
        <w:rPr>
          <w:sz w:val="24"/>
          <w:szCs w:val="24"/>
        </w:rPr>
        <w:t xml:space="preserve">ο πρόγραμμα των Εθνικών Ερευνητικών Υποδομών </w:t>
      </w:r>
      <w:r w:rsidRPr="00E17DD5">
        <w:rPr>
          <w:sz w:val="24"/>
          <w:szCs w:val="24"/>
        </w:rPr>
        <w:t>από το οποίο ενισχύονται</w:t>
      </w:r>
      <w:r w:rsidR="00EE075E" w:rsidRPr="00E17DD5">
        <w:rPr>
          <w:sz w:val="24"/>
          <w:szCs w:val="24"/>
        </w:rPr>
        <w:t xml:space="preserve"> </w:t>
      </w:r>
      <w:r w:rsidR="00E307FE" w:rsidRPr="00E17DD5">
        <w:rPr>
          <w:sz w:val="24"/>
          <w:szCs w:val="24"/>
        </w:rPr>
        <w:t xml:space="preserve">με πάνω από 40 εκατ. ευρώ </w:t>
      </w:r>
      <w:r w:rsidR="00EE075E" w:rsidRPr="00E17DD5">
        <w:rPr>
          <w:sz w:val="24"/>
          <w:szCs w:val="24"/>
        </w:rPr>
        <w:t xml:space="preserve">οκτώ μεγάλες ερευνητικές υποδομές </w:t>
      </w:r>
      <w:r w:rsidRPr="00E17DD5">
        <w:rPr>
          <w:sz w:val="24"/>
          <w:szCs w:val="24"/>
        </w:rPr>
        <w:t xml:space="preserve">σε ΑΕΙ και Ερευνητικά Κέντρα της χώρας στους τομείς </w:t>
      </w:r>
      <w:r w:rsidR="00CC0DC1" w:rsidRPr="00E17DD5">
        <w:rPr>
          <w:sz w:val="24"/>
          <w:szCs w:val="24"/>
        </w:rPr>
        <w:t xml:space="preserve"> </w:t>
      </w:r>
      <w:r w:rsidR="00E307FE" w:rsidRPr="00E17DD5">
        <w:rPr>
          <w:sz w:val="24"/>
          <w:szCs w:val="24"/>
        </w:rPr>
        <w:t xml:space="preserve">ενέργειας και περιβάλλοντος. </w:t>
      </w:r>
    </w:p>
    <w:p w:rsidR="001F2A6B" w:rsidRPr="00985079" w:rsidRDefault="00E307FE" w:rsidP="00EE075E">
      <w:pPr>
        <w:jc w:val="both"/>
        <w:rPr>
          <w:sz w:val="24"/>
          <w:szCs w:val="24"/>
        </w:rPr>
      </w:pPr>
      <w:r w:rsidRPr="00E17DD5">
        <w:rPr>
          <w:sz w:val="24"/>
          <w:szCs w:val="24"/>
        </w:rPr>
        <w:t xml:space="preserve">Συνολικά, με τις παραπάνω δράσεις και προϋπολογισμό που ξεπερνά τα 170 εκατ. ευρώ διαμορφώνουμε μια ολοκληρωμένη και συστηματική προαγωγή της επιστημονικής Έρευνας </w:t>
      </w:r>
      <w:r w:rsidR="00A426FB" w:rsidRPr="00E17DD5">
        <w:rPr>
          <w:sz w:val="24"/>
          <w:szCs w:val="24"/>
        </w:rPr>
        <w:t>στους τομείς</w:t>
      </w:r>
      <w:r w:rsidRPr="00E17DD5">
        <w:rPr>
          <w:sz w:val="24"/>
          <w:szCs w:val="24"/>
        </w:rPr>
        <w:t xml:space="preserve"> Ενέργειας, Περιβάλλοντος και </w:t>
      </w:r>
      <w:r w:rsidR="00A426FB" w:rsidRPr="00E17DD5">
        <w:rPr>
          <w:sz w:val="24"/>
          <w:szCs w:val="24"/>
        </w:rPr>
        <w:t xml:space="preserve"> των </w:t>
      </w:r>
      <w:r w:rsidRPr="00E17DD5">
        <w:rPr>
          <w:sz w:val="24"/>
          <w:szCs w:val="24"/>
        </w:rPr>
        <w:t>επιπτώσεων της Κλιματικής Αλλαγής</w:t>
      </w:r>
      <w:r w:rsidR="00EC242E" w:rsidRPr="00E17DD5">
        <w:rPr>
          <w:sz w:val="24"/>
          <w:szCs w:val="24"/>
        </w:rPr>
        <w:t>»</w:t>
      </w:r>
      <w:r w:rsidRPr="00E17DD5">
        <w:rPr>
          <w:sz w:val="24"/>
          <w:szCs w:val="24"/>
        </w:rPr>
        <w:t>.</w:t>
      </w:r>
    </w:p>
    <w:p w:rsidR="00985079" w:rsidRDefault="00985079" w:rsidP="00985079">
      <w:pPr>
        <w:jc w:val="both"/>
        <w:rPr>
          <w:sz w:val="24"/>
          <w:szCs w:val="24"/>
        </w:rPr>
      </w:pPr>
      <w:r>
        <w:rPr>
          <w:sz w:val="24"/>
          <w:szCs w:val="24"/>
          <w:lang w:val="en-US"/>
        </w:rPr>
        <w:t>H</w:t>
      </w:r>
      <w:r w:rsidRPr="00985079">
        <w:rPr>
          <w:sz w:val="24"/>
          <w:szCs w:val="24"/>
        </w:rPr>
        <w:t xml:space="preserve"> </w:t>
      </w:r>
      <w:r>
        <w:rPr>
          <w:sz w:val="24"/>
          <w:szCs w:val="24"/>
        </w:rPr>
        <w:t xml:space="preserve">Γενική Γραμματέας Έρευνας και Τεχνολογίας </w:t>
      </w:r>
      <w:proofErr w:type="spellStart"/>
      <w:r>
        <w:rPr>
          <w:sz w:val="24"/>
          <w:szCs w:val="24"/>
        </w:rPr>
        <w:t>Πατρίτσια</w:t>
      </w:r>
      <w:proofErr w:type="spellEnd"/>
      <w:r>
        <w:rPr>
          <w:sz w:val="24"/>
          <w:szCs w:val="24"/>
        </w:rPr>
        <w:t xml:space="preserve"> </w:t>
      </w:r>
      <w:proofErr w:type="spellStart"/>
      <w:r>
        <w:rPr>
          <w:sz w:val="24"/>
          <w:szCs w:val="24"/>
        </w:rPr>
        <w:t>Κυπριανίδου</w:t>
      </w:r>
      <w:proofErr w:type="spellEnd"/>
      <w:r>
        <w:rPr>
          <w:sz w:val="24"/>
          <w:szCs w:val="24"/>
        </w:rPr>
        <w:t xml:space="preserve"> δήλωσε:</w:t>
      </w:r>
    </w:p>
    <w:p w:rsidR="00985079" w:rsidRPr="00985079" w:rsidRDefault="00985079" w:rsidP="00985079">
      <w:pPr>
        <w:jc w:val="both"/>
        <w:rPr>
          <w:sz w:val="24"/>
          <w:szCs w:val="24"/>
        </w:rPr>
      </w:pPr>
      <w:r>
        <w:rPr>
          <w:sz w:val="24"/>
          <w:szCs w:val="24"/>
        </w:rPr>
        <w:t>«</w:t>
      </w:r>
      <w:r w:rsidRPr="00985079">
        <w:rPr>
          <w:sz w:val="24"/>
          <w:szCs w:val="24"/>
        </w:rPr>
        <w:t xml:space="preserve">Ο ρόλος των </w:t>
      </w:r>
      <w:r w:rsidR="00D8012C">
        <w:rPr>
          <w:sz w:val="24"/>
          <w:szCs w:val="24"/>
        </w:rPr>
        <w:t>δ</w:t>
      </w:r>
      <w:r w:rsidRPr="00985079">
        <w:rPr>
          <w:sz w:val="24"/>
          <w:szCs w:val="24"/>
        </w:rPr>
        <w:t>ημόσιων Ερευνητικών Φορέων για την κλιματική αλλαγή είναι πολύ σημαντικός. Η εν λόγω εμβληματική δράση, την οποία θα διαχειριστούν τα έμπειρα στελέχη της Γενικής Γραμματείας Έρευνα</w:t>
      </w:r>
      <w:r>
        <w:rPr>
          <w:sz w:val="24"/>
          <w:szCs w:val="24"/>
        </w:rPr>
        <w:t xml:space="preserve">ς και Τεχνολογίας, εγγυάται τη </w:t>
      </w:r>
      <w:r w:rsidRPr="00985079">
        <w:rPr>
          <w:sz w:val="24"/>
          <w:szCs w:val="24"/>
        </w:rPr>
        <w:t>συνεργασία όλων με ανοιχτό τρόπο προκειμένου να υπάρξει η συνέργια ανθρώπινου δυναμικού και ερευνητικών υποδομών</w:t>
      </w:r>
      <w:r>
        <w:rPr>
          <w:sz w:val="24"/>
          <w:szCs w:val="24"/>
        </w:rPr>
        <w:t>»</w:t>
      </w:r>
      <w:r w:rsidRPr="00985079">
        <w:rPr>
          <w:sz w:val="24"/>
          <w:szCs w:val="24"/>
        </w:rPr>
        <w:t>.</w:t>
      </w:r>
    </w:p>
    <w:p w:rsidR="00985079" w:rsidRPr="00985079" w:rsidRDefault="00985079" w:rsidP="00985079">
      <w:pPr>
        <w:jc w:val="both"/>
        <w:rPr>
          <w:sz w:val="24"/>
          <w:szCs w:val="24"/>
        </w:rPr>
      </w:pPr>
      <w:bookmarkStart w:id="0" w:name="_GoBack"/>
      <w:bookmarkEnd w:id="0"/>
    </w:p>
    <w:p w:rsidR="00985079" w:rsidRPr="00985079" w:rsidRDefault="00985079" w:rsidP="00EE075E">
      <w:pPr>
        <w:jc w:val="both"/>
        <w:rPr>
          <w:sz w:val="24"/>
          <w:szCs w:val="24"/>
        </w:rPr>
      </w:pPr>
    </w:p>
    <w:p w:rsidR="001F2A6B" w:rsidRPr="00E17DD5" w:rsidRDefault="001F2A6B" w:rsidP="00EE075E">
      <w:pPr>
        <w:jc w:val="both"/>
        <w:rPr>
          <w:sz w:val="24"/>
          <w:szCs w:val="24"/>
        </w:rPr>
      </w:pPr>
    </w:p>
    <w:sectPr w:rsidR="001F2A6B" w:rsidRPr="00E17D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28"/>
    <w:rsid w:val="0007163A"/>
    <w:rsid w:val="001F2A6B"/>
    <w:rsid w:val="00255340"/>
    <w:rsid w:val="002E0DE1"/>
    <w:rsid w:val="00303A4C"/>
    <w:rsid w:val="0041767C"/>
    <w:rsid w:val="00686370"/>
    <w:rsid w:val="00827606"/>
    <w:rsid w:val="00985079"/>
    <w:rsid w:val="009B2D89"/>
    <w:rsid w:val="00A177E4"/>
    <w:rsid w:val="00A426FB"/>
    <w:rsid w:val="00B21828"/>
    <w:rsid w:val="00BA661B"/>
    <w:rsid w:val="00CC0DC1"/>
    <w:rsid w:val="00D06B22"/>
    <w:rsid w:val="00D8012C"/>
    <w:rsid w:val="00E17DD5"/>
    <w:rsid w:val="00E307FE"/>
    <w:rsid w:val="00E5483C"/>
    <w:rsid w:val="00E76D9B"/>
    <w:rsid w:val="00EC242E"/>
    <w:rsid w:val="00EE075E"/>
    <w:rsid w:val="00F237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661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A66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661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A6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680</Words>
  <Characters>3674</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 Agriti</dc:creator>
  <cp:lastModifiedBy>Μαρία Παπαϊωάννου</cp:lastModifiedBy>
  <cp:revision>6</cp:revision>
  <cp:lastPrinted>2019-06-05T10:58:00Z</cp:lastPrinted>
  <dcterms:created xsi:type="dcterms:W3CDTF">2019-06-05T10:56:00Z</dcterms:created>
  <dcterms:modified xsi:type="dcterms:W3CDTF">2019-06-05T12:31:00Z</dcterms:modified>
</cp:coreProperties>
</file>