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543"/>
      </w:tblGrid>
      <w:tr w:rsidR="0033044A" w:rsidTr="0033044A">
        <w:trPr>
          <w:trHeight w:val="2086"/>
        </w:trPr>
        <w:tc>
          <w:tcPr>
            <w:tcW w:w="5637" w:type="dxa"/>
          </w:tcPr>
          <w:p w:rsidR="0033044A" w:rsidRDefault="0033044A" w:rsidP="0033044A">
            <w:pPr>
              <w:rPr>
                <w:rFonts w:ascii="Calibri" w:eastAsia="Times New Roman" w:hAnsi="Calibri" w:cs="Calibri"/>
                <w:sz w:val="20"/>
                <w:szCs w:val="24"/>
              </w:rPr>
            </w:pPr>
            <w:r w:rsidRPr="00006932">
              <w:rPr>
                <w:rFonts w:ascii="Calibri" w:eastAsia="Times New Roman" w:hAnsi="Calibri" w:cs="Calibri"/>
                <w:sz w:val="20"/>
                <w:szCs w:val="24"/>
                <w:lang w:val="en-US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9.25pt" o:ole="" fillcolor="window">
                  <v:imagedata r:id="rId6" o:title="" croptop="-2062f" cropleft="7864f"/>
                </v:shape>
                <o:OLEObject Type="Embed" ProgID="PBrush" ShapeID="_x0000_i1025" DrawAspect="Content" ObjectID="_1560609579" r:id="rId7"/>
              </w:object>
            </w:r>
          </w:p>
          <w:p w:rsidR="0033044A" w:rsidRPr="00006932" w:rsidRDefault="0033044A" w:rsidP="0033044A">
            <w:pPr>
              <w:spacing w:after="20"/>
              <w:jc w:val="both"/>
              <w:rPr>
                <w:b/>
              </w:rPr>
            </w:pPr>
            <w:r w:rsidRPr="00006932">
              <w:rPr>
                <w:b/>
              </w:rPr>
              <w:t>ΕΛΛΗΝΙΚΗ ΔΗΜΟΚΡΑΤΙΑ</w:t>
            </w:r>
          </w:p>
          <w:p w:rsidR="0033044A" w:rsidRPr="00006932" w:rsidRDefault="0033044A" w:rsidP="0033044A">
            <w:pPr>
              <w:spacing w:after="20"/>
              <w:jc w:val="both"/>
              <w:rPr>
                <w:b/>
              </w:rPr>
            </w:pPr>
            <w:r w:rsidRPr="00006932">
              <w:rPr>
                <w:b/>
              </w:rPr>
              <w:t xml:space="preserve">ΥΠΟΥΡΓΕΙΟ ΠΑΙΔΕΙΑΣ,ΕΡΕΥΝΑΣ ΚΑΙ ΘΡΗΣΚΕΥΜΑΤΩΝ </w:t>
            </w:r>
          </w:p>
          <w:p w:rsidR="0033044A" w:rsidRPr="0033044A" w:rsidRDefault="0033044A" w:rsidP="0033044A">
            <w:pPr>
              <w:spacing w:after="20"/>
              <w:jc w:val="both"/>
              <w:rPr>
                <w:b/>
              </w:rPr>
            </w:pPr>
            <w:r w:rsidRPr="00006932">
              <w:rPr>
                <w:b/>
              </w:rPr>
              <w:t>ΓΕΝΙΚΗ ΓΡΑ</w:t>
            </w:r>
            <w:r>
              <w:rPr>
                <w:b/>
              </w:rPr>
              <w:t>ΜΜΑΤΕΙΑ ΕΡΕΥΝΑΣ ΚΑΙ ΤΕΧΝΟΛΟΓΙΑΣ</w:t>
            </w:r>
          </w:p>
        </w:tc>
        <w:tc>
          <w:tcPr>
            <w:tcW w:w="3543" w:type="dxa"/>
          </w:tcPr>
          <w:p w:rsidR="0033044A" w:rsidRDefault="0033044A" w:rsidP="0033044A">
            <w:pPr>
              <w:jc w:val="right"/>
              <w:rPr>
                <w:rFonts w:ascii="Calibri" w:eastAsia="Times New Roman" w:hAnsi="Calibri" w:cs="Calibri"/>
                <w:noProof/>
                <w:sz w:val="20"/>
                <w:szCs w:val="24"/>
                <w:lang w:eastAsia="el-GR"/>
              </w:rPr>
            </w:pPr>
          </w:p>
          <w:p w:rsidR="0033044A" w:rsidRDefault="0033044A" w:rsidP="0033044A">
            <w:pPr>
              <w:jc w:val="right"/>
              <w:rPr>
                <w:rFonts w:ascii="Calibri" w:eastAsia="Times New Roman" w:hAnsi="Calibri" w:cs="Calibri"/>
                <w:noProof/>
                <w:sz w:val="20"/>
                <w:szCs w:val="24"/>
                <w:lang w:eastAsia="el-GR"/>
              </w:rPr>
            </w:pPr>
          </w:p>
          <w:p w:rsidR="0033044A" w:rsidRDefault="0033044A" w:rsidP="0033044A">
            <w:pPr>
              <w:jc w:val="right"/>
              <w:rPr>
                <w:rFonts w:ascii="Calibri" w:eastAsia="Times New Roman" w:hAnsi="Calibri" w:cs="Calibri"/>
                <w:sz w:val="20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el-GR"/>
              </w:rPr>
              <w:drawing>
                <wp:inline distT="0" distB="0" distL="0" distR="0">
                  <wp:extent cx="2085974" cy="75247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632" cy="755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932" w:rsidRDefault="00006932" w:rsidP="004F5D49">
      <w:pPr>
        <w:jc w:val="both"/>
      </w:pPr>
    </w:p>
    <w:p w:rsidR="0004472D" w:rsidRDefault="006D3D70" w:rsidP="00C12F3A">
      <w:pPr>
        <w:spacing w:after="0"/>
        <w:jc w:val="right"/>
      </w:pPr>
      <w:r>
        <w:t xml:space="preserve">Ημερομηνία: </w:t>
      </w:r>
      <w:r w:rsidR="00CC1D96">
        <w:t>3</w:t>
      </w:r>
      <w:r w:rsidR="00B14CFE" w:rsidRPr="00823A98">
        <w:t>/7/</w:t>
      </w:r>
      <w:r w:rsidR="00C12F3A">
        <w:t>2017</w:t>
      </w:r>
    </w:p>
    <w:p w:rsidR="00233912" w:rsidRDefault="00233912" w:rsidP="00006932">
      <w:pPr>
        <w:jc w:val="center"/>
        <w:rPr>
          <w:b/>
          <w:sz w:val="24"/>
          <w:szCs w:val="24"/>
          <w:u w:val="single"/>
        </w:rPr>
      </w:pPr>
    </w:p>
    <w:p w:rsidR="00006932" w:rsidRPr="00006932" w:rsidRDefault="00B27569" w:rsidP="000069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CB19B4" w:rsidRDefault="00CB19B4" w:rsidP="00503DC5">
      <w:pPr>
        <w:jc w:val="both"/>
      </w:pPr>
    </w:p>
    <w:p w:rsidR="00B27569" w:rsidRDefault="00B27569" w:rsidP="00B27569">
      <w:pPr>
        <w:spacing w:before="60" w:after="120" w:line="360" w:lineRule="auto"/>
        <w:ind w:firstLine="567"/>
        <w:jc w:val="both"/>
      </w:pPr>
      <w:r>
        <w:t xml:space="preserve">Σας ενημερώνουμε ότι </w:t>
      </w:r>
      <w:r w:rsidR="00823A98">
        <w:t xml:space="preserve"> </w:t>
      </w:r>
      <w:r>
        <w:t xml:space="preserve">ολοκληρώθηκε η </w:t>
      </w:r>
      <w:r w:rsidR="00823A98">
        <w:t xml:space="preserve">διαδικασία αξιολόγησης των 2114 αιτήσεων </w:t>
      </w:r>
      <w:r>
        <w:t xml:space="preserve">που υποβλήθηκαν </w:t>
      </w:r>
      <w:r w:rsidR="00823A98">
        <w:t>στο πλαίσιο της 1</w:t>
      </w:r>
      <w:r w:rsidR="00823A98" w:rsidRPr="00823A98">
        <w:rPr>
          <w:vertAlign w:val="superscript"/>
        </w:rPr>
        <w:t>ης</w:t>
      </w:r>
      <w:r w:rsidR="00823A98">
        <w:t xml:space="preserve"> προκήρυξης ΕΛΙΔΕΚ</w:t>
      </w:r>
      <w:r>
        <w:t>.</w:t>
      </w:r>
    </w:p>
    <w:p w:rsidR="00823A98" w:rsidRDefault="00B27569" w:rsidP="00B27569">
      <w:pPr>
        <w:spacing w:before="60" w:after="120" w:line="360" w:lineRule="auto"/>
        <w:ind w:firstLine="567"/>
        <w:jc w:val="both"/>
      </w:pPr>
      <w:r>
        <w:t>Εκδόθηκε η απόφαση έγκρισης των</w:t>
      </w:r>
      <w:r w:rsidR="00823A98">
        <w:t xml:space="preserve"> οριστικ</w:t>
      </w:r>
      <w:r>
        <w:t>ών</w:t>
      </w:r>
      <w:r w:rsidR="00823A98">
        <w:t xml:space="preserve"> </w:t>
      </w:r>
      <w:r>
        <w:t>Πινάκων</w:t>
      </w:r>
      <w:r w:rsidR="00823A98">
        <w:t xml:space="preserve"> </w:t>
      </w:r>
      <w:r>
        <w:t>Κ</w:t>
      </w:r>
      <w:r w:rsidR="00823A98">
        <w:t xml:space="preserve">ατάταξης (με τους αριθμούς υποβολής) των αιτήσεων και </w:t>
      </w:r>
      <w:r>
        <w:t>του καταλόγου των προς χρηματοδότηση αιτήσεων ανά</w:t>
      </w:r>
      <w:r w:rsidR="00823A98">
        <w:t xml:space="preserve"> Επιστημονική Περιοχή Έρευνας.</w:t>
      </w:r>
    </w:p>
    <w:p w:rsidR="00823A98" w:rsidRDefault="00823A98" w:rsidP="00C311F2">
      <w:pPr>
        <w:spacing w:before="60" w:after="120" w:line="360" w:lineRule="auto"/>
        <w:ind w:firstLine="567"/>
        <w:jc w:val="both"/>
      </w:pPr>
      <w:r>
        <w:t xml:space="preserve">Θα ακολουθήσει η ηλεκτρονική αποστολή εγκριτικής επιστολής προς τους ΥΔ, οι αιτήσεις των οποίων </w:t>
      </w:r>
      <w:r w:rsidR="00B27569">
        <w:t>εγκρίνονται προς χρηματοδότηση</w:t>
      </w:r>
      <w:r>
        <w:t>, για την υποβολή στη ΓΓΕΤ των απαραίτητων δικαιολογητικών σύμφωνα με τον Οδηγό Εφαρμογής της Δράσης.</w:t>
      </w:r>
    </w:p>
    <w:p w:rsidR="00823A98" w:rsidRDefault="00823A98" w:rsidP="00C311F2">
      <w:pPr>
        <w:spacing w:before="60" w:after="120" w:line="360" w:lineRule="auto"/>
        <w:ind w:firstLine="567"/>
        <w:jc w:val="both"/>
      </w:pPr>
      <w:r>
        <w:t xml:space="preserve">Σε περίπτωση παραίτησης Υποψήφιου/ ας ή </w:t>
      </w:r>
      <w:r w:rsidR="00663277">
        <w:t xml:space="preserve">μη υποβολής όλων των απαραίτητων </w:t>
      </w:r>
      <w:r>
        <w:t xml:space="preserve">δικαιολογητικών, η Υπηρεσία θα καλέσει τον αμέσως επόμενο/ η ΥΔ </w:t>
      </w:r>
      <w:r w:rsidR="00C311F2">
        <w:t>σύμφωνα με τον πίνακα κ</w:t>
      </w:r>
      <w:r w:rsidR="00FE1D87">
        <w:t>ατάταξης.</w:t>
      </w:r>
      <w:bookmarkStart w:id="0" w:name="_GoBack"/>
      <w:bookmarkEnd w:id="0"/>
    </w:p>
    <w:p w:rsidR="00B27569" w:rsidRDefault="00B27569" w:rsidP="00C311F2">
      <w:pPr>
        <w:spacing w:before="60" w:after="120" w:line="360" w:lineRule="auto"/>
        <w:ind w:firstLine="567"/>
        <w:jc w:val="both"/>
      </w:pPr>
    </w:p>
    <w:sectPr w:rsidR="00B27569" w:rsidSect="00006932">
      <w:footerReference w:type="default" r:id="rId9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A6" w:rsidRDefault="004A45A6" w:rsidP="00006932">
      <w:pPr>
        <w:spacing w:after="0" w:line="240" w:lineRule="auto"/>
      </w:pPr>
      <w:r>
        <w:separator/>
      </w:r>
    </w:p>
  </w:endnote>
  <w:endnote w:type="continuationSeparator" w:id="0">
    <w:p w:rsidR="004A45A6" w:rsidRDefault="004A45A6" w:rsidP="0000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32" w:rsidRDefault="00006932" w:rsidP="0033044A">
    <w:pPr>
      <w:pStyle w:val="Footer"/>
      <w:tabs>
        <w:tab w:val="clear" w:pos="8306"/>
        <w:tab w:val="right" w:pos="8789"/>
      </w:tabs>
      <w:ind w:right="-625" w:hanging="70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A6" w:rsidRDefault="004A45A6" w:rsidP="00006932">
      <w:pPr>
        <w:spacing w:after="0" w:line="240" w:lineRule="auto"/>
      </w:pPr>
      <w:r>
        <w:separator/>
      </w:r>
    </w:p>
  </w:footnote>
  <w:footnote w:type="continuationSeparator" w:id="0">
    <w:p w:rsidR="004A45A6" w:rsidRDefault="004A45A6" w:rsidP="0000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3778F"/>
    <w:rsid w:val="00006932"/>
    <w:rsid w:val="00022905"/>
    <w:rsid w:val="0004472D"/>
    <w:rsid w:val="00097B13"/>
    <w:rsid w:val="000A50B0"/>
    <w:rsid w:val="000F24FC"/>
    <w:rsid w:val="00100498"/>
    <w:rsid w:val="00144483"/>
    <w:rsid w:val="00144F6E"/>
    <w:rsid w:val="0018240B"/>
    <w:rsid w:val="001C0C63"/>
    <w:rsid w:val="001D40ED"/>
    <w:rsid w:val="002117FE"/>
    <w:rsid w:val="00222B26"/>
    <w:rsid w:val="00233912"/>
    <w:rsid w:val="002556D5"/>
    <w:rsid w:val="002724DD"/>
    <w:rsid w:val="002B4F32"/>
    <w:rsid w:val="002D6475"/>
    <w:rsid w:val="003009DD"/>
    <w:rsid w:val="00303014"/>
    <w:rsid w:val="0033044A"/>
    <w:rsid w:val="00340E2C"/>
    <w:rsid w:val="00364DD5"/>
    <w:rsid w:val="003C5C51"/>
    <w:rsid w:val="004002F6"/>
    <w:rsid w:val="00402EC2"/>
    <w:rsid w:val="00431D34"/>
    <w:rsid w:val="004418E9"/>
    <w:rsid w:val="00454194"/>
    <w:rsid w:val="00483446"/>
    <w:rsid w:val="00487784"/>
    <w:rsid w:val="004A45A6"/>
    <w:rsid w:val="004A745B"/>
    <w:rsid w:val="004C736A"/>
    <w:rsid w:val="004F5D49"/>
    <w:rsid w:val="00503DC5"/>
    <w:rsid w:val="00521DF8"/>
    <w:rsid w:val="005421F0"/>
    <w:rsid w:val="00562C2D"/>
    <w:rsid w:val="00566816"/>
    <w:rsid w:val="00572532"/>
    <w:rsid w:val="005C4B6E"/>
    <w:rsid w:val="00625B10"/>
    <w:rsid w:val="006331E4"/>
    <w:rsid w:val="00663277"/>
    <w:rsid w:val="00691768"/>
    <w:rsid w:val="00693338"/>
    <w:rsid w:val="00693597"/>
    <w:rsid w:val="006D3D70"/>
    <w:rsid w:val="006E67D5"/>
    <w:rsid w:val="007016CD"/>
    <w:rsid w:val="00714F64"/>
    <w:rsid w:val="00761920"/>
    <w:rsid w:val="00777225"/>
    <w:rsid w:val="007F3755"/>
    <w:rsid w:val="0080201E"/>
    <w:rsid w:val="00814022"/>
    <w:rsid w:val="00823A98"/>
    <w:rsid w:val="00826F4F"/>
    <w:rsid w:val="0087527D"/>
    <w:rsid w:val="008C641C"/>
    <w:rsid w:val="008E0AEA"/>
    <w:rsid w:val="009A5C2D"/>
    <w:rsid w:val="009B29C2"/>
    <w:rsid w:val="009C32A4"/>
    <w:rsid w:val="009D28CE"/>
    <w:rsid w:val="00A30A15"/>
    <w:rsid w:val="00A3419D"/>
    <w:rsid w:val="00A36849"/>
    <w:rsid w:val="00A71590"/>
    <w:rsid w:val="00A977F7"/>
    <w:rsid w:val="00AB4E70"/>
    <w:rsid w:val="00AD6099"/>
    <w:rsid w:val="00AF3421"/>
    <w:rsid w:val="00B00E14"/>
    <w:rsid w:val="00B11502"/>
    <w:rsid w:val="00B14CFE"/>
    <w:rsid w:val="00B17BCA"/>
    <w:rsid w:val="00B27569"/>
    <w:rsid w:val="00B3778F"/>
    <w:rsid w:val="00BA2552"/>
    <w:rsid w:val="00BB34C7"/>
    <w:rsid w:val="00BC0E94"/>
    <w:rsid w:val="00BE2818"/>
    <w:rsid w:val="00BE7D04"/>
    <w:rsid w:val="00C002C7"/>
    <w:rsid w:val="00C12F3A"/>
    <w:rsid w:val="00C30E26"/>
    <w:rsid w:val="00C311F2"/>
    <w:rsid w:val="00C55A98"/>
    <w:rsid w:val="00C77F56"/>
    <w:rsid w:val="00C9287E"/>
    <w:rsid w:val="00CB12BB"/>
    <w:rsid w:val="00CB19B4"/>
    <w:rsid w:val="00CC1D96"/>
    <w:rsid w:val="00D1270B"/>
    <w:rsid w:val="00D4453C"/>
    <w:rsid w:val="00D91277"/>
    <w:rsid w:val="00DE40C7"/>
    <w:rsid w:val="00E016A4"/>
    <w:rsid w:val="00E1594D"/>
    <w:rsid w:val="00E4457C"/>
    <w:rsid w:val="00E46B39"/>
    <w:rsid w:val="00E8040C"/>
    <w:rsid w:val="00EC68BD"/>
    <w:rsid w:val="00F25483"/>
    <w:rsid w:val="00F26024"/>
    <w:rsid w:val="00F42450"/>
    <w:rsid w:val="00F47F17"/>
    <w:rsid w:val="00F6725E"/>
    <w:rsid w:val="00F75FDD"/>
    <w:rsid w:val="00F9355E"/>
    <w:rsid w:val="00FE1D87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5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32"/>
  </w:style>
  <w:style w:type="paragraph" w:styleId="Footer">
    <w:name w:val="footer"/>
    <w:basedOn w:val="Normal"/>
    <w:link w:val="FooterChar"/>
    <w:uiPriority w:val="99"/>
    <w:unhideWhenUsed/>
    <w:rsid w:val="00006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Katsaounou</dc:creator>
  <cp:lastModifiedBy>margariti.c</cp:lastModifiedBy>
  <cp:revision>3</cp:revision>
  <cp:lastPrinted>2017-07-03T14:41:00Z</cp:lastPrinted>
  <dcterms:created xsi:type="dcterms:W3CDTF">2017-07-03T14:46:00Z</dcterms:created>
  <dcterms:modified xsi:type="dcterms:W3CDTF">2017-07-03T14:53:00Z</dcterms:modified>
</cp:coreProperties>
</file>