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141" w14:textId="77777777" w:rsidR="00BC7306" w:rsidRPr="00BC7306" w:rsidRDefault="00BC7306" w:rsidP="00BC7306">
      <w:pPr>
        <w:pStyle w:val="af"/>
        <w:rPr>
          <w:szCs w:val="28"/>
          <w:lang w:val="el-GR"/>
        </w:rPr>
      </w:pPr>
      <w:r w:rsidRPr="00BC7306">
        <w:rPr>
          <w:lang w:val="el-GR"/>
        </w:rPr>
        <w:t>ΔΕΛΤΙΟ ΤΥΠΟΥ</w:t>
      </w:r>
    </w:p>
    <w:p w14:paraId="2FD1797B" w14:textId="0E7703B7" w:rsidR="00BC7306" w:rsidRPr="00BC7306" w:rsidRDefault="00C6268C" w:rsidP="00BC7306">
      <w:pPr>
        <w:pStyle w:val="af1"/>
        <w:rPr>
          <w:lang w:val="el-GR"/>
        </w:rPr>
      </w:pPr>
      <w:r>
        <w:rPr>
          <w:lang w:val="el-GR"/>
        </w:rPr>
        <w:t>Ε</w:t>
      </w:r>
      <w:r w:rsidR="00BC7306" w:rsidRPr="00BC7306">
        <w:rPr>
          <w:lang w:val="el-GR"/>
        </w:rPr>
        <w:t xml:space="preserve">νημερωτική εκδήλωση «Χρηματοδότηση και Υποστήριξη της Καινοτομίας στον Ορίζοντα Ευρώπη» (2021-2027) </w:t>
      </w:r>
    </w:p>
    <w:p w14:paraId="122E265F" w14:textId="77777777" w:rsidR="00BC7306" w:rsidRPr="00BC7306" w:rsidRDefault="00BC7306" w:rsidP="00BC7306">
      <w:pPr>
        <w:rPr>
          <w:lang w:val="el-GR"/>
        </w:rPr>
      </w:pPr>
      <w:r w:rsidRPr="00BC7306">
        <w:rPr>
          <w:lang w:val="el-GR"/>
        </w:rPr>
        <w:t>[Αθήνα, 08 Μαρτίου 2022]</w:t>
      </w:r>
    </w:p>
    <w:p w14:paraId="7998018A" w14:textId="77777777" w:rsidR="00C6268C" w:rsidRPr="00C6268C" w:rsidRDefault="00C6268C" w:rsidP="00C6268C">
      <w:pPr>
        <w:spacing w:before="100" w:beforeAutospacing="1" w:after="100" w:afterAutospacing="1"/>
        <w:jc w:val="left"/>
        <w:rPr>
          <w:lang w:val="el-GR"/>
        </w:rPr>
      </w:pPr>
      <w:r w:rsidRPr="00C6268C">
        <w:rPr>
          <w:lang w:val="el-GR"/>
        </w:rPr>
        <w:t xml:space="preserve">Τα </w:t>
      </w:r>
      <w:r w:rsidRPr="00C6268C">
        <w:rPr>
          <w:b/>
          <w:bCs/>
          <w:lang w:val="el-GR"/>
        </w:rPr>
        <w:t>ευρωπαϊκά εργαλεία χρηματοδότησης επιχειρήσεων</w:t>
      </w:r>
      <w:r w:rsidRPr="00C6268C">
        <w:rPr>
          <w:lang w:val="el-GR"/>
        </w:rPr>
        <w:t>, καθώς και οι εθνικές δράσεις σε Ελλάδα και Κύπρο για την υποστήριξη της καινοτομίας, παρουσιάστηκαν κατά τη διάρκεια της ενημερωτικής εκδήλωσης με τίτλο «Χρηματοδότηση και Υποστήριξη της Καινοτομίας στον Ορίζοντα Ευρώπη».</w:t>
      </w:r>
    </w:p>
    <w:p w14:paraId="577FF335" w14:textId="77777777" w:rsidR="00C6268C" w:rsidRPr="00C6268C" w:rsidRDefault="00C6268C" w:rsidP="00C6268C">
      <w:pPr>
        <w:spacing w:before="100" w:beforeAutospacing="1" w:after="100" w:afterAutospacing="1"/>
        <w:jc w:val="left"/>
        <w:rPr>
          <w:lang w:val="el-GR"/>
        </w:rPr>
      </w:pPr>
      <w:r w:rsidRPr="00C6268C">
        <w:rPr>
          <w:lang w:val="el-GR"/>
        </w:rPr>
        <w:t xml:space="preserve">Την εκδήλωση συνδιοργάνωσαν διαδικτυακά την </w:t>
      </w:r>
      <w:r w:rsidRPr="00C6268C">
        <w:rPr>
          <w:b/>
          <w:bCs/>
          <w:lang w:val="el-GR"/>
        </w:rPr>
        <w:t>Πέμπτη 3 Μαρτίου 2022</w:t>
      </w:r>
      <w:r w:rsidRPr="00C6268C">
        <w:rPr>
          <w:lang w:val="el-GR"/>
        </w:rPr>
        <w:t>, το</w:t>
      </w:r>
      <w:hyperlink r:id="rId11" w:tgtFrame="_blank" w:history="1">
        <w:r w:rsidRPr="00C6268C">
          <w:rPr>
            <w:b/>
            <w:bCs/>
            <w:color w:val="0000FF"/>
            <w:u w:val="single"/>
            <w:lang w:val="el-GR"/>
          </w:rPr>
          <w:t xml:space="preserve"> Δίκτυο ΠΡΑΞΗ</w:t>
        </w:r>
      </w:hyperlink>
      <w:r w:rsidRPr="00C6268C">
        <w:rPr>
          <w:lang w:val="el-GR"/>
        </w:rPr>
        <w:t xml:space="preserve"> και το </w:t>
      </w:r>
      <w:hyperlink r:id="rId12" w:history="1">
        <w:r w:rsidRPr="00C6268C">
          <w:rPr>
            <w:rStyle w:val="-"/>
            <w:b/>
            <w:bCs/>
            <w:lang w:val="el-GR"/>
          </w:rPr>
          <w:t>Ίδρυμα Έρευνας και Καινοτομίας της Κύπρου</w:t>
        </w:r>
      </w:hyperlink>
      <w:r w:rsidRPr="00C6268C">
        <w:rPr>
          <w:lang w:val="el-GR"/>
        </w:rPr>
        <w:t xml:space="preserve">, ως Εθνικά Σημεία Επαφής για τον </w:t>
      </w:r>
      <w:hyperlink r:id="rId13" w:tgtFrame="_blank" w:history="1">
        <w:r w:rsidRPr="00C6268C">
          <w:rPr>
            <w:b/>
            <w:bCs/>
            <w:color w:val="0000FF"/>
            <w:u w:val="single"/>
            <w:lang w:val="el-GR"/>
          </w:rPr>
          <w:t>Ορίζοντα Ευρώπη</w:t>
        </w:r>
      </w:hyperlink>
      <w:r w:rsidRPr="00C6268C">
        <w:rPr>
          <w:lang w:val="el-GR"/>
        </w:rPr>
        <w:t xml:space="preserve"> με την υποστήριξη της </w:t>
      </w:r>
      <w:r w:rsidRPr="00C6268C">
        <w:rPr>
          <w:b/>
          <w:bCs/>
          <w:lang w:val="el-GR"/>
        </w:rPr>
        <w:t>Γενικής Γραμματείας Έρευνας και Καινοτομίας</w:t>
      </w:r>
      <w:r w:rsidRPr="00C6268C">
        <w:rPr>
          <w:lang w:val="el-GR"/>
        </w:rPr>
        <w:t>.</w:t>
      </w:r>
    </w:p>
    <w:p w14:paraId="62A21DA1" w14:textId="77777777" w:rsidR="00C6268C" w:rsidRPr="00C6268C" w:rsidRDefault="00C6268C" w:rsidP="00C6268C">
      <w:pPr>
        <w:spacing w:before="100" w:beforeAutospacing="1" w:after="100" w:afterAutospacing="1"/>
        <w:jc w:val="left"/>
        <w:rPr>
          <w:lang w:val="el-GR"/>
        </w:rPr>
      </w:pPr>
      <w:r w:rsidRPr="00C6268C">
        <w:rPr>
          <w:lang w:val="el-GR"/>
        </w:rPr>
        <w:t>Η εκδήλωση προσέλκυσε περισσότερους από 500 συμμετέχοντες, οι οποίοι είχαν την ευκαιρία καθ’ όλη τη διάρκεια της εκδήλωσης να θέσουν τις ερωτήσεις τους στους ομιλητές.</w:t>
      </w:r>
    </w:p>
    <w:p w14:paraId="0057A07B" w14:textId="77777777" w:rsidR="00C6268C" w:rsidRPr="00C6268C" w:rsidRDefault="00C6268C" w:rsidP="00C6268C">
      <w:pPr>
        <w:spacing w:before="100" w:beforeAutospacing="1" w:after="100" w:afterAutospacing="1"/>
        <w:jc w:val="left"/>
        <w:rPr>
          <w:lang w:val="el-GR"/>
        </w:rPr>
      </w:pPr>
      <w:r w:rsidRPr="00C6268C">
        <w:rPr>
          <w:lang w:val="el-GR"/>
        </w:rPr>
        <w:t xml:space="preserve">Απευθύνοντας χαιρετισμό ο Καθηγητής κ. </w:t>
      </w:r>
      <w:r w:rsidRPr="00C6268C">
        <w:rPr>
          <w:b/>
          <w:bCs/>
          <w:lang w:val="el-GR"/>
        </w:rPr>
        <w:t>Αθανάσιος Κυριαζής</w:t>
      </w:r>
      <w:r w:rsidRPr="00C6268C">
        <w:rPr>
          <w:lang w:val="el-GR"/>
        </w:rPr>
        <w:t xml:space="preserve">, </w:t>
      </w:r>
      <w:r w:rsidRPr="00C6268C">
        <w:rPr>
          <w:b/>
          <w:bCs/>
          <w:lang w:val="el-GR"/>
        </w:rPr>
        <w:t>Γενικός Γραμματέας Έρευνας και Καινοτομίας</w:t>
      </w:r>
      <w:r w:rsidRPr="00C6268C">
        <w:rPr>
          <w:lang w:val="el-GR"/>
        </w:rPr>
        <w:t>, παρουσίασε τις δράσεις της πολιτείας για την στήριξη της καινοτομίας, οι οποίες δεν επικεντρώνονται μόνο στην ενίσχυση της χρηματοδότησης, αλλά περιλαμβάνουν και την ίδρυση Κέντρων Καινοτομίας, όπως αυτό στην Θεσσαλονίκη, το οποίο μάλιστα σύναψε συμφωνία συνεργασίας με το Ισραήλ.</w:t>
      </w:r>
    </w:p>
    <w:p w14:paraId="3CB42CE1" w14:textId="77777777" w:rsidR="00C6268C" w:rsidRPr="00C6268C" w:rsidRDefault="00C6268C" w:rsidP="00C6268C">
      <w:pPr>
        <w:spacing w:before="100" w:beforeAutospacing="1" w:after="100" w:afterAutospacing="1"/>
        <w:jc w:val="left"/>
        <w:rPr>
          <w:lang w:val="el-GR"/>
        </w:rPr>
      </w:pPr>
      <w:r w:rsidRPr="00C6268C">
        <w:rPr>
          <w:lang w:val="el-GR"/>
        </w:rPr>
        <w:t xml:space="preserve">Στην κατεύθυνση αυτή έχει επίσης εγκριθεί η χρηματοδότηση για την υποστήριξη </w:t>
      </w:r>
      <w:r w:rsidRPr="00C6268C">
        <w:rPr>
          <w:b/>
          <w:bCs/>
          <w:lang w:val="el-GR"/>
        </w:rPr>
        <w:t>Γραφείων Μεταφοράς Τεχνολογίας (</w:t>
      </w:r>
      <w:r w:rsidRPr="7A64044D">
        <w:rPr>
          <w:b/>
          <w:bCs/>
        </w:rPr>
        <w:t>TTO</w:t>
      </w:r>
      <w:r w:rsidRPr="00C6268C">
        <w:rPr>
          <w:b/>
          <w:bCs/>
          <w:lang w:val="el-GR"/>
        </w:rPr>
        <w:t>)</w:t>
      </w:r>
      <w:r w:rsidRPr="00C6268C">
        <w:rPr>
          <w:lang w:val="el-GR"/>
        </w:rPr>
        <w:t xml:space="preserve"> στα πανεπιστήμια και ερευνητικά κέντρα για να υποστηρίξουν την αξιοποίηση ερευνητικών αποτελεσμάτων από στις επιχειρήσεις και την οικονομία.</w:t>
      </w:r>
    </w:p>
    <w:p w14:paraId="672A954B" w14:textId="77777777" w:rsidR="00C6268C" w:rsidRPr="00C6268C" w:rsidRDefault="00C6268C" w:rsidP="00C6268C">
      <w:pPr>
        <w:spacing w:before="100" w:beforeAutospacing="1" w:after="100" w:afterAutospacing="1"/>
        <w:jc w:val="left"/>
        <w:rPr>
          <w:lang w:val="el-GR"/>
        </w:rPr>
      </w:pPr>
      <w:r w:rsidRPr="00C6268C">
        <w:rPr>
          <w:lang w:val="el-GR"/>
        </w:rPr>
        <w:t xml:space="preserve">Από την πλευρά της Κύπρου, ο κ. </w:t>
      </w:r>
      <w:r w:rsidRPr="00C6268C">
        <w:rPr>
          <w:b/>
          <w:bCs/>
          <w:lang w:val="el-GR"/>
        </w:rPr>
        <w:t>Θεόδωρος Λουκαΐδης</w:t>
      </w:r>
      <w:r w:rsidRPr="00C6268C">
        <w:rPr>
          <w:lang w:val="el-GR"/>
        </w:rPr>
        <w:t xml:space="preserve">, </w:t>
      </w:r>
      <w:r w:rsidRPr="00C6268C">
        <w:rPr>
          <w:b/>
          <w:bCs/>
          <w:lang w:val="el-GR"/>
        </w:rPr>
        <w:t>Γενικός Διευθυντής του Ιδρύματος Έρευνας και Καινοτομίας (ΙδΕΚ)</w:t>
      </w:r>
      <w:r w:rsidRPr="00C6268C">
        <w:rPr>
          <w:lang w:val="el-GR"/>
        </w:rPr>
        <w:t xml:space="preserve"> υπογράμμισε ότι στόχος είναι να καταστεί η καινοτομία οριζόντια βάση βιώσιμης ανάπτυξης για την Κύπρο. Δήλωσε ότι η συμμετοχή στο </w:t>
      </w:r>
      <w:r>
        <w:t>European</w:t>
      </w:r>
      <w:r w:rsidRPr="00C6268C">
        <w:rPr>
          <w:lang w:val="el-GR"/>
        </w:rPr>
        <w:t xml:space="preserve"> </w:t>
      </w:r>
      <w:r>
        <w:t>Innovation</w:t>
      </w:r>
      <w:r w:rsidRPr="00C6268C">
        <w:rPr>
          <w:lang w:val="el-GR"/>
        </w:rPr>
        <w:t xml:space="preserve"> </w:t>
      </w:r>
      <w:r>
        <w:t>Council</w:t>
      </w:r>
      <w:r w:rsidRPr="00C6268C">
        <w:rPr>
          <w:lang w:val="el-GR"/>
        </w:rPr>
        <w:t xml:space="preserve"> πρόκειται να αυξηθεί και υπογράμμισε ότι πριν λίγες ημέρες ολοκληρώθηκε η υποβολή προτάσεων για τον 3ο κύκλο προγραμμάτων καινοτομίας, με μεγάλη συμμετοχή.</w:t>
      </w:r>
    </w:p>
    <w:p w14:paraId="3BCBDA29" w14:textId="77777777" w:rsidR="00BC7306" w:rsidRPr="00BC7306" w:rsidRDefault="00BC7306" w:rsidP="00BC7306">
      <w:pPr>
        <w:spacing w:before="100" w:beforeAutospacing="1" w:after="100" w:afterAutospacing="1"/>
        <w:jc w:val="left"/>
        <w:rPr>
          <w:lang w:val="el-GR"/>
        </w:rPr>
      </w:pPr>
      <w:r w:rsidRPr="00BC7306">
        <w:rPr>
          <w:lang w:val="el-GR"/>
        </w:rPr>
        <w:t xml:space="preserve">Οι συμμετέχοντες ενημερώθηκαν για το </w:t>
      </w:r>
      <w:r w:rsidRPr="00BC7306">
        <w:rPr>
          <w:b/>
          <w:bCs/>
          <w:lang w:val="el-GR"/>
        </w:rPr>
        <w:t>Ευρωπαϊκό Συμβούλιο Καινοτομίας (</w:t>
      </w:r>
      <w:r w:rsidRPr="00CE2604">
        <w:rPr>
          <w:b/>
          <w:bCs/>
        </w:rPr>
        <w:t>EIC</w:t>
      </w:r>
      <w:r w:rsidRPr="00BC7306">
        <w:rPr>
          <w:b/>
          <w:bCs/>
          <w:lang w:val="el-GR"/>
        </w:rPr>
        <w:t>)</w:t>
      </w:r>
      <w:r w:rsidRPr="00BC7306">
        <w:rPr>
          <w:lang w:val="el-GR"/>
        </w:rPr>
        <w:t xml:space="preserve"> μέσω του οποίου προσφέρονται επιχορηγήσεις (</w:t>
      </w:r>
      <w:r w:rsidRPr="00CE2604">
        <w:t>grants</w:t>
      </w:r>
      <w:r w:rsidRPr="00BC7306">
        <w:rPr>
          <w:lang w:val="el-GR"/>
        </w:rPr>
        <w:t>) και επιχειρηματικά κεφάλαια (</w:t>
      </w:r>
      <w:r w:rsidRPr="00CE2604">
        <w:t>equity</w:t>
      </w:r>
      <w:r w:rsidRPr="00BC7306">
        <w:rPr>
          <w:lang w:val="el-GR"/>
        </w:rPr>
        <w:t>), συμβουλευτική υποστήριξη (</w:t>
      </w:r>
      <w:r w:rsidRPr="00CE2604">
        <w:t>coaching</w:t>
      </w:r>
      <w:r w:rsidRPr="00BC7306">
        <w:rPr>
          <w:lang w:val="el-GR"/>
        </w:rPr>
        <w:t>) και δικτύωση. Ο προϋπολογισμός του προγράμματος αγγίζει τα 10,6 δισεκατομμύρια ευρώ, ενώ το 70% των κεφαλαίων προορίζεται ειδικά για τις μικρομεσαίες επιχειρήσεις. Κατά τη διάρκεια της εκδήλωσης παρουσιάστηκαν αναλυτικά τα εργαλεία και οι προκηρύξεις του 2022, από το συγκεκριμένο πρόγραμμα.</w:t>
      </w:r>
    </w:p>
    <w:p w14:paraId="167D262C" w14:textId="77777777" w:rsidR="00BC7306" w:rsidRPr="00BC7306" w:rsidRDefault="00BC7306" w:rsidP="00BC7306">
      <w:pPr>
        <w:numPr>
          <w:ilvl w:val="0"/>
          <w:numId w:val="18"/>
        </w:numPr>
        <w:spacing w:before="100" w:beforeAutospacing="1" w:after="100" w:afterAutospacing="1"/>
        <w:jc w:val="left"/>
        <w:rPr>
          <w:lang w:val="el-GR"/>
        </w:rPr>
      </w:pPr>
      <w:r w:rsidRPr="00BC7306">
        <w:rPr>
          <w:lang w:val="el-GR"/>
        </w:rPr>
        <w:t xml:space="preserve">Ο κ. </w:t>
      </w:r>
      <w:r w:rsidRPr="00BC7306">
        <w:rPr>
          <w:b/>
          <w:bCs/>
          <w:lang w:val="el-GR"/>
        </w:rPr>
        <w:t>Ανδρέας Λυμπέρης</w:t>
      </w:r>
      <w:r w:rsidRPr="00BC7306">
        <w:rPr>
          <w:lang w:val="el-GR"/>
        </w:rPr>
        <w:t xml:space="preserve">, </w:t>
      </w:r>
      <w:r w:rsidRPr="00CE2604">
        <w:rPr>
          <w:b/>
          <w:bCs/>
        </w:rPr>
        <w:t>Head</w:t>
      </w:r>
      <w:r w:rsidRPr="00BC7306">
        <w:rPr>
          <w:b/>
          <w:bCs/>
          <w:lang w:val="el-GR"/>
        </w:rPr>
        <w:t xml:space="preserve"> </w:t>
      </w:r>
      <w:r w:rsidRPr="00CE2604">
        <w:rPr>
          <w:b/>
          <w:bCs/>
        </w:rPr>
        <w:t>of</w:t>
      </w:r>
      <w:r w:rsidRPr="00BC7306">
        <w:rPr>
          <w:b/>
          <w:bCs/>
          <w:lang w:val="el-GR"/>
        </w:rPr>
        <w:t xml:space="preserve"> </w:t>
      </w:r>
      <w:r w:rsidRPr="00CE2604">
        <w:rPr>
          <w:b/>
          <w:bCs/>
        </w:rPr>
        <w:t>Sector</w:t>
      </w:r>
      <w:r w:rsidRPr="00BC7306">
        <w:rPr>
          <w:b/>
          <w:bCs/>
          <w:lang w:val="el-GR"/>
        </w:rPr>
        <w:t xml:space="preserve">, </w:t>
      </w:r>
      <w:r w:rsidRPr="00CE2604">
        <w:rPr>
          <w:b/>
          <w:bCs/>
        </w:rPr>
        <w:t>European</w:t>
      </w:r>
      <w:r w:rsidRPr="00BC7306">
        <w:rPr>
          <w:b/>
          <w:bCs/>
          <w:lang w:val="el-GR"/>
        </w:rPr>
        <w:t xml:space="preserve"> </w:t>
      </w:r>
      <w:r w:rsidRPr="00CE2604">
        <w:rPr>
          <w:b/>
          <w:bCs/>
        </w:rPr>
        <w:t>Innovation</w:t>
      </w:r>
      <w:r w:rsidRPr="00BC7306">
        <w:rPr>
          <w:b/>
          <w:bCs/>
          <w:lang w:val="el-GR"/>
        </w:rPr>
        <w:t xml:space="preserve"> </w:t>
      </w:r>
      <w:r w:rsidRPr="00CE2604">
        <w:rPr>
          <w:b/>
          <w:bCs/>
        </w:rPr>
        <w:t>Council</w:t>
      </w:r>
      <w:r w:rsidRPr="00BC7306">
        <w:rPr>
          <w:b/>
          <w:bCs/>
          <w:lang w:val="el-GR"/>
        </w:rPr>
        <w:t xml:space="preserve"> </w:t>
      </w:r>
      <w:r w:rsidRPr="00CE2604">
        <w:rPr>
          <w:b/>
          <w:bCs/>
        </w:rPr>
        <w:t>and</w:t>
      </w:r>
      <w:r w:rsidRPr="00BC7306">
        <w:rPr>
          <w:b/>
          <w:bCs/>
          <w:lang w:val="el-GR"/>
        </w:rPr>
        <w:t xml:space="preserve"> </w:t>
      </w:r>
      <w:r w:rsidRPr="00CE2604">
        <w:rPr>
          <w:b/>
          <w:bCs/>
        </w:rPr>
        <w:t>SMEs</w:t>
      </w:r>
      <w:r w:rsidRPr="00BC7306">
        <w:rPr>
          <w:b/>
          <w:bCs/>
          <w:lang w:val="el-GR"/>
        </w:rPr>
        <w:t xml:space="preserve"> </w:t>
      </w:r>
      <w:r w:rsidRPr="00CE2604">
        <w:rPr>
          <w:b/>
          <w:bCs/>
        </w:rPr>
        <w:t>Executive</w:t>
      </w:r>
      <w:r w:rsidRPr="00BC7306">
        <w:rPr>
          <w:b/>
          <w:bCs/>
          <w:lang w:val="el-GR"/>
        </w:rPr>
        <w:t xml:space="preserve"> </w:t>
      </w:r>
      <w:r w:rsidRPr="00CE2604">
        <w:rPr>
          <w:b/>
          <w:bCs/>
        </w:rPr>
        <w:t>Agency</w:t>
      </w:r>
      <w:r w:rsidRPr="00BC7306">
        <w:rPr>
          <w:b/>
          <w:bCs/>
          <w:lang w:val="el-GR"/>
        </w:rPr>
        <w:t xml:space="preserve"> (</w:t>
      </w:r>
      <w:r w:rsidRPr="00CE2604">
        <w:rPr>
          <w:b/>
          <w:bCs/>
        </w:rPr>
        <w:t>EISMEA</w:t>
      </w:r>
      <w:r w:rsidRPr="00BC7306">
        <w:rPr>
          <w:b/>
          <w:bCs/>
          <w:lang w:val="el-GR"/>
        </w:rPr>
        <w:t>)</w:t>
      </w:r>
      <w:r w:rsidRPr="00BC7306">
        <w:rPr>
          <w:lang w:val="el-GR"/>
        </w:rPr>
        <w:t xml:space="preserve">, παρουσίασε τα εργαλεία υποστήριξης των επιχειρήσεων, στατιστικά συμμετοχής και τις νέες προκηρύξεις για τις </w:t>
      </w:r>
      <w:proofErr w:type="spellStart"/>
      <w:r w:rsidRPr="00BC7306">
        <w:rPr>
          <w:lang w:val="el-GR"/>
        </w:rPr>
        <w:t>ΜμΕ</w:t>
      </w:r>
      <w:proofErr w:type="spellEnd"/>
      <w:r w:rsidRPr="00BC7306">
        <w:rPr>
          <w:lang w:val="el-GR"/>
        </w:rPr>
        <w:t xml:space="preserve"> που ειδικεύονται τόσο στην υψηλή όσο και στη μελλοντική τεχνολογία σε διαφορετικούς τομείς. Πάνω από 6.000 προτάσεις αξιολογήθηκαν στα διαφορετικά εργαλεία του </w:t>
      </w:r>
      <w:r w:rsidRPr="00CE2604">
        <w:rPr>
          <w:b/>
          <w:bCs/>
        </w:rPr>
        <w:t>EIC</w:t>
      </w:r>
      <w:r w:rsidRPr="00BC7306">
        <w:rPr>
          <w:b/>
          <w:bCs/>
          <w:lang w:val="el-GR"/>
        </w:rPr>
        <w:t xml:space="preserve"> (</w:t>
      </w:r>
      <w:r w:rsidRPr="00CE2604">
        <w:rPr>
          <w:b/>
          <w:bCs/>
        </w:rPr>
        <w:t>Pathfinder</w:t>
      </w:r>
      <w:r w:rsidRPr="00BC7306">
        <w:rPr>
          <w:b/>
          <w:bCs/>
          <w:lang w:val="el-GR"/>
        </w:rPr>
        <w:t xml:space="preserve">, </w:t>
      </w:r>
      <w:r w:rsidRPr="00CE2604">
        <w:rPr>
          <w:b/>
          <w:bCs/>
        </w:rPr>
        <w:t>Transition</w:t>
      </w:r>
      <w:r w:rsidRPr="00BC7306">
        <w:rPr>
          <w:b/>
          <w:bCs/>
          <w:lang w:val="el-GR"/>
        </w:rPr>
        <w:t xml:space="preserve">, </w:t>
      </w:r>
      <w:r w:rsidRPr="00CE2604">
        <w:rPr>
          <w:b/>
          <w:bCs/>
        </w:rPr>
        <w:t>Accelerator</w:t>
      </w:r>
      <w:r w:rsidRPr="00BC7306">
        <w:rPr>
          <w:b/>
          <w:bCs/>
          <w:lang w:val="el-GR"/>
        </w:rPr>
        <w:t>)</w:t>
      </w:r>
      <w:r w:rsidRPr="00BC7306">
        <w:rPr>
          <w:lang w:val="el-GR"/>
        </w:rPr>
        <w:t>, ενώ τα 262 έργα που αξιολογήθηκαν θετικά, έλαβαν συνολικά χρηματοδότηση πάνω από 1,2 δισεκατομμύρια ευρώ, δήλωσε ο κύριος Λυμπέρης.</w:t>
      </w:r>
    </w:p>
    <w:p w14:paraId="5A2E2034" w14:textId="77777777" w:rsidR="00BC7306" w:rsidRPr="00BC7306" w:rsidRDefault="00BC7306" w:rsidP="00BC7306">
      <w:pPr>
        <w:numPr>
          <w:ilvl w:val="0"/>
          <w:numId w:val="18"/>
        </w:numPr>
        <w:spacing w:before="100" w:beforeAutospacing="1" w:after="100" w:afterAutospacing="1"/>
        <w:jc w:val="left"/>
        <w:rPr>
          <w:lang w:val="el-GR"/>
        </w:rPr>
      </w:pPr>
      <w:r w:rsidRPr="00BC7306">
        <w:rPr>
          <w:lang w:val="el-GR"/>
        </w:rPr>
        <w:t>Στην συνέχεια, ο κ.</w:t>
      </w:r>
      <w:r w:rsidRPr="00BC7306">
        <w:rPr>
          <w:b/>
          <w:bCs/>
          <w:lang w:val="el-GR"/>
        </w:rPr>
        <w:t xml:space="preserve"> Βασίλειος </w:t>
      </w:r>
      <w:proofErr w:type="spellStart"/>
      <w:r w:rsidRPr="00BC7306">
        <w:rPr>
          <w:b/>
          <w:bCs/>
          <w:lang w:val="el-GR"/>
        </w:rPr>
        <w:t>Γογγολίδης</w:t>
      </w:r>
      <w:proofErr w:type="spellEnd"/>
      <w:r w:rsidRPr="00BC7306">
        <w:rPr>
          <w:lang w:val="el-GR"/>
        </w:rPr>
        <w:t xml:space="preserve"> παρουσίασε την εθνική πρωτοβουλία χρηματοδότησης των φορέων που έλαβαν </w:t>
      </w:r>
      <w:r w:rsidRPr="7A64044D">
        <w:rPr>
          <w:b/>
          <w:bCs/>
        </w:rPr>
        <w:t>Seal</w:t>
      </w:r>
      <w:r w:rsidRPr="00BC7306">
        <w:rPr>
          <w:b/>
          <w:bCs/>
          <w:lang w:val="el-GR"/>
        </w:rPr>
        <w:t xml:space="preserve"> </w:t>
      </w:r>
      <w:r w:rsidRPr="7A64044D">
        <w:rPr>
          <w:b/>
          <w:bCs/>
        </w:rPr>
        <w:t>of</w:t>
      </w:r>
      <w:r w:rsidRPr="00BC7306">
        <w:rPr>
          <w:b/>
          <w:bCs/>
          <w:lang w:val="el-GR"/>
        </w:rPr>
        <w:t xml:space="preserve"> </w:t>
      </w:r>
      <w:r w:rsidRPr="7A64044D">
        <w:rPr>
          <w:b/>
          <w:bCs/>
        </w:rPr>
        <w:t>Excellence</w:t>
      </w:r>
      <w:r w:rsidRPr="00BC7306">
        <w:rPr>
          <w:b/>
          <w:bCs/>
          <w:lang w:val="el-GR"/>
        </w:rPr>
        <w:t>,</w:t>
      </w:r>
      <w:r w:rsidRPr="00BC7306">
        <w:rPr>
          <w:lang w:val="el-GR"/>
        </w:rPr>
        <w:t xml:space="preserve"> μέσα από την οποία έχουν χρηματοδοτηθεί 20 προτάσεις από την Ελλάδα.</w:t>
      </w:r>
    </w:p>
    <w:p w14:paraId="369649E7" w14:textId="77777777" w:rsidR="00BC7306" w:rsidRPr="00BC7306" w:rsidRDefault="00BC7306" w:rsidP="00BC7306">
      <w:pPr>
        <w:spacing w:before="100" w:beforeAutospacing="1" w:after="100" w:afterAutospacing="1"/>
        <w:jc w:val="left"/>
        <w:rPr>
          <w:lang w:val="el-GR"/>
        </w:rPr>
      </w:pPr>
      <w:r w:rsidRPr="00BC7306">
        <w:rPr>
          <w:lang w:val="el-GR"/>
        </w:rPr>
        <w:lastRenderedPageBreak/>
        <w:t xml:space="preserve">Τα </w:t>
      </w:r>
      <w:r w:rsidRPr="00BC7306">
        <w:rPr>
          <w:b/>
          <w:bCs/>
          <w:lang w:val="el-GR"/>
        </w:rPr>
        <w:t>Ευρωπαϊκά Οικοσυστήματα Καινοτομίας (ΕΙΕ)</w:t>
      </w:r>
      <w:r w:rsidRPr="00BC7306">
        <w:rPr>
          <w:lang w:val="el-GR"/>
        </w:rPr>
        <w:t xml:space="preserve"> και η διασύνδεση των χωρών που συμμετέχουν στον Ορίζοντα Ευρώπη ώστε να αντιμετωπίζουν τις προκλήσεις και να υπάρχει κοινή στόχευση και προγραμματισμός, παρουσιάστηκαν αναλυτικά. Ο προϋπολογισμός του προγράμματος φθάνει τα 500 εκ. ευρώ για την επταετία 2021-2027.</w:t>
      </w:r>
    </w:p>
    <w:p w14:paraId="3E9DE2AF" w14:textId="77777777" w:rsidR="00BC7306" w:rsidRPr="00BC7306" w:rsidRDefault="00BC7306" w:rsidP="00BC7306">
      <w:pPr>
        <w:numPr>
          <w:ilvl w:val="0"/>
          <w:numId w:val="19"/>
        </w:numPr>
        <w:spacing w:before="100" w:beforeAutospacing="1" w:after="100" w:afterAutospacing="1"/>
        <w:jc w:val="left"/>
        <w:rPr>
          <w:lang w:val="el-GR"/>
        </w:rPr>
      </w:pPr>
      <w:r w:rsidRPr="00BC7306">
        <w:rPr>
          <w:lang w:val="el-GR"/>
        </w:rPr>
        <w:t xml:space="preserve">Η κ. </w:t>
      </w:r>
      <w:r w:rsidRPr="00BC7306">
        <w:rPr>
          <w:b/>
          <w:bCs/>
          <w:lang w:val="el-GR"/>
        </w:rPr>
        <w:t xml:space="preserve">Χριστίνα Νάνου, </w:t>
      </w:r>
      <w:r w:rsidRPr="7A64044D">
        <w:rPr>
          <w:b/>
          <w:bCs/>
        </w:rPr>
        <w:t>Policy</w:t>
      </w:r>
      <w:r w:rsidRPr="00BC7306">
        <w:rPr>
          <w:b/>
          <w:bCs/>
          <w:lang w:val="el-GR"/>
        </w:rPr>
        <w:t xml:space="preserve"> </w:t>
      </w:r>
      <w:r w:rsidRPr="7A64044D">
        <w:rPr>
          <w:b/>
          <w:bCs/>
        </w:rPr>
        <w:t>Adviser</w:t>
      </w:r>
      <w:r w:rsidRPr="00BC7306">
        <w:rPr>
          <w:b/>
          <w:bCs/>
          <w:lang w:val="el-GR"/>
        </w:rPr>
        <w:t xml:space="preserve">, </w:t>
      </w:r>
      <w:r w:rsidRPr="7A64044D">
        <w:rPr>
          <w:b/>
          <w:bCs/>
        </w:rPr>
        <w:t>European</w:t>
      </w:r>
      <w:r w:rsidRPr="00BC7306">
        <w:rPr>
          <w:b/>
          <w:bCs/>
          <w:lang w:val="el-GR"/>
        </w:rPr>
        <w:t xml:space="preserve"> </w:t>
      </w:r>
      <w:r w:rsidRPr="7A64044D">
        <w:rPr>
          <w:b/>
          <w:bCs/>
        </w:rPr>
        <w:t>Innovation</w:t>
      </w:r>
      <w:r w:rsidRPr="00BC7306">
        <w:rPr>
          <w:b/>
          <w:bCs/>
          <w:lang w:val="el-GR"/>
        </w:rPr>
        <w:t xml:space="preserve"> </w:t>
      </w:r>
      <w:r w:rsidRPr="7A64044D">
        <w:rPr>
          <w:b/>
          <w:bCs/>
        </w:rPr>
        <w:t>Council</w:t>
      </w:r>
      <w:r w:rsidRPr="00BC7306">
        <w:rPr>
          <w:b/>
          <w:bCs/>
          <w:lang w:val="el-GR"/>
        </w:rPr>
        <w:t xml:space="preserve"> </w:t>
      </w:r>
      <w:r w:rsidRPr="7A64044D">
        <w:rPr>
          <w:b/>
          <w:bCs/>
        </w:rPr>
        <w:t>and</w:t>
      </w:r>
      <w:r w:rsidRPr="00BC7306">
        <w:rPr>
          <w:b/>
          <w:bCs/>
          <w:lang w:val="el-GR"/>
        </w:rPr>
        <w:t xml:space="preserve"> </w:t>
      </w:r>
      <w:r w:rsidRPr="7A64044D">
        <w:rPr>
          <w:b/>
          <w:bCs/>
        </w:rPr>
        <w:t>SMEs</w:t>
      </w:r>
      <w:r w:rsidRPr="00BC7306">
        <w:rPr>
          <w:b/>
          <w:bCs/>
          <w:lang w:val="el-GR"/>
        </w:rPr>
        <w:t xml:space="preserve"> </w:t>
      </w:r>
      <w:r w:rsidRPr="7A64044D">
        <w:rPr>
          <w:b/>
          <w:bCs/>
        </w:rPr>
        <w:t>Executive</w:t>
      </w:r>
      <w:r w:rsidRPr="00BC7306">
        <w:rPr>
          <w:b/>
          <w:bCs/>
          <w:lang w:val="el-GR"/>
        </w:rPr>
        <w:t xml:space="preserve"> </w:t>
      </w:r>
      <w:r w:rsidRPr="7A64044D">
        <w:rPr>
          <w:b/>
          <w:bCs/>
        </w:rPr>
        <w:t>Agency</w:t>
      </w:r>
      <w:r w:rsidRPr="00BC7306">
        <w:rPr>
          <w:b/>
          <w:bCs/>
          <w:lang w:val="el-GR"/>
        </w:rPr>
        <w:t xml:space="preserve"> (</w:t>
      </w:r>
      <w:r w:rsidRPr="7A64044D">
        <w:rPr>
          <w:b/>
          <w:bCs/>
        </w:rPr>
        <w:t>EISMEA</w:t>
      </w:r>
      <w:r w:rsidRPr="00BC7306">
        <w:rPr>
          <w:b/>
          <w:bCs/>
          <w:lang w:val="el-GR"/>
        </w:rPr>
        <w:t>)</w:t>
      </w:r>
      <w:r w:rsidRPr="00BC7306">
        <w:rPr>
          <w:lang w:val="el-GR"/>
        </w:rPr>
        <w:t xml:space="preserve"> παρουσίασε στοιχεία για τα ευρωπαϊκά οικοσυστήματα καινοτομίας, τη νέα προκήρυξη του προγράμματος και απάντησε σε ερωτήματα που τέθηκαν από το κοινό.</w:t>
      </w:r>
    </w:p>
    <w:p w14:paraId="4A0E1D27" w14:textId="77777777" w:rsidR="00BC7306" w:rsidRPr="00BC7306" w:rsidRDefault="00BC7306" w:rsidP="00BC7306">
      <w:pPr>
        <w:spacing w:before="100" w:beforeAutospacing="1" w:after="100" w:afterAutospacing="1"/>
        <w:jc w:val="left"/>
        <w:rPr>
          <w:lang w:val="el-GR"/>
        </w:rPr>
      </w:pPr>
      <w:r w:rsidRPr="00BC7306">
        <w:rPr>
          <w:lang w:val="el-GR"/>
        </w:rPr>
        <w:t>Με προϋπολογισμό 3 δισ. ευρώ για την περίοδο 2021-2027, το Ευρωπαϊκό Ινστιτούτο Τεχνολογίας και Καινοτομίας (ΕΙΤ) συγκέντρωσε το ενδιαφέρον των συμμετεχόντων. Πρόκειται για την ευρωπαϊκή πρωτοβουλία, η οποία έχει στόχο να μετατραπούν οι καινοτόμες ιδέες σε προϊόντα και υπηρεσίες. Μέσω εκπαιδευτικών προγραμμάτων, το ΕΙΤ ενισχύει την δημιουργία νέων επιχειρήσεων και θέσεων εργασίας. Μέχρι σήμερα, το ΕΙΤ αποτελεί την μεγαλύτερη Ευρωπαϊκή κοινότητα καινοτομίας με περίπου 3.000 εταίρους που προέρχονται από 1.570 επιχειρήσεις (πολλές εκ των οποίων είναι μικρομεσαίες), 423 ακαδημαϊκά ιδρύματα, 398 ερευνητικά κέντρα, 241 πόλεις και περιφέρειες.</w:t>
      </w:r>
    </w:p>
    <w:p w14:paraId="1A81493F" w14:textId="77777777" w:rsidR="00BC7306" w:rsidRPr="00BC7306" w:rsidRDefault="00BC7306" w:rsidP="00BC7306">
      <w:pPr>
        <w:numPr>
          <w:ilvl w:val="0"/>
          <w:numId w:val="20"/>
        </w:numPr>
        <w:spacing w:before="100" w:beforeAutospacing="1" w:after="100" w:afterAutospacing="1"/>
        <w:jc w:val="left"/>
        <w:rPr>
          <w:lang w:val="el-GR"/>
        </w:rPr>
      </w:pPr>
      <w:r w:rsidRPr="00BC7306">
        <w:rPr>
          <w:lang w:val="el-GR"/>
        </w:rPr>
        <w:t xml:space="preserve">Η κ. </w:t>
      </w:r>
      <w:r w:rsidRPr="00BC7306">
        <w:rPr>
          <w:b/>
          <w:bCs/>
          <w:lang w:val="el-GR"/>
        </w:rPr>
        <w:t xml:space="preserve">Κατερίνα Σερέτη, </w:t>
      </w:r>
      <w:r w:rsidRPr="00CE2604">
        <w:rPr>
          <w:b/>
          <w:bCs/>
        </w:rPr>
        <w:t>Head</w:t>
      </w:r>
      <w:r w:rsidRPr="00BC7306">
        <w:rPr>
          <w:b/>
          <w:bCs/>
          <w:lang w:val="el-GR"/>
        </w:rPr>
        <w:t xml:space="preserve"> </w:t>
      </w:r>
      <w:r w:rsidRPr="00CE2604">
        <w:rPr>
          <w:b/>
          <w:bCs/>
        </w:rPr>
        <w:t>of</w:t>
      </w:r>
      <w:r w:rsidRPr="00BC7306">
        <w:rPr>
          <w:b/>
          <w:bCs/>
          <w:lang w:val="el-GR"/>
        </w:rPr>
        <w:t xml:space="preserve"> </w:t>
      </w:r>
      <w:r w:rsidRPr="00CE2604">
        <w:rPr>
          <w:b/>
          <w:bCs/>
        </w:rPr>
        <w:t>Stakeholder</w:t>
      </w:r>
      <w:r w:rsidRPr="00BC7306">
        <w:rPr>
          <w:b/>
          <w:bCs/>
          <w:lang w:val="el-GR"/>
        </w:rPr>
        <w:t xml:space="preserve"> </w:t>
      </w:r>
      <w:r w:rsidRPr="00CE2604">
        <w:rPr>
          <w:b/>
          <w:bCs/>
        </w:rPr>
        <w:t>Relations</w:t>
      </w:r>
      <w:r w:rsidRPr="00BC7306">
        <w:rPr>
          <w:b/>
          <w:bCs/>
          <w:lang w:val="el-GR"/>
        </w:rPr>
        <w:t xml:space="preserve"> </w:t>
      </w:r>
      <w:r w:rsidRPr="00CE2604">
        <w:rPr>
          <w:b/>
          <w:bCs/>
        </w:rPr>
        <w:t>Section</w:t>
      </w:r>
      <w:r w:rsidRPr="00BC7306">
        <w:rPr>
          <w:b/>
          <w:bCs/>
          <w:lang w:val="el-GR"/>
        </w:rPr>
        <w:t xml:space="preserve">, </w:t>
      </w:r>
      <w:r w:rsidRPr="00CE2604">
        <w:rPr>
          <w:b/>
          <w:bCs/>
        </w:rPr>
        <w:t>European</w:t>
      </w:r>
      <w:r w:rsidRPr="00BC7306">
        <w:rPr>
          <w:b/>
          <w:bCs/>
          <w:lang w:val="el-GR"/>
        </w:rPr>
        <w:t xml:space="preserve"> </w:t>
      </w:r>
      <w:r w:rsidRPr="00CE2604">
        <w:rPr>
          <w:b/>
          <w:bCs/>
        </w:rPr>
        <w:t>Institute</w:t>
      </w:r>
      <w:r w:rsidRPr="00BC7306">
        <w:rPr>
          <w:b/>
          <w:bCs/>
          <w:lang w:val="el-GR"/>
        </w:rPr>
        <w:t xml:space="preserve"> </w:t>
      </w:r>
      <w:r w:rsidRPr="00CE2604">
        <w:rPr>
          <w:b/>
          <w:bCs/>
        </w:rPr>
        <w:t>of</w:t>
      </w:r>
      <w:r w:rsidRPr="00BC7306">
        <w:rPr>
          <w:b/>
          <w:bCs/>
          <w:lang w:val="el-GR"/>
        </w:rPr>
        <w:t xml:space="preserve"> </w:t>
      </w:r>
      <w:r w:rsidRPr="00CE2604">
        <w:rPr>
          <w:b/>
          <w:bCs/>
        </w:rPr>
        <w:t>Innovation</w:t>
      </w:r>
      <w:r w:rsidRPr="00BC7306">
        <w:rPr>
          <w:b/>
          <w:bCs/>
          <w:lang w:val="el-GR"/>
        </w:rPr>
        <w:t xml:space="preserve"> </w:t>
      </w:r>
      <w:r w:rsidRPr="00CE2604">
        <w:rPr>
          <w:b/>
          <w:bCs/>
        </w:rPr>
        <w:t>and</w:t>
      </w:r>
      <w:r w:rsidRPr="00BC7306">
        <w:rPr>
          <w:b/>
          <w:bCs/>
          <w:lang w:val="el-GR"/>
        </w:rPr>
        <w:t xml:space="preserve"> </w:t>
      </w:r>
      <w:r w:rsidRPr="00CE2604">
        <w:rPr>
          <w:b/>
          <w:bCs/>
        </w:rPr>
        <w:t>Technology</w:t>
      </w:r>
      <w:r w:rsidRPr="00BC7306">
        <w:rPr>
          <w:b/>
          <w:bCs/>
          <w:lang w:val="el-GR"/>
        </w:rPr>
        <w:t xml:space="preserve"> (</w:t>
      </w:r>
      <w:r w:rsidRPr="00CE2604">
        <w:rPr>
          <w:b/>
          <w:bCs/>
        </w:rPr>
        <w:t>EIT</w:t>
      </w:r>
      <w:r w:rsidRPr="00BC7306">
        <w:rPr>
          <w:b/>
          <w:bCs/>
          <w:lang w:val="el-GR"/>
        </w:rPr>
        <w:t>)</w:t>
      </w:r>
      <w:r w:rsidRPr="00BC7306">
        <w:rPr>
          <w:lang w:val="el-GR"/>
        </w:rPr>
        <w:t xml:space="preserve"> παρουσίασε τις ανοιχτές προκηρύξεις και τις κοινές δράσεις με το Ευρωπαϊκό Συμβούλιο Καινοτομίας.</w:t>
      </w:r>
    </w:p>
    <w:p w14:paraId="6CE3B4D3" w14:textId="77777777" w:rsidR="00BC7306" w:rsidRPr="00BC7306" w:rsidRDefault="00BC7306" w:rsidP="00BC7306">
      <w:pPr>
        <w:spacing w:before="100" w:beforeAutospacing="1" w:after="100" w:afterAutospacing="1"/>
        <w:jc w:val="left"/>
        <w:rPr>
          <w:lang w:val="el-GR"/>
        </w:rPr>
      </w:pPr>
      <w:r w:rsidRPr="00BC7306">
        <w:rPr>
          <w:lang w:val="el-GR"/>
        </w:rPr>
        <w:t xml:space="preserve">Τέλος, παρουσιάστηκαν οι δράσεις ολοκληρωμένης επιχειρηματικής υποστήριξης που προσφέρει το </w:t>
      </w:r>
      <w:r w:rsidRPr="00BC7306">
        <w:rPr>
          <w:b/>
          <w:bCs/>
          <w:lang w:val="el-GR"/>
        </w:rPr>
        <w:t>Δίκτυο ΠΡΑΞΗ</w:t>
      </w:r>
      <w:r w:rsidRPr="00BC7306">
        <w:rPr>
          <w:lang w:val="el-GR"/>
        </w:rPr>
        <w:t xml:space="preserve"> στο πλαίσιο του </w:t>
      </w:r>
      <w:proofErr w:type="spellStart"/>
      <w:r w:rsidRPr="7A64044D">
        <w:rPr>
          <w:b/>
          <w:bCs/>
        </w:rPr>
        <w:t>Ente</w:t>
      </w:r>
      <w:proofErr w:type="spellEnd"/>
      <w:r w:rsidRPr="7A64044D">
        <w:rPr>
          <w:b/>
          <w:bCs/>
          <w:lang w:val="en-US"/>
        </w:rPr>
        <w:t>r</w:t>
      </w:r>
      <w:r w:rsidRPr="7A64044D">
        <w:rPr>
          <w:b/>
          <w:bCs/>
        </w:rPr>
        <w:t>prise</w:t>
      </w:r>
      <w:r w:rsidRPr="00BC7306">
        <w:rPr>
          <w:b/>
          <w:bCs/>
          <w:lang w:val="el-GR"/>
        </w:rPr>
        <w:t xml:space="preserve"> </w:t>
      </w:r>
      <w:r w:rsidRPr="7A64044D">
        <w:rPr>
          <w:b/>
          <w:bCs/>
        </w:rPr>
        <w:t>Europe</w:t>
      </w:r>
      <w:r w:rsidRPr="00BC7306">
        <w:rPr>
          <w:b/>
          <w:bCs/>
          <w:lang w:val="el-GR"/>
        </w:rPr>
        <w:t xml:space="preserve"> </w:t>
      </w:r>
      <w:r w:rsidRPr="7A64044D">
        <w:rPr>
          <w:b/>
          <w:bCs/>
        </w:rPr>
        <w:t>Network</w:t>
      </w:r>
      <w:r w:rsidRPr="00BC7306">
        <w:rPr>
          <w:lang w:val="el-GR"/>
        </w:rPr>
        <w:t xml:space="preserve"> από τον κ. </w:t>
      </w:r>
      <w:r w:rsidRPr="00BC7306">
        <w:rPr>
          <w:b/>
          <w:bCs/>
          <w:lang w:val="el-GR"/>
        </w:rPr>
        <w:t>Αχιλλέα Μπάρλα</w:t>
      </w:r>
      <w:r w:rsidRPr="00BC7306">
        <w:rPr>
          <w:lang w:val="el-GR"/>
        </w:rPr>
        <w:t>, επικεφαλής της ομάδας “</w:t>
      </w:r>
      <w:r w:rsidRPr="7A64044D">
        <w:rPr>
          <w:b/>
          <w:bCs/>
        </w:rPr>
        <w:t>Innovation</w:t>
      </w:r>
      <w:r w:rsidRPr="00BC7306">
        <w:rPr>
          <w:b/>
          <w:bCs/>
          <w:lang w:val="el-GR"/>
        </w:rPr>
        <w:t xml:space="preserve"> </w:t>
      </w:r>
      <w:r w:rsidRPr="7A64044D">
        <w:rPr>
          <w:b/>
          <w:bCs/>
        </w:rPr>
        <w:t>in</w:t>
      </w:r>
      <w:r w:rsidRPr="00BC7306">
        <w:rPr>
          <w:b/>
          <w:bCs/>
          <w:lang w:val="el-GR"/>
        </w:rPr>
        <w:t xml:space="preserve"> </w:t>
      </w:r>
      <w:r w:rsidRPr="7A64044D">
        <w:rPr>
          <w:b/>
          <w:bCs/>
        </w:rPr>
        <w:t>SMEs</w:t>
      </w:r>
      <w:r w:rsidRPr="00BC7306">
        <w:rPr>
          <w:lang w:val="el-GR"/>
        </w:rPr>
        <w:t xml:space="preserve">”, του </w:t>
      </w:r>
      <w:r w:rsidRPr="00BC7306">
        <w:rPr>
          <w:b/>
          <w:bCs/>
          <w:lang w:val="el-GR"/>
        </w:rPr>
        <w:t>Δικτύου ΠΡΑΞΗ</w:t>
      </w:r>
      <w:r w:rsidRPr="00BC7306">
        <w:rPr>
          <w:lang w:val="el-GR"/>
        </w:rPr>
        <w:t>.</w:t>
      </w:r>
    </w:p>
    <w:p w14:paraId="769CF2AB" w14:textId="77777777" w:rsidR="00BC7306" w:rsidRPr="00BC7306" w:rsidRDefault="00BC7306" w:rsidP="00BC7306">
      <w:pPr>
        <w:spacing w:before="100" w:beforeAutospacing="1" w:after="100" w:afterAutospacing="1"/>
        <w:jc w:val="left"/>
        <w:rPr>
          <w:lang w:val="el-GR"/>
        </w:rPr>
      </w:pPr>
      <w:r w:rsidRPr="00BC7306">
        <w:rPr>
          <w:lang w:val="el-GR"/>
        </w:rPr>
        <w:t xml:space="preserve">Μπορείτε να δείτε μαγνητοσκοπημένη την εκδήλωση στο κανάλι του </w:t>
      </w:r>
      <w:r w:rsidRPr="00BC7306">
        <w:rPr>
          <w:b/>
          <w:bCs/>
          <w:lang w:val="el-GR"/>
        </w:rPr>
        <w:t>Δικτύου ΠΡΑΞΗ</w:t>
      </w:r>
      <w:r w:rsidRPr="00BC7306">
        <w:rPr>
          <w:lang w:val="el-GR"/>
        </w:rPr>
        <w:t xml:space="preserve"> στο </w:t>
      </w:r>
      <w:proofErr w:type="spellStart"/>
      <w:r w:rsidRPr="00CE2604">
        <w:rPr>
          <w:b/>
          <w:bCs/>
        </w:rPr>
        <w:t>Youtube</w:t>
      </w:r>
      <w:proofErr w:type="spellEnd"/>
    </w:p>
    <w:p w14:paraId="7E16793C" w14:textId="77777777" w:rsidR="00BC7306" w:rsidRPr="00BC7306" w:rsidRDefault="00BC7306" w:rsidP="00BC7306">
      <w:pPr>
        <w:pStyle w:val="Web"/>
        <w:rPr>
          <w:rFonts w:ascii="Verdana" w:hAnsi="Verdana"/>
          <w:lang w:val="el-GR"/>
        </w:rPr>
      </w:pPr>
      <w:r w:rsidRPr="00BC7306">
        <w:rPr>
          <w:rFonts w:ascii="Verdana" w:hAnsi="Verdana"/>
          <w:lang w:val="el-GR"/>
        </w:rPr>
        <w:t>Παρακάτω μπορείτε να δείτε τις παρουσιάσεις της εκδήλωσης:</w:t>
      </w:r>
    </w:p>
    <w:p w14:paraId="3F360163" w14:textId="77777777" w:rsidR="00BC7306" w:rsidRPr="00BC7306" w:rsidRDefault="005A2EF5" w:rsidP="00BC7306">
      <w:pPr>
        <w:numPr>
          <w:ilvl w:val="0"/>
          <w:numId w:val="21"/>
        </w:numPr>
        <w:spacing w:before="100" w:beforeAutospacing="1" w:after="100" w:afterAutospacing="1"/>
        <w:jc w:val="left"/>
        <w:rPr>
          <w:lang w:val="el-GR"/>
        </w:rPr>
      </w:pPr>
      <w:hyperlink r:id="rId14" w:tgtFrame="_blank" w:history="1">
        <w:r w:rsidR="00BC7306" w:rsidRPr="00BC7306">
          <w:rPr>
            <w:rStyle w:val="af4"/>
            <w:b/>
            <w:bCs/>
            <w:color w:val="0000FF"/>
            <w:u w:val="single"/>
            <w:lang w:val="el-GR"/>
          </w:rPr>
          <w:t>Ευρωπαϊκό Συμβούλιο Καινοτομίας (EIC) - Εργαλεία και προκηρύξεις του 2022</w:t>
        </w:r>
      </w:hyperlink>
      <w:r w:rsidR="00BC7306" w:rsidRPr="00BC7306">
        <w:rPr>
          <w:lang w:val="el-GR"/>
        </w:rPr>
        <w:t>: Ανδρέας Λυμπέρης</w:t>
      </w:r>
    </w:p>
    <w:p w14:paraId="15DFFFEB" w14:textId="77777777" w:rsidR="00BC7306" w:rsidRPr="00BC7306" w:rsidRDefault="005A2EF5" w:rsidP="00BC7306">
      <w:pPr>
        <w:numPr>
          <w:ilvl w:val="0"/>
          <w:numId w:val="21"/>
        </w:numPr>
        <w:spacing w:before="100" w:beforeAutospacing="1" w:after="100" w:afterAutospacing="1"/>
        <w:jc w:val="left"/>
        <w:rPr>
          <w:lang w:val="el-GR"/>
        </w:rPr>
      </w:pPr>
      <w:hyperlink r:id="rId15" w:tgtFrame="_blank" w:history="1">
        <w:r w:rsidR="00BC7306" w:rsidRPr="00BC7306">
          <w:rPr>
            <w:rStyle w:val="af4"/>
            <w:b/>
            <w:bCs/>
            <w:color w:val="0000FF"/>
            <w:u w:val="single"/>
            <w:lang w:val="el-GR"/>
          </w:rPr>
          <w:t>Ευρωπαϊκά Οικοσυστήματα Καινοτομίας (ΕΙΕ) - Προκήρυξη του 2022</w:t>
        </w:r>
      </w:hyperlink>
      <w:r w:rsidR="00BC7306" w:rsidRPr="00BC7306">
        <w:rPr>
          <w:lang w:val="el-GR"/>
        </w:rPr>
        <w:t>: Χριστίνα Νάνου</w:t>
      </w:r>
    </w:p>
    <w:p w14:paraId="4D69A2C0" w14:textId="77777777" w:rsidR="00BC7306" w:rsidRPr="00BC7306" w:rsidRDefault="005A2EF5" w:rsidP="00BC7306">
      <w:pPr>
        <w:numPr>
          <w:ilvl w:val="0"/>
          <w:numId w:val="21"/>
        </w:numPr>
        <w:spacing w:before="100" w:beforeAutospacing="1" w:after="100" w:afterAutospacing="1"/>
        <w:jc w:val="left"/>
        <w:rPr>
          <w:lang w:val="el-GR"/>
        </w:rPr>
      </w:pPr>
      <w:hyperlink r:id="rId16" w:tgtFrame="_blank" w:history="1">
        <w:r w:rsidR="00BC7306" w:rsidRPr="00BC7306">
          <w:rPr>
            <w:rStyle w:val="af4"/>
            <w:b/>
            <w:bCs/>
            <w:color w:val="0000FF"/>
            <w:u w:val="single"/>
            <w:lang w:val="el-GR"/>
          </w:rPr>
          <w:t>Η ελληνική συμμετοχή και εθνικές πολιτικές υποστήριξης της καινοτομίας</w:t>
        </w:r>
      </w:hyperlink>
      <w:r w:rsidR="00BC7306" w:rsidRPr="00BC7306">
        <w:rPr>
          <w:lang w:val="el-GR"/>
        </w:rPr>
        <w:t xml:space="preserve">: Βασίλειος </w:t>
      </w:r>
      <w:proofErr w:type="spellStart"/>
      <w:r w:rsidR="00BC7306" w:rsidRPr="00BC7306">
        <w:rPr>
          <w:lang w:val="el-GR"/>
        </w:rPr>
        <w:t>Γογγολίδης</w:t>
      </w:r>
      <w:proofErr w:type="spellEnd"/>
    </w:p>
    <w:p w14:paraId="68958B6B" w14:textId="77777777" w:rsidR="00BC7306" w:rsidRPr="00BC7306" w:rsidRDefault="005A2EF5" w:rsidP="00BC7306">
      <w:pPr>
        <w:numPr>
          <w:ilvl w:val="0"/>
          <w:numId w:val="21"/>
        </w:numPr>
        <w:spacing w:before="100" w:beforeAutospacing="1" w:after="100" w:afterAutospacing="1"/>
        <w:jc w:val="left"/>
        <w:rPr>
          <w:lang w:val="el-GR"/>
        </w:rPr>
      </w:pPr>
      <w:hyperlink r:id="rId17" w:tgtFrame="_blank" w:history="1">
        <w:r w:rsidR="00BC7306" w:rsidRPr="00BC7306">
          <w:rPr>
            <w:rStyle w:val="af4"/>
            <w:b/>
            <w:bCs/>
            <w:color w:val="0000FF"/>
            <w:u w:val="single"/>
            <w:lang w:val="el-GR"/>
          </w:rPr>
          <w:t>Ευρωπαϊκό Ινστιτούτο Τεχνολογίας και Καινοτομίας (ΕΙΤ) - Ανοιχτές προκηρύξεις και κοινές δράσεις με το Ευρωπαϊκό Συμβούλιο Καινοτομίας</w:t>
        </w:r>
      </w:hyperlink>
      <w:r w:rsidR="00BC7306" w:rsidRPr="00BC7306">
        <w:rPr>
          <w:lang w:val="el-GR"/>
        </w:rPr>
        <w:t>: Κατερίνα Σερέτη</w:t>
      </w:r>
    </w:p>
    <w:p w14:paraId="4C1288BF" w14:textId="77777777" w:rsidR="00BC7306" w:rsidRPr="00BC7306" w:rsidRDefault="005A2EF5" w:rsidP="00BC7306">
      <w:pPr>
        <w:numPr>
          <w:ilvl w:val="0"/>
          <w:numId w:val="21"/>
        </w:numPr>
        <w:spacing w:before="100" w:beforeAutospacing="1" w:after="100" w:afterAutospacing="1"/>
        <w:jc w:val="left"/>
        <w:rPr>
          <w:lang w:val="el-GR"/>
        </w:rPr>
      </w:pPr>
      <w:hyperlink r:id="rId18" w:tgtFrame="_blank" w:history="1">
        <w:r w:rsidR="00BC7306" w:rsidRPr="00BC7306">
          <w:rPr>
            <w:rStyle w:val="af4"/>
            <w:b/>
            <w:bCs/>
            <w:color w:val="0000FF"/>
            <w:u w:val="single"/>
            <w:lang w:val="el-GR"/>
          </w:rPr>
          <w:t>Δράσεις υποστήριξης της καινοτομίας: Η συμβολή του Enterprise Europe Network (EEN)</w:t>
        </w:r>
      </w:hyperlink>
      <w:r w:rsidR="00BC7306" w:rsidRPr="00BC7306">
        <w:rPr>
          <w:lang w:val="el-GR"/>
        </w:rPr>
        <w:t>: Αχιλλέας Μπάρλας</w:t>
      </w:r>
    </w:p>
    <w:p w14:paraId="7E14F168" w14:textId="77777777" w:rsidR="00BC7306" w:rsidRPr="00BC7306" w:rsidRDefault="00BC7306" w:rsidP="00BC7306">
      <w:pPr>
        <w:numPr>
          <w:ilvl w:val="0"/>
          <w:numId w:val="21"/>
        </w:numPr>
        <w:spacing w:before="100" w:beforeAutospacing="1" w:after="100" w:afterAutospacing="1"/>
        <w:jc w:val="left"/>
        <w:rPr>
          <w:lang w:val="el-GR"/>
        </w:rPr>
      </w:pPr>
      <w:r w:rsidRPr="00BC7306">
        <w:rPr>
          <w:rStyle w:val="af3"/>
          <w:i/>
          <w:iCs/>
          <w:lang w:val="el-GR"/>
        </w:rPr>
        <w:t>Οι υπηρεσίες των Εθνικών Σημείων Επαφής στον Ορίζοντα Ευρώπη</w:t>
      </w:r>
      <w:r w:rsidRPr="00BC7306">
        <w:rPr>
          <w:lang w:val="el-GR"/>
        </w:rPr>
        <w:t>:</w:t>
      </w:r>
      <w:r w:rsidRPr="00BC7306">
        <w:rPr>
          <w:lang w:val="el-GR"/>
        </w:rPr>
        <w:br/>
      </w:r>
      <w:hyperlink r:id="rId19" w:tgtFrame="_blank" w:history="1">
        <w:r w:rsidRPr="00BC7306">
          <w:rPr>
            <w:rStyle w:val="af4"/>
            <w:b/>
            <w:bCs/>
            <w:color w:val="0000FF"/>
            <w:u w:val="single"/>
            <w:lang w:val="el-GR"/>
          </w:rPr>
          <w:t>Κατερίνα Παπαδούλη (Δίκτυο ΠΡΑΞΗ)</w:t>
        </w:r>
      </w:hyperlink>
      <w:r w:rsidRPr="00BC7306">
        <w:rPr>
          <w:rStyle w:val="af4"/>
          <w:b/>
          <w:bCs/>
          <w:color w:val="0000FF"/>
          <w:u w:val="single"/>
          <w:lang w:val="el-GR"/>
        </w:rPr>
        <w:br/>
      </w:r>
      <w:hyperlink r:id="rId20" w:tgtFrame="_blank" w:history="1">
        <w:r w:rsidRPr="00BC7306">
          <w:rPr>
            <w:rStyle w:val="af4"/>
            <w:b/>
            <w:bCs/>
            <w:color w:val="0000FF"/>
            <w:u w:val="single"/>
            <w:lang w:val="el-GR"/>
          </w:rPr>
          <w:t xml:space="preserve">Χαράλαμπος </w:t>
        </w:r>
        <w:proofErr w:type="spellStart"/>
        <w:r w:rsidRPr="00BC7306">
          <w:rPr>
            <w:rStyle w:val="af4"/>
            <w:b/>
            <w:bCs/>
            <w:color w:val="0000FF"/>
            <w:u w:val="single"/>
            <w:lang w:val="el-GR"/>
          </w:rPr>
          <w:t>Παπατρύφωνος</w:t>
        </w:r>
        <w:proofErr w:type="spellEnd"/>
        <w:r w:rsidRPr="00BC7306">
          <w:rPr>
            <w:rStyle w:val="af4"/>
            <w:b/>
            <w:bCs/>
            <w:color w:val="0000FF"/>
            <w:u w:val="single"/>
            <w:lang w:val="el-GR"/>
          </w:rPr>
          <w:t xml:space="preserve"> (</w:t>
        </w:r>
        <w:proofErr w:type="spellStart"/>
        <w:r w:rsidRPr="00BC7306">
          <w:rPr>
            <w:rStyle w:val="af4"/>
            <w:b/>
            <w:bCs/>
            <w:color w:val="0000FF"/>
            <w:u w:val="single"/>
            <w:lang w:val="el-GR"/>
          </w:rPr>
          <w:t>ΙδΕΚ</w:t>
        </w:r>
        <w:proofErr w:type="spellEnd"/>
        <w:r w:rsidRPr="00BC7306">
          <w:rPr>
            <w:rStyle w:val="af4"/>
            <w:b/>
            <w:bCs/>
            <w:color w:val="0000FF"/>
            <w:u w:val="single"/>
            <w:lang w:val="el-GR"/>
          </w:rPr>
          <w:t>)</w:t>
        </w:r>
      </w:hyperlink>
    </w:p>
    <w:p w14:paraId="047E23D0" w14:textId="77777777" w:rsidR="00BC7306" w:rsidRPr="00BC7306" w:rsidRDefault="00BC7306" w:rsidP="00BC7306">
      <w:pPr>
        <w:rPr>
          <w:lang w:val="el-GR"/>
        </w:rPr>
      </w:pPr>
      <w:r w:rsidRPr="00BC7306">
        <w:rPr>
          <w:lang w:val="el-GR"/>
        </w:rPr>
        <w:t xml:space="preserve">Σημειώνεται ότι οι παρουσιάσεις της εκδήλωσης έχουν ήδη αναρτηθεί στους παρακάτω διαδικτυακούς τόπους: </w:t>
      </w:r>
      <w:hyperlink r:id="rId21" w:history="1">
        <w:r w:rsidRPr="00AD1986">
          <w:rPr>
            <w:rStyle w:val="-"/>
            <w:lang w:val="en-US"/>
          </w:rPr>
          <w:t>www</w:t>
        </w:r>
        <w:r w:rsidRPr="00BC7306">
          <w:rPr>
            <w:rStyle w:val="-"/>
            <w:lang w:val="el-GR"/>
          </w:rPr>
          <w:t>.</w:t>
        </w:r>
        <w:r w:rsidRPr="00AD1986">
          <w:rPr>
            <w:rStyle w:val="-"/>
          </w:rPr>
          <w:t>praxinetwork</w:t>
        </w:r>
        <w:r w:rsidRPr="00BC7306">
          <w:rPr>
            <w:rStyle w:val="-"/>
            <w:lang w:val="el-GR"/>
          </w:rPr>
          <w:t>.</w:t>
        </w:r>
        <w:r w:rsidRPr="00AD1986">
          <w:rPr>
            <w:rStyle w:val="-"/>
          </w:rPr>
          <w:t>gr</w:t>
        </w:r>
      </w:hyperlink>
      <w:r w:rsidRPr="00BC7306">
        <w:rPr>
          <w:lang w:val="el-GR"/>
        </w:rPr>
        <w:t xml:space="preserve">, </w:t>
      </w:r>
      <w:hyperlink r:id="rId22" w:history="1">
        <w:r w:rsidRPr="00BF1001">
          <w:rPr>
            <w:rStyle w:val="-"/>
          </w:rPr>
          <w:t>www</w:t>
        </w:r>
        <w:r w:rsidRPr="00BC7306">
          <w:rPr>
            <w:rStyle w:val="-"/>
            <w:lang w:val="el-GR"/>
          </w:rPr>
          <w:t>.</w:t>
        </w:r>
        <w:r w:rsidRPr="00BF1001">
          <w:rPr>
            <w:rStyle w:val="-"/>
          </w:rPr>
          <w:t>horizoneurope</w:t>
        </w:r>
        <w:r w:rsidRPr="00BC7306">
          <w:rPr>
            <w:rStyle w:val="-"/>
            <w:lang w:val="el-GR"/>
          </w:rPr>
          <w:t>.</w:t>
        </w:r>
        <w:r w:rsidRPr="00BF1001">
          <w:rPr>
            <w:rStyle w:val="-"/>
          </w:rPr>
          <w:t>gr</w:t>
        </w:r>
      </w:hyperlink>
      <w:r w:rsidRPr="00BC7306">
        <w:rPr>
          <w:lang w:val="el-GR"/>
        </w:rPr>
        <w:t xml:space="preserve">, </w:t>
      </w:r>
      <w:hyperlink r:id="rId23" w:history="1">
        <w:r w:rsidRPr="00AD1986">
          <w:rPr>
            <w:rStyle w:val="-"/>
            <w:lang w:val="en-US"/>
          </w:rPr>
          <w:t>www</w:t>
        </w:r>
        <w:r w:rsidRPr="00BC7306">
          <w:rPr>
            <w:rStyle w:val="-"/>
            <w:lang w:val="el-GR"/>
          </w:rPr>
          <w:t>.</w:t>
        </w:r>
        <w:proofErr w:type="spellStart"/>
        <w:r w:rsidRPr="00AD1986">
          <w:rPr>
            <w:rStyle w:val="-"/>
            <w:lang w:val="en-US"/>
          </w:rPr>
          <w:t>gsrt</w:t>
        </w:r>
        <w:proofErr w:type="spellEnd"/>
        <w:r w:rsidRPr="00BC7306">
          <w:rPr>
            <w:rStyle w:val="-"/>
            <w:lang w:val="el-GR"/>
          </w:rPr>
          <w:t>.</w:t>
        </w:r>
        <w:r w:rsidRPr="00AD1986">
          <w:rPr>
            <w:rStyle w:val="-"/>
            <w:lang w:val="en-US"/>
          </w:rPr>
          <w:t>gr</w:t>
        </w:r>
      </w:hyperlink>
      <w:r w:rsidRPr="00BC7306">
        <w:rPr>
          <w:lang w:val="el-GR"/>
        </w:rPr>
        <w:t xml:space="preserve">. </w:t>
      </w:r>
    </w:p>
    <w:p w14:paraId="76308DF1" w14:textId="77777777" w:rsidR="00BC7306" w:rsidRPr="00BC7306" w:rsidRDefault="00BC7306" w:rsidP="00BC7306">
      <w:pPr>
        <w:rPr>
          <w:lang w:val="el-GR"/>
        </w:rPr>
      </w:pPr>
      <w:r w:rsidRPr="00BC7306">
        <w:rPr>
          <w:lang w:val="el-GR"/>
        </w:rPr>
        <w:t>Ο «Ορίζοντας Ευρώπη» είναι το πρόγραμμα πλαίσιο της ΕΕ για την έρευνα και την καινοτομία για την περίοδο 2021-2027, με προϋπολογισμό 95,5 δισ. ευρώ και αποτελεί το διάδοχο του Ορίζοντα 2020 (2014-2020).</w:t>
      </w:r>
    </w:p>
    <w:p w14:paraId="01696DA8" w14:textId="77777777" w:rsidR="005D605B" w:rsidRDefault="005D605B" w:rsidP="00BC7306">
      <w:pPr>
        <w:pStyle w:val="2"/>
        <w:rPr>
          <w:lang w:val="el-GR"/>
        </w:rPr>
      </w:pPr>
    </w:p>
    <w:p w14:paraId="3FC25D46" w14:textId="1A63CAD8" w:rsidR="00BC7306" w:rsidRPr="00BC7306" w:rsidRDefault="00BC7306" w:rsidP="00BC7306">
      <w:pPr>
        <w:pStyle w:val="2"/>
        <w:rPr>
          <w:lang w:val="el-GR"/>
        </w:rPr>
      </w:pPr>
      <w:r w:rsidRPr="00BC7306">
        <w:rPr>
          <w:lang w:val="el-GR"/>
        </w:rPr>
        <w:t>Ποιο είναι το «Δίκτυο ΠΡΑΞΗ»</w:t>
      </w:r>
    </w:p>
    <w:p w14:paraId="1E8110B0" w14:textId="77777777" w:rsidR="00BC7306" w:rsidRPr="00BC7306" w:rsidRDefault="00BC7306" w:rsidP="00BC7306">
      <w:pPr>
        <w:rPr>
          <w:rStyle w:val="af4"/>
          <w:lang w:val="el-GR"/>
        </w:rPr>
      </w:pPr>
      <w:r w:rsidRPr="00BC7306">
        <w:rPr>
          <w:rStyle w:val="af4"/>
          <w:lang w:val="el-GR"/>
        </w:rPr>
        <w:t xml:space="preserve">Το </w:t>
      </w:r>
      <w:hyperlink r:id="rId24" w:history="1">
        <w:r w:rsidRPr="00BC7306">
          <w:rPr>
            <w:rStyle w:val="-"/>
            <w:i/>
            <w:lang w:val="el-GR"/>
          </w:rPr>
          <w:t>Δίκτυο ΠΡΑΞΗ</w:t>
        </w:r>
      </w:hyperlink>
      <w:r w:rsidRPr="00BC7306">
        <w:rPr>
          <w:rStyle w:val="af4"/>
          <w:lang w:val="el-GR"/>
        </w:rPr>
        <w:t xml:space="preserve">, μονάδα του Ιδρύματος Τεχνολογίας και Έρευνας (ΙΤΕ, </w:t>
      </w:r>
      <w:hyperlink r:id="rId25" w:history="1">
        <w:r w:rsidRPr="00353C6D">
          <w:rPr>
            <w:rStyle w:val="-"/>
            <w:i/>
          </w:rPr>
          <w:t>www</w:t>
        </w:r>
        <w:r w:rsidRPr="00BC7306">
          <w:rPr>
            <w:rStyle w:val="-"/>
            <w:i/>
            <w:lang w:val="el-GR"/>
          </w:rPr>
          <w:t>.</w:t>
        </w:r>
        <w:r w:rsidRPr="00353C6D">
          <w:rPr>
            <w:rStyle w:val="-"/>
            <w:i/>
          </w:rPr>
          <w:t>forth</w:t>
        </w:r>
        <w:r w:rsidRPr="00BC7306">
          <w:rPr>
            <w:rStyle w:val="-"/>
            <w:i/>
            <w:lang w:val="el-GR"/>
          </w:rPr>
          <w:t>.</w:t>
        </w:r>
        <w:r w:rsidRPr="00353C6D">
          <w:rPr>
            <w:rStyle w:val="-"/>
            <w:i/>
          </w:rPr>
          <w:t>gr</w:t>
        </w:r>
      </w:hyperlink>
      <w:r w:rsidRPr="00BC7306">
        <w:rPr>
          <w:rStyle w:val="af4"/>
          <w:lang w:val="el-GR"/>
        </w:rPr>
        <w:t xml:space="preserve">), ξεκίνησε από την ανάγκη σύνδεσης της έρευνας με την παραγωγή και εξελίχθηκε σε έναν από τους σημαντικότερους οργανισμούς υποστήριξης της καινοτομίας και της μεταφοράς τεχνολογίας σε ευρωπαϊκό επίπεδο. Διαθέτοντας 25ετή και πλέον εμπειρία και τεχνογνωσία, απασχολώντας περισσότερα από 30 στελέχη υψηλής ακαδημαϊκής κατάρτισης, με παρουσία σε 5 πόλεις της Ελλάδας και ισχυρά διεθνή δίκτυα συνεργατών, λειτουργεί ως σημείο αναφοράς της ερευνητικής κοινότητας σε θέματα μεταφοράς τεχνολογίας και αξιοποίησης ερευνητικών αποτελεσμάτων, παρέχοντας υψηλής προστιθέμενης αξίας υπηρεσίες σε εταιρείες, ιδρύματα, και οργανισμούς, τόσο σε περιφερειακό όσο και σε εθνικό επίπεδο. </w:t>
      </w:r>
    </w:p>
    <w:p w14:paraId="5869E3A3" w14:textId="77777777" w:rsidR="00BC7306" w:rsidRPr="00BC7306" w:rsidRDefault="00BC7306" w:rsidP="00BC7306">
      <w:pPr>
        <w:rPr>
          <w:rStyle w:val="afc"/>
          <w:lang w:val="el-GR"/>
        </w:rPr>
      </w:pPr>
      <w:r w:rsidRPr="00BC7306">
        <w:rPr>
          <w:rStyle w:val="afc"/>
          <w:lang w:val="el-GR"/>
        </w:rPr>
        <w:t>Το Δίκτυο ΠΡΑΞΗ/ΙΤΕ Εθνικό Σημείο Επαφής για τον Ορίζοντα Ευρώπη</w:t>
      </w:r>
    </w:p>
    <w:p w14:paraId="714ECACA" w14:textId="77777777" w:rsidR="00BC7306" w:rsidRPr="00BC7306" w:rsidRDefault="00BC7306" w:rsidP="00BC7306">
      <w:pPr>
        <w:rPr>
          <w:i/>
          <w:lang w:val="el-GR"/>
        </w:rPr>
      </w:pPr>
      <w:r w:rsidRPr="00BC7306">
        <w:rPr>
          <w:i/>
          <w:lang w:val="el-GR"/>
        </w:rPr>
        <w:t>Το Δίκτυο ΠΡΑΞΗ/ΙΤΕ ορίστηκε Εθνικό Σημείο Επαφής (ΕΣΕ) για το νέο Πρόγραμμα «Ορίζοντας Ευρώπη» (2021-2027) από τη Γενική Γραμματεία Έρευνας και Καινοτομίας (ΓΓΕΚ) σε 13 θεματικές περιοχές. Είναι Εθνικό Σημείο Επαφής από το 1998 αναφορικά με τα προγράμματα πλαίσιο για την έρευνα και την καινοτομία και αποτελεί επίσημο φορέα ενημέρωσης και υποστήριξης ελληνικών οργανισμών για τη συμμετοχή τους σε αυτά.</w:t>
      </w:r>
    </w:p>
    <w:p w14:paraId="76C69AC5" w14:textId="77777777" w:rsidR="00BC7306" w:rsidRPr="00BC7306" w:rsidRDefault="00BC7306" w:rsidP="00BC7306">
      <w:pPr>
        <w:rPr>
          <w:i/>
          <w:lang w:val="el-GR"/>
        </w:rPr>
      </w:pPr>
      <w:r w:rsidRPr="00BC7306">
        <w:rPr>
          <w:i/>
          <w:lang w:val="el-GR"/>
        </w:rPr>
        <w:t>Το Δίκτυο ΠΡΑΞΗ διαθέτει πολυετή εμπειρία και υψηλή τεχνογνωσία, προσφέροντας τις ακόλουθες υπηρεσίες σε επιχειρήσεις, ερευνητικά και ακαδημαϊκά ιδρύματα, φορείς του δημοσίου και ιδιωτικού τομέα, τοπική αυτοδιοίκηση και ιδιώτες σε όλη την Ελλάδα:</w:t>
      </w:r>
    </w:p>
    <w:p w14:paraId="3C2C6D48" w14:textId="77777777" w:rsidR="00BC7306" w:rsidRPr="00B67680" w:rsidRDefault="00BC7306" w:rsidP="00BC7306">
      <w:pPr>
        <w:pStyle w:val="a"/>
        <w:numPr>
          <w:ilvl w:val="0"/>
          <w:numId w:val="17"/>
        </w:numPr>
        <w:rPr>
          <w:i/>
          <w:lang w:val="el-GR"/>
        </w:rPr>
      </w:pPr>
      <w:r w:rsidRPr="00B67680">
        <w:rPr>
          <w:b/>
          <w:i/>
          <w:lang w:val="el-GR"/>
        </w:rPr>
        <w:t>Πληροφόρηση</w:t>
      </w:r>
      <w:r w:rsidRPr="00B67680">
        <w:rPr>
          <w:i/>
          <w:lang w:val="el-GR"/>
        </w:rPr>
        <w:t xml:space="preserve"> για ευκαιρίες χρηματοδότησης μέσω του Προγράμματος Πλαίσιο Ορίζοντας 2020, διοργάνωση ενημερωτικών εκδηλώσεων και σεμιναρίων για ειδικά θέματα και προώθηση αναζητήσεων συνεργατών από κοινοπραξίες του εξωτερικού.</w:t>
      </w:r>
    </w:p>
    <w:p w14:paraId="0F69246C" w14:textId="77777777" w:rsidR="00BC7306" w:rsidRPr="00B67680" w:rsidRDefault="00BC7306" w:rsidP="00BC7306">
      <w:pPr>
        <w:pStyle w:val="a"/>
        <w:numPr>
          <w:ilvl w:val="0"/>
          <w:numId w:val="17"/>
        </w:numPr>
        <w:rPr>
          <w:i/>
          <w:lang w:val="el-GR"/>
        </w:rPr>
      </w:pPr>
      <w:r w:rsidRPr="00B67680">
        <w:rPr>
          <w:b/>
          <w:i/>
          <w:lang w:val="el-GR"/>
        </w:rPr>
        <w:t xml:space="preserve">Συμβουλευτική υποστήριξη </w:t>
      </w:r>
      <w:r w:rsidRPr="00B67680">
        <w:rPr>
          <w:i/>
          <w:lang w:val="el-GR"/>
        </w:rPr>
        <w:t>για την εξέλιξη και χρηματοδότηση μιας ιδέας, την αναζήτηση της κατάλληλης προκήρυξης, τη διαδικασία και τους κανόνες συμμετοχής, την προετοιμασία πρότασης, τα κριτήρια αξιολόγησης, τη διαχείριση ενός έργου, καθώς και διευκρινίσεις για νομικά και οικονομικά θέματα.</w:t>
      </w:r>
    </w:p>
    <w:p w14:paraId="4FA6FEBA" w14:textId="77777777" w:rsidR="00BC7306" w:rsidRPr="00B67680" w:rsidRDefault="00BC7306" w:rsidP="00BC7306">
      <w:pPr>
        <w:pStyle w:val="a"/>
        <w:numPr>
          <w:ilvl w:val="0"/>
          <w:numId w:val="17"/>
        </w:numPr>
        <w:rPr>
          <w:i/>
          <w:lang w:val="el-GR"/>
        </w:rPr>
      </w:pPr>
      <w:r w:rsidRPr="00B67680">
        <w:rPr>
          <w:b/>
          <w:i/>
          <w:lang w:val="el-GR"/>
        </w:rPr>
        <w:t>Υποστήριξη</w:t>
      </w:r>
      <w:r w:rsidRPr="00B67680">
        <w:rPr>
          <w:i/>
          <w:lang w:val="el-GR"/>
        </w:rPr>
        <w:t xml:space="preserve"> στην αναζήτηση εταίρων στην Ελλάδα και το εξωτερικό και στον εντοπισμό του κατάλληλου ειδικού </w:t>
      </w:r>
      <w:r w:rsidRPr="00B67680">
        <w:rPr>
          <w:rFonts w:cs="Calibri"/>
          <w:i/>
          <w:color w:val="000000"/>
          <w:szCs w:val="20"/>
          <w:lang w:val="el-GR"/>
        </w:rPr>
        <w:t>για θέματα που δεν άπτονται του αντικειμένου του.</w:t>
      </w:r>
    </w:p>
    <w:p w14:paraId="548707F3" w14:textId="77777777" w:rsidR="00BC7306" w:rsidRPr="00BC7306" w:rsidRDefault="00BC7306" w:rsidP="00BC7306">
      <w:pPr>
        <w:rPr>
          <w:i/>
          <w:lang w:val="el-GR"/>
        </w:rPr>
      </w:pPr>
      <w:r w:rsidRPr="00BC7306">
        <w:rPr>
          <w:i/>
          <w:lang w:val="el-GR"/>
        </w:rPr>
        <w:t xml:space="preserve">Για περισσότερες πληροφορίες σχετικά με τον ρόλο του Δικτύου ΠΡΑΞΗ ως Εθνικό Σημείο Επαφής για το νέο Πρόγραμμα «Ορίζοντας Ευρώπη» μπορείτε να βρείτε </w:t>
      </w:r>
      <w:hyperlink r:id="rId26" w:history="1">
        <w:r w:rsidRPr="00BC7306">
          <w:rPr>
            <w:rStyle w:val="-"/>
            <w:i/>
            <w:lang w:val="el-GR"/>
          </w:rPr>
          <w:t>εδώ</w:t>
        </w:r>
      </w:hyperlink>
      <w:r w:rsidRPr="00BC7306">
        <w:rPr>
          <w:i/>
          <w:lang w:val="el-GR"/>
        </w:rPr>
        <w:t xml:space="preserve">. </w:t>
      </w:r>
    </w:p>
    <w:p w14:paraId="5B48E212" w14:textId="77777777" w:rsidR="00BC7306" w:rsidRPr="00BC7306" w:rsidRDefault="00BC7306" w:rsidP="00BC7306">
      <w:pPr>
        <w:rPr>
          <w:rStyle w:val="af4"/>
          <w:lang w:val="el-GR"/>
        </w:rPr>
      </w:pPr>
      <w:r w:rsidRPr="00BC7306">
        <w:rPr>
          <w:rStyle w:val="af4"/>
          <w:lang w:val="el-GR"/>
        </w:rPr>
        <w:t>Επιπλέον, το Δίκτυο ΠΡΑΞΗ υποστηρίζει καθημερινά την ελληνική βιομηχανία και επιχειρηματικότητα έντασης γνώσης με υπηρεσίες ενημέρωσης, δικτύωσης και συμβουλευτικής σε θέματα χρηματοδοτήσεων, προστασίας διανοητικής ιδιοκτησίας, επιχειρηματικής ευφυίας, και ανάπτυξης νέων προϊόντων και αγορών.</w:t>
      </w:r>
    </w:p>
    <w:p w14:paraId="1615C2DB" w14:textId="77777777" w:rsidR="00BC7306" w:rsidRPr="00BC7306" w:rsidRDefault="00BC7306" w:rsidP="00BC7306">
      <w:pPr>
        <w:pStyle w:val="5"/>
        <w:rPr>
          <w:lang w:val="el-GR"/>
        </w:rPr>
      </w:pPr>
    </w:p>
    <w:p w14:paraId="5BE0F7C4" w14:textId="77777777" w:rsidR="00BC7306" w:rsidRPr="00BC7306" w:rsidRDefault="00BC7306" w:rsidP="00BC7306">
      <w:pPr>
        <w:pStyle w:val="5"/>
        <w:rPr>
          <w:rFonts w:ascii="Verdana" w:hAnsi="Verdana"/>
          <w:lang w:val="el-GR"/>
        </w:rPr>
      </w:pPr>
      <w:r w:rsidRPr="00BC7306">
        <w:rPr>
          <w:lang w:val="el-GR"/>
        </w:rPr>
        <w:t>Περισσότερες πληροφορίες:</w:t>
      </w:r>
    </w:p>
    <w:p w14:paraId="608DFA7C" w14:textId="77777777" w:rsidR="00BC7306" w:rsidRPr="00BC7306" w:rsidRDefault="00BC7306" w:rsidP="00BC7306">
      <w:pPr>
        <w:rPr>
          <w:lang w:val="el-GR"/>
        </w:rPr>
      </w:pPr>
      <w:r w:rsidRPr="00BC7306">
        <w:rPr>
          <w:lang w:val="el-GR"/>
        </w:rPr>
        <w:t>Δίκτυο ΠΡΑΞΗ | Εθνικό Σημείο Επαφής στον Ορίζοντα Ευρώπη</w:t>
      </w:r>
    </w:p>
    <w:p w14:paraId="41CF508C" w14:textId="77777777" w:rsidR="00BC7306" w:rsidRPr="00BC7306" w:rsidRDefault="00BC7306" w:rsidP="00BC7306">
      <w:pPr>
        <w:rPr>
          <w:lang w:val="el-GR"/>
        </w:rPr>
      </w:pPr>
      <w:r w:rsidRPr="00BC7306">
        <w:rPr>
          <w:lang w:val="el-GR"/>
        </w:rPr>
        <w:t xml:space="preserve">Μαρία Σαμαρά | </w:t>
      </w:r>
      <w:r>
        <w:t>samara</w:t>
      </w:r>
      <w:r w:rsidRPr="00BC7306">
        <w:rPr>
          <w:lang w:val="el-GR"/>
        </w:rPr>
        <w:t>@</w:t>
      </w:r>
      <w:proofErr w:type="spellStart"/>
      <w:r>
        <w:t>praxinetwork</w:t>
      </w:r>
      <w:proofErr w:type="spellEnd"/>
      <w:r w:rsidRPr="00BC7306">
        <w:rPr>
          <w:lang w:val="el-GR"/>
        </w:rPr>
        <w:t>.</w:t>
      </w:r>
      <w:r>
        <w:t>gr</w:t>
      </w:r>
      <w:r w:rsidRPr="00BC7306">
        <w:rPr>
          <w:lang w:val="el-GR"/>
        </w:rPr>
        <w:t xml:space="preserve"> | 210 3607690</w:t>
      </w:r>
    </w:p>
    <w:p w14:paraId="4951DB1B" w14:textId="77777777" w:rsidR="00BC7306" w:rsidRPr="00BC7306" w:rsidRDefault="00BC7306" w:rsidP="00BC7306">
      <w:pPr>
        <w:rPr>
          <w:lang w:val="el-GR"/>
        </w:rPr>
      </w:pPr>
      <w:r w:rsidRPr="00BC7306">
        <w:rPr>
          <w:lang w:val="el-GR"/>
        </w:rPr>
        <w:t xml:space="preserve">Κατερίνα Παπαδούλη | </w:t>
      </w:r>
      <w:proofErr w:type="spellStart"/>
      <w:r>
        <w:t>papadouli</w:t>
      </w:r>
      <w:proofErr w:type="spellEnd"/>
      <w:r w:rsidRPr="00BC7306">
        <w:rPr>
          <w:lang w:val="el-GR"/>
        </w:rPr>
        <w:t>@</w:t>
      </w:r>
      <w:proofErr w:type="spellStart"/>
      <w:r>
        <w:t>praxinetwork</w:t>
      </w:r>
      <w:proofErr w:type="spellEnd"/>
      <w:r w:rsidRPr="00BC7306">
        <w:rPr>
          <w:lang w:val="el-GR"/>
        </w:rPr>
        <w:t>.</w:t>
      </w:r>
      <w:r>
        <w:t>gr</w:t>
      </w:r>
      <w:r w:rsidRPr="00BC7306">
        <w:rPr>
          <w:lang w:val="el-GR"/>
        </w:rPr>
        <w:t xml:space="preserve"> | 210 3607690</w:t>
      </w:r>
    </w:p>
    <w:p w14:paraId="644F8940" w14:textId="77777777" w:rsidR="00BC7306" w:rsidRPr="00BC7306" w:rsidRDefault="00BC7306" w:rsidP="00BC7306">
      <w:pPr>
        <w:rPr>
          <w:lang w:val="el-GR"/>
        </w:rPr>
      </w:pPr>
      <w:r w:rsidRPr="00BC7306">
        <w:rPr>
          <w:lang w:val="el-GR"/>
        </w:rPr>
        <w:t xml:space="preserve">Βασιλική </w:t>
      </w:r>
      <w:proofErr w:type="spellStart"/>
      <w:r w:rsidRPr="00BC7306">
        <w:rPr>
          <w:lang w:val="el-GR"/>
        </w:rPr>
        <w:t>Καλοδήμου</w:t>
      </w:r>
      <w:proofErr w:type="spellEnd"/>
      <w:r w:rsidRPr="00BC7306">
        <w:rPr>
          <w:lang w:val="el-GR"/>
        </w:rPr>
        <w:t xml:space="preserve"> | </w:t>
      </w:r>
      <w:proofErr w:type="spellStart"/>
      <w:r>
        <w:t>vkalodimou</w:t>
      </w:r>
      <w:proofErr w:type="spellEnd"/>
      <w:r w:rsidRPr="00BC7306">
        <w:rPr>
          <w:lang w:val="el-GR"/>
        </w:rPr>
        <w:t>@</w:t>
      </w:r>
      <w:proofErr w:type="spellStart"/>
      <w:r>
        <w:t>praxinetwork</w:t>
      </w:r>
      <w:proofErr w:type="spellEnd"/>
      <w:r w:rsidRPr="00BC7306">
        <w:rPr>
          <w:lang w:val="el-GR"/>
        </w:rPr>
        <w:t>.</w:t>
      </w:r>
      <w:r>
        <w:t>gr</w:t>
      </w:r>
      <w:r w:rsidRPr="00BC7306">
        <w:rPr>
          <w:lang w:val="el-GR"/>
        </w:rPr>
        <w:t xml:space="preserve"> | 210 3607690</w:t>
      </w:r>
    </w:p>
    <w:p w14:paraId="7D6383CA" w14:textId="0B85A023" w:rsidR="000C04A7" w:rsidRPr="00BC7306" w:rsidRDefault="000C04A7" w:rsidP="00BC7306">
      <w:pPr>
        <w:rPr>
          <w:lang w:val="el-GR"/>
        </w:rPr>
      </w:pPr>
    </w:p>
    <w:sectPr w:rsidR="000C04A7" w:rsidRPr="00BC7306" w:rsidSect="005A14D4">
      <w:headerReference w:type="default" r:id="rId27"/>
      <w:pgSz w:w="11906" w:h="16838"/>
      <w:pgMar w:top="1701" w:right="709"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DE07" w14:textId="77777777" w:rsidR="005A2EF5" w:rsidRDefault="005A2EF5" w:rsidP="0068330F">
      <w:pPr>
        <w:spacing w:after="0"/>
      </w:pPr>
      <w:r>
        <w:separator/>
      </w:r>
    </w:p>
  </w:endnote>
  <w:endnote w:type="continuationSeparator" w:id="0">
    <w:p w14:paraId="009851F4" w14:textId="77777777" w:rsidR="005A2EF5" w:rsidRDefault="005A2EF5" w:rsidP="00683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18A" w14:textId="77777777" w:rsidR="005A2EF5" w:rsidRDefault="005A2EF5" w:rsidP="0068330F">
      <w:pPr>
        <w:spacing w:after="0"/>
      </w:pPr>
      <w:r>
        <w:separator/>
      </w:r>
    </w:p>
  </w:footnote>
  <w:footnote w:type="continuationSeparator" w:id="0">
    <w:p w14:paraId="112A13BF" w14:textId="77777777" w:rsidR="005A2EF5" w:rsidRDefault="005A2EF5" w:rsidP="006833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EF24" w14:textId="7B0D2171" w:rsidR="0068330F" w:rsidRPr="006A5F24" w:rsidRDefault="00F23347" w:rsidP="00492BF0">
    <w:pPr>
      <w:pStyle w:val="a4"/>
      <w:rPr>
        <w:lang w:val="en-US"/>
      </w:rPr>
    </w:pPr>
    <w:r>
      <w:rPr>
        <w:noProof/>
        <w:lang w:val="el-GR" w:eastAsia="el-GR"/>
      </w:rPr>
      <w:drawing>
        <wp:anchor distT="0" distB="0" distL="114300" distR="114300" simplePos="0" relativeHeight="251663360" behindDoc="0" locked="0" layoutInCell="1" allowOverlap="1" wp14:anchorId="117856A0" wp14:editId="1BE85344">
          <wp:simplePos x="0" y="0"/>
          <wp:positionH relativeFrom="column">
            <wp:posOffset>3800475</wp:posOffset>
          </wp:positionH>
          <wp:positionV relativeFrom="paragraph">
            <wp:posOffset>-278765</wp:posOffset>
          </wp:positionV>
          <wp:extent cx="1609090" cy="713105"/>
          <wp:effectExtent l="0" t="0" r="0" b="0"/>
          <wp:wrapSquare wrapText="bothSides"/>
          <wp:docPr id="4" name="Picture 4" descr="ΙδΕ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δΕ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62336" behindDoc="0" locked="0" layoutInCell="1" allowOverlap="1" wp14:anchorId="4D50C869" wp14:editId="41C8DC5E">
          <wp:simplePos x="0" y="0"/>
          <wp:positionH relativeFrom="margin">
            <wp:posOffset>5372100</wp:posOffset>
          </wp:positionH>
          <wp:positionV relativeFrom="paragraph">
            <wp:posOffset>-231775</wp:posOffset>
          </wp:positionV>
          <wp:extent cx="1421130" cy="65595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n_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1130" cy="655955"/>
                  </a:xfrm>
                  <a:prstGeom prst="rect">
                    <a:avLst/>
                  </a:prstGeom>
                </pic:spPr>
              </pic:pic>
            </a:graphicData>
          </a:graphic>
          <wp14:sizeRelH relativeFrom="margin">
            <wp14:pctWidth>0</wp14:pctWidth>
          </wp14:sizeRelH>
          <wp14:sizeRelV relativeFrom="margin">
            <wp14:pctHeight>0</wp14:pctHeight>
          </wp14:sizeRelV>
        </wp:anchor>
      </w:drawing>
    </w:r>
    <w:r w:rsidR="00C54EAE">
      <w:rPr>
        <w:noProof/>
        <w:lang w:val="el-GR" w:eastAsia="el-GR"/>
      </w:rPr>
      <w:drawing>
        <wp:anchor distT="0" distB="0" distL="114300" distR="114300" simplePos="0" relativeHeight="251660288" behindDoc="0" locked="0" layoutInCell="1" allowOverlap="1" wp14:anchorId="0DAE47A0" wp14:editId="6F1E0384">
          <wp:simplePos x="0" y="0"/>
          <wp:positionH relativeFrom="column">
            <wp:posOffset>-216535</wp:posOffset>
          </wp:positionH>
          <wp:positionV relativeFrom="paragraph">
            <wp:posOffset>-215265</wp:posOffset>
          </wp:positionV>
          <wp:extent cx="1639570" cy="70485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9570" cy="704850"/>
                  </a:xfrm>
                  <a:prstGeom prst="rect">
                    <a:avLst/>
                  </a:prstGeom>
                  <a:noFill/>
                </pic:spPr>
              </pic:pic>
            </a:graphicData>
          </a:graphic>
          <wp14:sizeRelH relativeFrom="margin">
            <wp14:pctWidth>0</wp14:pctWidth>
          </wp14:sizeRelH>
          <wp14:sizeRelV relativeFrom="margin">
            <wp14:pctHeight>0</wp14:pctHeight>
          </wp14:sizeRelV>
        </wp:anchor>
      </w:drawing>
    </w:r>
    <w:r w:rsidR="00C54EAE">
      <w:rPr>
        <w:noProof/>
        <w:lang w:val="el-GR" w:eastAsia="el-GR"/>
      </w:rPr>
      <w:drawing>
        <wp:anchor distT="0" distB="0" distL="114300" distR="114300" simplePos="0" relativeHeight="251661312" behindDoc="0" locked="0" layoutInCell="1" allowOverlap="1" wp14:anchorId="62E2057E" wp14:editId="471B12AE">
          <wp:simplePos x="0" y="0"/>
          <wp:positionH relativeFrom="margin">
            <wp:posOffset>1866900</wp:posOffset>
          </wp:positionH>
          <wp:positionV relativeFrom="paragraph">
            <wp:posOffset>-183515</wp:posOffset>
          </wp:positionV>
          <wp:extent cx="1473200" cy="535305"/>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3200" cy="5353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2.75pt;height:33pt" o:bullet="t">
        <v:imagedata r:id="rId1" o:title="PRAXIArrows_bullet"/>
      </v:shape>
    </w:pict>
  </w:numPicBullet>
  <w:abstractNum w:abstractNumId="0" w15:restartNumberingAfterBreak="0">
    <w:nsid w:val="04CB0317"/>
    <w:multiLevelType w:val="hybridMultilevel"/>
    <w:tmpl w:val="598A7B66"/>
    <w:lvl w:ilvl="0" w:tplc="ED3A69C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961D8"/>
    <w:multiLevelType w:val="multilevel"/>
    <w:tmpl w:val="37620322"/>
    <w:lvl w:ilvl="0">
      <w:start w:val="1"/>
      <w:numFmt w:val="lowerLetter"/>
      <w:lvlText w:val="%1."/>
      <w:lvlJc w:val="left"/>
      <w:pPr>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44D06"/>
    <w:multiLevelType w:val="multilevel"/>
    <w:tmpl w:val="4E1015F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AE790E"/>
    <w:multiLevelType w:val="hybridMultilevel"/>
    <w:tmpl w:val="C456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34AF"/>
    <w:multiLevelType w:val="hybridMultilevel"/>
    <w:tmpl w:val="B052D762"/>
    <w:lvl w:ilvl="0" w:tplc="F7D2FE16">
      <w:start w:val="1"/>
      <w:numFmt w:val="bullet"/>
      <w:lvlText w:val=""/>
      <w:lvlJc w:val="left"/>
      <w:pPr>
        <w:tabs>
          <w:tab w:val="num" w:pos="720"/>
        </w:tabs>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1B1329"/>
    <w:multiLevelType w:val="hybridMultilevel"/>
    <w:tmpl w:val="6CD6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24FB"/>
    <w:multiLevelType w:val="hybridMultilevel"/>
    <w:tmpl w:val="99223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640BF"/>
    <w:multiLevelType w:val="multilevel"/>
    <w:tmpl w:val="5C04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F35E0"/>
    <w:multiLevelType w:val="multilevel"/>
    <w:tmpl w:val="4418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10F68"/>
    <w:multiLevelType w:val="multilevel"/>
    <w:tmpl w:val="8C5E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B2E6B"/>
    <w:multiLevelType w:val="hybridMultilevel"/>
    <w:tmpl w:val="1060B962"/>
    <w:lvl w:ilvl="0" w:tplc="A40CFEB6">
      <w:start w:val="2"/>
      <w:numFmt w:val="bullet"/>
      <w:lvlText w:val="-"/>
      <w:lvlJc w:val="left"/>
      <w:pPr>
        <w:ind w:left="720" w:hanging="360"/>
      </w:pPr>
      <w:rPr>
        <w:rFonts w:ascii="Verdana" w:eastAsiaTheme="majorEastAsia"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F674B"/>
    <w:multiLevelType w:val="hybridMultilevel"/>
    <w:tmpl w:val="0C2C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06232"/>
    <w:multiLevelType w:val="multilevel"/>
    <w:tmpl w:val="DF0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F0A56"/>
    <w:multiLevelType w:val="hybridMultilevel"/>
    <w:tmpl w:val="8EB2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34A18"/>
    <w:multiLevelType w:val="hybridMultilevel"/>
    <w:tmpl w:val="67A4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2038E"/>
    <w:multiLevelType w:val="hybridMultilevel"/>
    <w:tmpl w:val="1C36B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825E9D"/>
    <w:multiLevelType w:val="hybridMultilevel"/>
    <w:tmpl w:val="2DDCA7A8"/>
    <w:lvl w:ilvl="0" w:tplc="8F841F82">
      <w:start w:val="4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06454"/>
    <w:multiLevelType w:val="hybridMultilevel"/>
    <w:tmpl w:val="5F5E05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F1CFE"/>
    <w:multiLevelType w:val="hybridMultilevel"/>
    <w:tmpl w:val="C7CEE3C2"/>
    <w:lvl w:ilvl="0" w:tplc="604481C8">
      <w:start w:val="1"/>
      <w:numFmt w:val="bullet"/>
      <w:lvlText w:val=""/>
      <w:lvlPicBulletId w:val="0"/>
      <w:lvlJc w:val="left"/>
      <w:pPr>
        <w:ind w:left="360" w:hanging="360"/>
      </w:pPr>
      <w:rPr>
        <w:rFonts w:ascii="Symbol" w:hAnsi="Symbol" w:hint="default"/>
        <w:color w:val="auto"/>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0"/>
  </w:num>
  <w:num w:numId="4">
    <w:abstractNumId w:val="0"/>
  </w:num>
  <w:num w:numId="5">
    <w:abstractNumId w:val="1"/>
  </w:num>
  <w:num w:numId="6">
    <w:abstractNumId w:val="18"/>
  </w:num>
  <w:num w:numId="7">
    <w:abstractNumId w:val="1"/>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6"/>
  </w:num>
  <w:num w:numId="13">
    <w:abstractNumId w:val="14"/>
  </w:num>
  <w:num w:numId="14">
    <w:abstractNumId w:val="17"/>
  </w:num>
  <w:num w:numId="15">
    <w:abstractNumId w:val="11"/>
  </w:num>
  <w:num w:numId="16">
    <w:abstractNumId w:val="4"/>
  </w:num>
  <w:num w:numId="17">
    <w:abstractNumId w:val="15"/>
  </w:num>
  <w:num w:numId="18">
    <w:abstractNumId w:val="9"/>
  </w:num>
  <w:num w:numId="19">
    <w:abstractNumId w:val="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CB"/>
    <w:rsid w:val="000019F3"/>
    <w:rsid w:val="0001010E"/>
    <w:rsid w:val="00025BF9"/>
    <w:rsid w:val="00036631"/>
    <w:rsid w:val="00043721"/>
    <w:rsid w:val="000644E0"/>
    <w:rsid w:val="0006495F"/>
    <w:rsid w:val="000677DA"/>
    <w:rsid w:val="00071759"/>
    <w:rsid w:val="0007720F"/>
    <w:rsid w:val="000A08E5"/>
    <w:rsid w:val="000A7F1D"/>
    <w:rsid w:val="000B61D7"/>
    <w:rsid w:val="000B742C"/>
    <w:rsid w:val="000C04A7"/>
    <w:rsid w:val="000C63C4"/>
    <w:rsid w:val="000D4E11"/>
    <w:rsid w:val="000E117A"/>
    <w:rsid w:val="00105CC8"/>
    <w:rsid w:val="00110828"/>
    <w:rsid w:val="001153C9"/>
    <w:rsid w:val="00122579"/>
    <w:rsid w:val="00130236"/>
    <w:rsid w:val="0013632F"/>
    <w:rsid w:val="001457AB"/>
    <w:rsid w:val="00147061"/>
    <w:rsid w:val="001565FA"/>
    <w:rsid w:val="001616E2"/>
    <w:rsid w:val="001778A7"/>
    <w:rsid w:val="00194C6D"/>
    <w:rsid w:val="001A29B4"/>
    <w:rsid w:val="001A4C70"/>
    <w:rsid w:val="001A5DE5"/>
    <w:rsid w:val="001B2724"/>
    <w:rsid w:val="001E1450"/>
    <w:rsid w:val="001E7E49"/>
    <w:rsid w:val="00211677"/>
    <w:rsid w:val="00230F8C"/>
    <w:rsid w:val="002365D2"/>
    <w:rsid w:val="00252D6C"/>
    <w:rsid w:val="00264B95"/>
    <w:rsid w:val="00297D24"/>
    <w:rsid w:val="002A2B97"/>
    <w:rsid w:val="002A6090"/>
    <w:rsid w:val="002B1EB5"/>
    <w:rsid w:val="002B75E9"/>
    <w:rsid w:val="002C37FD"/>
    <w:rsid w:val="002C5EA6"/>
    <w:rsid w:val="002D4974"/>
    <w:rsid w:val="00304126"/>
    <w:rsid w:val="00306EB4"/>
    <w:rsid w:val="003119F5"/>
    <w:rsid w:val="00323A0E"/>
    <w:rsid w:val="00325015"/>
    <w:rsid w:val="003279D3"/>
    <w:rsid w:val="00331519"/>
    <w:rsid w:val="00332CC6"/>
    <w:rsid w:val="00341AEC"/>
    <w:rsid w:val="003445F8"/>
    <w:rsid w:val="00355B17"/>
    <w:rsid w:val="00356802"/>
    <w:rsid w:val="00364CC5"/>
    <w:rsid w:val="00372A17"/>
    <w:rsid w:val="00372E90"/>
    <w:rsid w:val="00381C96"/>
    <w:rsid w:val="00383A2B"/>
    <w:rsid w:val="00384157"/>
    <w:rsid w:val="003853F8"/>
    <w:rsid w:val="003B0311"/>
    <w:rsid w:val="003B3D46"/>
    <w:rsid w:val="003B47DF"/>
    <w:rsid w:val="003B588E"/>
    <w:rsid w:val="003B6C32"/>
    <w:rsid w:val="003D2FB7"/>
    <w:rsid w:val="003D6F4B"/>
    <w:rsid w:val="003D76F2"/>
    <w:rsid w:val="003F3909"/>
    <w:rsid w:val="00401961"/>
    <w:rsid w:val="00406FE4"/>
    <w:rsid w:val="0043278F"/>
    <w:rsid w:val="00434153"/>
    <w:rsid w:val="00435541"/>
    <w:rsid w:val="00436AA2"/>
    <w:rsid w:val="00440362"/>
    <w:rsid w:val="00441A24"/>
    <w:rsid w:val="00442F95"/>
    <w:rsid w:val="004448B1"/>
    <w:rsid w:val="00457E9C"/>
    <w:rsid w:val="00464844"/>
    <w:rsid w:val="00476FD5"/>
    <w:rsid w:val="00492BF0"/>
    <w:rsid w:val="004A4FB2"/>
    <w:rsid w:val="004B6BA8"/>
    <w:rsid w:val="004B7FC1"/>
    <w:rsid w:val="004C012A"/>
    <w:rsid w:val="004D5789"/>
    <w:rsid w:val="004D5CCE"/>
    <w:rsid w:val="004E0B80"/>
    <w:rsid w:val="004E2D3C"/>
    <w:rsid w:val="00522E49"/>
    <w:rsid w:val="0053478D"/>
    <w:rsid w:val="00535CB4"/>
    <w:rsid w:val="00540ABF"/>
    <w:rsid w:val="00545062"/>
    <w:rsid w:val="00560BA7"/>
    <w:rsid w:val="00566070"/>
    <w:rsid w:val="005666D2"/>
    <w:rsid w:val="00571134"/>
    <w:rsid w:val="00583DA3"/>
    <w:rsid w:val="00587590"/>
    <w:rsid w:val="00596337"/>
    <w:rsid w:val="005968E0"/>
    <w:rsid w:val="005A14D4"/>
    <w:rsid w:val="005A2EF5"/>
    <w:rsid w:val="005A2FD5"/>
    <w:rsid w:val="005C1172"/>
    <w:rsid w:val="005D4D11"/>
    <w:rsid w:val="005D605B"/>
    <w:rsid w:val="005E5352"/>
    <w:rsid w:val="005E7C40"/>
    <w:rsid w:val="005F0B0F"/>
    <w:rsid w:val="005F19C5"/>
    <w:rsid w:val="006013DB"/>
    <w:rsid w:val="00602012"/>
    <w:rsid w:val="0060444E"/>
    <w:rsid w:val="006047D1"/>
    <w:rsid w:val="00604E46"/>
    <w:rsid w:val="006064CA"/>
    <w:rsid w:val="0061208E"/>
    <w:rsid w:val="00613BC9"/>
    <w:rsid w:val="006155B9"/>
    <w:rsid w:val="006162AA"/>
    <w:rsid w:val="006305D9"/>
    <w:rsid w:val="00634B97"/>
    <w:rsid w:val="00640844"/>
    <w:rsid w:val="00643E15"/>
    <w:rsid w:val="0066184B"/>
    <w:rsid w:val="00680C2C"/>
    <w:rsid w:val="0068330F"/>
    <w:rsid w:val="006A1C58"/>
    <w:rsid w:val="006A2DA6"/>
    <w:rsid w:val="006A3159"/>
    <w:rsid w:val="006A4EE6"/>
    <w:rsid w:val="006A5F24"/>
    <w:rsid w:val="006A7B0B"/>
    <w:rsid w:val="006B0F73"/>
    <w:rsid w:val="006B6BCA"/>
    <w:rsid w:val="006C4B9B"/>
    <w:rsid w:val="006C4E7E"/>
    <w:rsid w:val="006C65C0"/>
    <w:rsid w:val="006D0134"/>
    <w:rsid w:val="006D181D"/>
    <w:rsid w:val="006D1BA4"/>
    <w:rsid w:val="006D2596"/>
    <w:rsid w:val="006D2635"/>
    <w:rsid w:val="006D4E97"/>
    <w:rsid w:val="006D5113"/>
    <w:rsid w:val="006D5A71"/>
    <w:rsid w:val="006E590E"/>
    <w:rsid w:val="006F4383"/>
    <w:rsid w:val="00706F09"/>
    <w:rsid w:val="007102A5"/>
    <w:rsid w:val="00714848"/>
    <w:rsid w:val="007271EA"/>
    <w:rsid w:val="00740332"/>
    <w:rsid w:val="00745416"/>
    <w:rsid w:val="00752148"/>
    <w:rsid w:val="00756D41"/>
    <w:rsid w:val="00757E4B"/>
    <w:rsid w:val="00764555"/>
    <w:rsid w:val="00766A22"/>
    <w:rsid w:val="00766C0D"/>
    <w:rsid w:val="007672DF"/>
    <w:rsid w:val="00781C63"/>
    <w:rsid w:val="00787816"/>
    <w:rsid w:val="007903B9"/>
    <w:rsid w:val="00797C63"/>
    <w:rsid w:val="007B17DB"/>
    <w:rsid w:val="007B2610"/>
    <w:rsid w:val="007B330C"/>
    <w:rsid w:val="007C02AE"/>
    <w:rsid w:val="007C2B59"/>
    <w:rsid w:val="007C7827"/>
    <w:rsid w:val="007D4626"/>
    <w:rsid w:val="007D57F6"/>
    <w:rsid w:val="007D66A2"/>
    <w:rsid w:val="008040D0"/>
    <w:rsid w:val="008112B7"/>
    <w:rsid w:val="00814223"/>
    <w:rsid w:val="0081739D"/>
    <w:rsid w:val="00825098"/>
    <w:rsid w:val="00830239"/>
    <w:rsid w:val="00836029"/>
    <w:rsid w:val="0083689E"/>
    <w:rsid w:val="008371FD"/>
    <w:rsid w:val="00837F51"/>
    <w:rsid w:val="00843450"/>
    <w:rsid w:val="00845E74"/>
    <w:rsid w:val="00846784"/>
    <w:rsid w:val="00854782"/>
    <w:rsid w:val="00862C5C"/>
    <w:rsid w:val="00865611"/>
    <w:rsid w:val="00865A76"/>
    <w:rsid w:val="008734A1"/>
    <w:rsid w:val="008775BD"/>
    <w:rsid w:val="00881488"/>
    <w:rsid w:val="008A071B"/>
    <w:rsid w:val="008A3D93"/>
    <w:rsid w:val="008B0616"/>
    <w:rsid w:val="008B30EE"/>
    <w:rsid w:val="008B34D2"/>
    <w:rsid w:val="008C1532"/>
    <w:rsid w:val="008C18AE"/>
    <w:rsid w:val="008D02FA"/>
    <w:rsid w:val="008D0DF9"/>
    <w:rsid w:val="008D11A2"/>
    <w:rsid w:val="008E16BB"/>
    <w:rsid w:val="008F1C38"/>
    <w:rsid w:val="008F69CC"/>
    <w:rsid w:val="0090576B"/>
    <w:rsid w:val="00906E70"/>
    <w:rsid w:val="009278A3"/>
    <w:rsid w:val="00962514"/>
    <w:rsid w:val="00963986"/>
    <w:rsid w:val="00967229"/>
    <w:rsid w:val="0097655A"/>
    <w:rsid w:val="0097723F"/>
    <w:rsid w:val="00977598"/>
    <w:rsid w:val="0098169A"/>
    <w:rsid w:val="00983756"/>
    <w:rsid w:val="0099122B"/>
    <w:rsid w:val="0099303D"/>
    <w:rsid w:val="00994DDE"/>
    <w:rsid w:val="00997710"/>
    <w:rsid w:val="009A137A"/>
    <w:rsid w:val="009A70DB"/>
    <w:rsid w:val="009B6B52"/>
    <w:rsid w:val="009C3669"/>
    <w:rsid w:val="009C596C"/>
    <w:rsid w:val="009C7B9D"/>
    <w:rsid w:val="009D02A5"/>
    <w:rsid w:val="009D165B"/>
    <w:rsid w:val="009D524E"/>
    <w:rsid w:val="009D645C"/>
    <w:rsid w:val="009E549C"/>
    <w:rsid w:val="009E5ECC"/>
    <w:rsid w:val="009E7643"/>
    <w:rsid w:val="00A02AAF"/>
    <w:rsid w:val="00A20F7E"/>
    <w:rsid w:val="00A25CCA"/>
    <w:rsid w:val="00A34480"/>
    <w:rsid w:val="00A355ED"/>
    <w:rsid w:val="00A4019E"/>
    <w:rsid w:val="00A568D2"/>
    <w:rsid w:val="00A62E4B"/>
    <w:rsid w:val="00A705CC"/>
    <w:rsid w:val="00A8221F"/>
    <w:rsid w:val="00A83224"/>
    <w:rsid w:val="00A84673"/>
    <w:rsid w:val="00A871CA"/>
    <w:rsid w:val="00AB1497"/>
    <w:rsid w:val="00AD0CE6"/>
    <w:rsid w:val="00AD71E5"/>
    <w:rsid w:val="00AE2227"/>
    <w:rsid w:val="00AE5825"/>
    <w:rsid w:val="00AE5927"/>
    <w:rsid w:val="00AF33DD"/>
    <w:rsid w:val="00AF434A"/>
    <w:rsid w:val="00B00189"/>
    <w:rsid w:val="00B02B0F"/>
    <w:rsid w:val="00B10B60"/>
    <w:rsid w:val="00B14D8D"/>
    <w:rsid w:val="00B16DA9"/>
    <w:rsid w:val="00B24C5D"/>
    <w:rsid w:val="00B25E76"/>
    <w:rsid w:val="00B26596"/>
    <w:rsid w:val="00B34DE4"/>
    <w:rsid w:val="00B352B5"/>
    <w:rsid w:val="00B436A9"/>
    <w:rsid w:val="00B45B97"/>
    <w:rsid w:val="00B5719E"/>
    <w:rsid w:val="00B60E71"/>
    <w:rsid w:val="00B6155F"/>
    <w:rsid w:val="00B70174"/>
    <w:rsid w:val="00B910DE"/>
    <w:rsid w:val="00B948B9"/>
    <w:rsid w:val="00BA093A"/>
    <w:rsid w:val="00BA51FB"/>
    <w:rsid w:val="00BA7BB5"/>
    <w:rsid w:val="00BB118B"/>
    <w:rsid w:val="00BB3721"/>
    <w:rsid w:val="00BB3844"/>
    <w:rsid w:val="00BB3F5A"/>
    <w:rsid w:val="00BC5E3F"/>
    <w:rsid w:val="00BC6F1A"/>
    <w:rsid w:val="00BC7306"/>
    <w:rsid w:val="00BD2DAF"/>
    <w:rsid w:val="00BD5AAC"/>
    <w:rsid w:val="00BE2B4C"/>
    <w:rsid w:val="00C012D7"/>
    <w:rsid w:val="00C02BE8"/>
    <w:rsid w:val="00C10149"/>
    <w:rsid w:val="00C25229"/>
    <w:rsid w:val="00C345F2"/>
    <w:rsid w:val="00C3793B"/>
    <w:rsid w:val="00C40411"/>
    <w:rsid w:val="00C4379B"/>
    <w:rsid w:val="00C45EF2"/>
    <w:rsid w:val="00C50734"/>
    <w:rsid w:val="00C54EAE"/>
    <w:rsid w:val="00C6268C"/>
    <w:rsid w:val="00C65F35"/>
    <w:rsid w:val="00C80B6C"/>
    <w:rsid w:val="00C86408"/>
    <w:rsid w:val="00C86561"/>
    <w:rsid w:val="00C9350B"/>
    <w:rsid w:val="00CA0DAB"/>
    <w:rsid w:val="00CA1847"/>
    <w:rsid w:val="00CA2321"/>
    <w:rsid w:val="00CA7DB6"/>
    <w:rsid w:val="00CB1E65"/>
    <w:rsid w:val="00CB28F3"/>
    <w:rsid w:val="00CB4B2C"/>
    <w:rsid w:val="00CC0E1A"/>
    <w:rsid w:val="00CD098E"/>
    <w:rsid w:val="00CD1F51"/>
    <w:rsid w:val="00CD4FFD"/>
    <w:rsid w:val="00CD57E1"/>
    <w:rsid w:val="00CD6B97"/>
    <w:rsid w:val="00CE5E35"/>
    <w:rsid w:val="00D011BD"/>
    <w:rsid w:val="00D021F6"/>
    <w:rsid w:val="00D0339A"/>
    <w:rsid w:val="00D0372F"/>
    <w:rsid w:val="00D0614A"/>
    <w:rsid w:val="00D14874"/>
    <w:rsid w:val="00D15419"/>
    <w:rsid w:val="00D2149E"/>
    <w:rsid w:val="00D22229"/>
    <w:rsid w:val="00D22BB3"/>
    <w:rsid w:val="00D34A55"/>
    <w:rsid w:val="00D359A9"/>
    <w:rsid w:val="00D465CE"/>
    <w:rsid w:val="00D50DB6"/>
    <w:rsid w:val="00D516EE"/>
    <w:rsid w:val="00D56E30"/>
    <w:rsid w:val="00D731B3"/>
    <w:rsid w:val="00D92AC0"/>
    <w:rsid w:val="00D93A06"/>
    <w:rsid w:val="00D954B9"/>
    <w:rsid w:val="00D9657E"/>
    <w:rsid w:val="00D970C5"/>
    <w:rsid w:val="00DB741F"/>
    <w:rsid w:val="00DC1EE6"/>
    <w:rsid w:val="00DC2F31"/>
    <w:rsid w:val="00DC4FCB"/>
    <w:rsid w:val="00DC5ED5"/>
    <w:rsid w:val="00DD0516"/>
    <w:rsid w:val="00DD1C73"/>
    <w:rsid w:val="00DD2636"/>
    <w:rsid w:val="00DD64DB"/>
    <w:rsid w:val="00DE0B5B"/>
    <w:rsid w:val="00DE46D9"/>
    <w:rsid w:val="00DF27A0"/>
    <w:rsid w:val="00E22758"/>
    <w:rsid w:val="00E27EA0"/>
    <w:rsid w:val="00E31465"/>
    <w:rsid w:val="00E31B2F"/>
    <w:rsid w:val="00E320EE"/>
    <w:rsid w:val="00E3562B"/>
    <w:rsid w:val="00E45C43"/>
    <w:rsid w:val="00E5288E"/>
    <w:rsid w:val="00E53072"/>
    <w:rsid w:val="00E5692B"/>
    <w:rsid w:val="00E623AE"/>
    <w:rsid w:val="00E77C15"/>
    <w:rsid w:val="00E8434C"/>
    <w:rsid w:val="00E84D7E"/>
    <w:rsid w:val="00E913EA"/>
    <w:rsid w:val="00E94176"/>
    <w:rsid w:val="00EA0D04"/>
    <w:rsid w:val="00EA3332"/>
    <w:rsid w:val="00EA34D5"/>
    <w:rsid w:val="00EB071A"/>
    <w:rsid w:val="00EB701F"/>
    <w:rsid w:val="00EC1680"/>
    <w:rsid w:val="00EC6C79"/>
    <w:rsid w:val="00EC7F68"/>
    <w:rsid w:val="00ED3CF3"/>
    <w:rsid w:val="00ED7800"/>
    <w:rsid w:val="00EF472C"/>
    <w:rsid w:val="00EF4DD5"/>
    <w:rsid w:val="00F07C1D"/>
    <w:rsid w:val="00F123E3"/>
    <w:rsid w:val="00F1662D"/>
    <w:rsid w:val="00F202D8"/>
    <w:rsid w:val="00F23347"/>
    <w:rsid w:val="00F34319"/>
    <w:rsid w:val="00F34CF2"/>
    <w:rsid w:val="00F3743C"/>
    <w:rsid w:val="00F44705"/>
    <w:rsid w:val="00F62903"/>
    <w:rsid w:val="00F66105"/>
    <w:rsid w:val="00F732AC"/>
    <w:rsid w:val="00F76306"/>
    <w:rsid w:val="00F81B47"/>
    <w:rsid w:val="00F83E1A"/>
    <w:rsid w:val="00F858E2"/>
    <w:rsid w:val="00F927DB"/>
    <w:rsid w:val="00F93932"/>
    <w:rsid w:val="00FA6260"/>
    <w:rsid w:val="00FB561C"/>
    <w:rsid w:val="00FB79DC"/>
    <w:rsid w:val="00FC6363"/>
    <w:rsid w:val="00FD3557"/>
    <w:rsid w:val="00FD3788"/>
    <w:rsid w:val="00FD656A"/>
    <w:rsid w:val="00FD6959"/>
    <w:rsid w:val="00FE4524"/>
    <w:rsid w:val="00FE4AAB"/>
    <w:rsid w:val="00FE5AB3"/>
    <w:rsid w:val="00FE5EDC"/>
    <w:rsid w:val="00FF223C"/>
    <w:rsid w:val="00FF2E0D"/>
    <w:rsid w:val="00FF32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838CB"/>
  <w15:docId w15:val="{FC60C785-D427-4E1B-8441-2F9F7B58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Normal Body Text"/>
    <w:qFormat/>
    <w:rsid w:val="005A14D4"/>
    <w:pPr>
      <w:spacing w:before="240" w:after="120"/>
      <w:jc w:val="both"/>
    </w:pPr>
  </w:style>
  <w:style w:type="paragraph" w:styleId="1">
    <w:name w:val="heading 1"/>
    <w:basedOn w:val="a0"/>
    <w:next w:val="a0"/>
    <w:link w:val="1Char"/>
    <w:uiPriority w:val="9"/>
    <w:qFormat/>
    <w:rsid w:val="005A14D4"/>
    <w:pPr>
      <w:keepNext/>
      <w:spacing w:before="480" w:after="360" w:line="360" w:lineRule="auto"/>
      <w:outlineLvl w:val="0"/>
    </w:pPr>
    <w:rPr>
      <w:rFonts w:ascii="Georgia" w:eastAsiaTheme="majorEastAsia" w:hAnsi="Georgia" w:cstheme="majorBidi"/>
      <w:b/>
      <w:bCs/>
      <w:caps/>
      <w:color w:val="30383A"/>
      <w:kern w:val="32"/>
      <w:sz w:val="32"/>
      <w:szCs w:val="32"/>
    </w:rPr>
  </w:style>
  <w:style w:type="paragraph" w:styleId="2">
    <w:name w:val="heading 2"/>
    <w:basedOn w:val="a0"/>
    <w:next w:val="a0"/>
    <w:link w:val="2Char"/>
    <w:uiPriority w:val="9"/>
    <w:unhideWhenUsed/>
    <w:qFormat/>
    <w:rsid w:val="005A14D4"/>
    <w:pPr>
      <w:keepNext/>
      <w:keepLines/>
      <w:spacing w:before="480" w:after="360" w:line="360" w:lineRule="auto"/>
      <w:outlineLvl w:val="1"/>
    </w:pPr>
    <w:rPr>
      <w:rFonts w:ascii="Georgia" w:hAnsi="Georgia"/>
      <w:b/>
      <w:color w:val="AF1E2D"/>
      <w:sz w:val="26"/>
      <w:szCs w:val="26"/>
    </w:rPr>
  </w:style>
  <w:style w:type="paragraph" w:styleId="3">
    <w:name w:val="heading 3"/>
    <w:basedOn w:val="a0"/>
    <w:next w:val="a0"/>
    <w:link w:val="3Char"/>
    <w:uiPriority w:val="9"/>
    <w:unhideWhenUsed/>
    <w:qFormat/>
    <w:rsid w:val="005A14D4"/>
    <w:pPr>
      <w:keepNext/>
      <w:keepLines/>
      <w:spacing w:before="360" w:after="240" w:line="360" w:lineRule="auto"/>
      <w:outlineLvl w:val="2"/>
    </w:pPr>
    <w:rPr>
      <w:rFonts w:ascii="Georgia" w:hAnsi="Georgia"/>
      <w:b/>
      <w:color w:val="30383A"/>
      <w:sz w:val="24"/>
      <w:szCs w:val="24"/>
    </w:rPr>
  </w:style>
  <w:style w:type="paragraph" w:styleId="4">
    <w:name w:val="heading 4"/>
    <w:basedOn w:val="a0"/>
    <w:next w:val="a0"/>
    <w:link w:val="4Char"/>
    <w:uiPriority w:val="9"/>
    <w:unhideWhenUsed/>
    <w:qFormat/>
    <w:rsid w:val="005A14D4"/>
    <w:pPr>
      <w:keepNext/>
      <w:keepLines/>
      <w:spacing w:before="360" w:after="240" w:line="360" w:lineRule="auto"/>
      <w:outlineLvl w:val="3"/>
    </w:pPr>
    <w:rPr>
      <w:rFonts w:ascii="Georgia" w:eastAsiaTheme="majorEastAsia" w:hAnsi="Georgia" w:cstheme="majorBidi"/>
      <w:b/>
      <w:bCs/>
      <w:i/>
      <w:iCs/>
      <w:color w:val="AF1E2D"/>
    </w:rPr>
  </w:style>
  <w:style w:type="paragraph" w:styleId="5">
    <w:name w:val="heading 5"/>
    <w:basedOn w:val="a0"/>
    <w:next w:val="a0"/>
    <w:link w:val="5Char"/>
    <w:uiPriority w:val="9"/>
    <w:semiHidden/>
    <w:unhideWhenUsed/>
    <w:qFormat/>
    <w:rsid w:val="005A14D4"/>
    <w:pPr>
      <w:spacing w:before="360" w:after="240"/>
      <w:outlineLvl w:val="4"/>
    </w:pPr>
    <w:rPr>
      <w:rFonts w:ascii="Georgia" w:eastAsiaTheme="minorEastAsia" w:hAnsi="Georgia" w:cstheme="minorBidi"/>
      <w:b/>
      <w:bCs/>
      <w:i/>
      <w:iCs/>
      <w:color w:val="30383A"/>
      <w:sz w:val="1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PlainTable51">
    <w:name w:val="Plain Table 51"/>
    <w:basedOn w:val="a2"/>
    <w:uiPriority w:val="45"/>
    <w:rsid w:val="00DC4FCB"/>
    <w:rPr>
      <w:lang w:val="el-GR" w:eastAsia="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4">
    <w:name w:val="header"/>
    <w:basedOn w:val="a0"/>
    <w:link w:val="Char"/>
    <w:uiPriority w:val="99"/>
    <w:unhideWhenUsed/>
    <w:rsid w:val="0068330F"/>
    <w:pPr>
      <w:tabs>
        <w:tab w:val="center" w:pos="4513"/>
        <w:tab w:val="right" w:pos="9026"/>
      </w:tabs>
      <w:spacing w:after="0"/>
    </w:pPr>
  </w:style>
  <w:style w:type="character" w:customStyle="1" w:styleId="Char">
    <w:name w:val="Κεφαλίδα Char"/>
    <w:basedOn w:val="a1"/>
    <w:link w:val="a4"/>
    <w:uiPriority w:val="99"/>
    <w:rsid w:val="0068330F"/>
  </w:style>
  <w:style w:type="paragraph" w:styleId="a5">
    <w:name w:val="footer"/>
    <w:basedOn w:val="a0"/>
    <w:link w:val="Char0"/>
    <w:uiPriority w:val="99"/>
    <w:unhideWhenUsed/>
    <w:rsid w:val="0068330F"/>
    <w:pPr>
      <w:tabs>
        <w:tab w:val="center" w:pos="4513"/>
        <w:tab w:val="right" w:pos="9026"/>
      </w:tabs>
      <w:spacing w:after="0"/>
    </w:pPr>
  </w:style>
  <w:style w:type="character" w:customStyle="1" w:styleId="Char0">
    <w:name w:val="Υποσέλιδο Char"/>
    <w:basedOn w:val="a1"/>
    <w:link w:val="a5"/>
    <w:uiPriority w:val="99"/>
    <w:rsid w:val="0068330F"/>
  </w:style>
  <w:style w:type="paragraph" w:styleId="a">
    <w:name w:val="List Paragraph"/>
    <w:basedOn w:val="a0"/>
    <w:link w:val="Char1"/>
    <w:autoRedefine/>
    <w:uiPriority w:val="34"/>
    <w:qFormat/>
    <w:rsid w:val="005A14D4"/>
    <w:pPr>
      <w:numPr>
        <w:numId w:val="8"/>
      </w:numPr>
      <w:spacing w:before="120"/>
      <w:ind w:left="360" w:hanging="360"/>
    </w:pPr>
    <w:rPr>
      <w:szCs w:val="24"/>
      <w:lang w:val="en-US" w:eastAsia="en-GB"/>
    </w:rPr>
  </w:style>
  <w:style w:type="paragraph" w:styleId="a6">
    <w:name w:val="Balloon Text"/>
    <w:basedOn w:val="a0"/>
    <w:link w:val="Char2"/>
    <w:uiPriority w:val="99"/>
    <w:semiHidden/>
    <w:unhideWhenUsed/>
    <w:rsid w:val="00EC7F68"/>
    <w:pPr>
      <w:spacing w:after="0"/>
    </w:pPr>
    <w:rPr>
      <w:rFonts w:ascii="Segoe UI" w:hAnsi="Segoe UI" w:cs="Segoe UI"/>
      <w:sz w:val="18"/>
      <w:szCs w:val="18"/>
    </w:rPr>
  </w:style>
  <w:style w:type="character" w:customStyle="1" w:styleId="Char2">
    <w:name w:val="Κείμενο πλαισίου Char"/>
    <w:basedOn w:val="a1"/>
    <w:link w:val="a6"/>
    <w:uiPriority w:val="99"/>
    <w:semiHidden/>
    <w:rsid w:val="00EC7F68"/>
    <w:rPr>
      <w:rFonts w:ascii="Segoe UI" w:hAnsi="Segoe UI" w:cs="Segoe UI"/>
      <w:sz w:val="18"/>
      <w:szCs w:val="18"/>
    </w:rPr>
  </w:style>
  <w:style w:type="character" w:styleId="a7">
    <w:name w:val="annotation reference"/>
    <w:basedOn w:val="a1"/>
    <w:uiPriority w:val="99"/>
    <w:semiHidden/>
    <w:unhideWhenUsed/>
    <w:rsid w:val="00E45C43"/>
    <w:rPr>
      <w:sz w:val="16"/>
      <w:szCs w:val="16"/>
    </w:rPr>
  </w:style>
  <w:style w:type="paragraph" w:styleId="a8">
    <w:name w:val="annotation text"/>
    <w:basedOn w:val="a0"/>
    <w:link w:val="Char3"/>
    <w:uiPriority w:val="99"/>
    <w:semiHidden/>
    <w:unhideWhenUsed/>
    <w:rsid w:val="00E45C43"/>
  </w:style>
  <w:style w:type="character" w:customStyle="1" w:styleId="Char3">
    <w:name w:val="Κείμενο σχολίου Char"/>
    <w:basedOn w:val="a1"/>
    <w:link w:val="a8"/>
    <w:uiPriority w:val="99"/>
    <w:semiHidden/>
    <w:rsid w:val="00E45C43"/>
    <w:rPr>
      <w:sz w:val="20"/>
      <w:szCs w:val="20"/>
    </w:rPr>
  </w:style>
  <w:style w:type="paragraph" w:styleId="a9">
    <w:name w:val="annotation subject"/>
    <w:basedOn w:val="a8"/>
    <w:next w:val="a8"/>
    <w:link w:val="Char4"/>
    <w:uiPriority w:val="99"/>
    <w:semiHidden/>
    <w:unhideWhenUsed/>
    <w:rsid w:val="00E45C43"/>
    <w:rPr>
      <w:b/>
      <w:bCs/>
    </w:rPr>
  </w:style>
  <w:style w:type="character" w:customStyle="1" w:styleId="Char4">
    <w:name w:val="Θέμα σχολίου Char"/>
    <w:basedOn w:val="Char3"/>
    <w:link w:val="a9"/>
    <w:uiPriority w:val="99"/>
    <w:semiHidden/>
    <w:rsid w:val="00E45C43"/>
    <w:rPr>
      <w:b/>
      <w:bCs/>
      <w:sz w:val="20"/>
      <w:szCs w:val="20"/>
    </w:rPr>
  </w:style>
  <w:style w:type="paragraph" w:customStyle="1" w:styleId="Numbering">
    <w:name w:val="Numbering"/>
    <w:basedOn w:val="a"/>
    <w:link w:val="NumberingChar"/>
    <w:qFormat/>
    <w:rsid w:val="005A14D4"/>
    <w:pPr>
      <w:numPr>
        <w:numId w:val="0"/>
      </w:numPr>
      <w:tabs>
        <w:tab w:val="num" w:pos="720"/>
      </w:tabs>
      <w:ind w:left="720" w:hanging="720"/>
    </w:pPr>
    <w:rPr>
      <w:lang w:val="en-GB"/>
    </w:rPr>
  </w:style>
  <w:style w:type="character" w:customStyle="1" w:styleId="NumberingChar">
    <w:name w:val="Numbering Char"/>
    <w:link w:val="Numbering"/>
    <w:rsid w:val="005A14D4"/>
    <w:rPr>
      <w:szCs w:val="24"/>
      <w:lang w:eastAsia="en-GB"/>
    </w:rPr>
  </w:style>
  <w:style w:type="paragraph" w:customStyle="1" w:styleId="PlaceDate">
    <w:name w:val="Place_Date"/>
    <w:link w:val="PlaceDateChar"/>
    <w:qFormat/>
    <w:rsid w:val="005A14D4"/>
    <w:pPr>
      <w:spacing w:before="240"/>
      <w:jc w:val="right"/>
    </w:pPr>
  </w:style>
  <w:style w:type="character" w:customStyle="1" w:styleId="PlaceDateChar">
    <w:name w:val="Place_Date Char"/>
    <w:link w:val="PlaceDate"/>
    <w:rsid w:val="005A14D4"/>
  </w:style>
  <w:style w:type="paragraph" w:customStyle="1" w:styleId="footnote">
    <w:name w:val="footnote"/>
    <w:basedOn w:val="aa"/>
    <w:link w:val="footnoteChar"/>
    <w:qFormat/>
    <w:rsid w:val="005A14D4"/>
    <w:pPr>
      <w:spacing w:before="120"/>
    </w:pPr>
    <w:rPr>
      <w:sz w:val="16"/>
      <w:lang w:val="en-US"/>
    </w:rPr>
  </w:style>
  <w:style w:type="character" w:customStyle="1" w:styleId="footnoteChar">
    <w:name w:val="footnote Char"/>
    <w:link w:val="footnote"/>
    <w:rsid w:val="005A14D4"/>
    <w:rPr>
      <w:sz w:val="16"/>
      <w:lang w:val="en-US"/>
    </w:rPr>
  </w:style>
  <w:style w:type="paragraph" w:styleId="aa">
    <w:name w:val="footnote text"/>
    <w:basedOn w:val="a0"/>
    <w:link w:val="Char5"/>
    <w:uiPriority w:val="99"/>
    <w:semiHidden/>
    <w:unhideWhenUsed/>
    <w:rsid w:val="005A14D4"/>
  </w:style>
  <w:style w:type="character" w:customStyle="1" w:styleId="Char5">
    <w:name w:val="Κείμενο υποσημείωσης Char"/>
    <w:basedOn w:val="a1"/>
    <w:link w:val="aa"/>
    <w:uiPriority w:val="99"/>
    <w:semiHidden/>
    <w:rsid w:val="005A14D4"/>
  </w:style>
  <w:style w:type="paragraph" w:customStyle="1" w:styleId="AddressName">
    <w:name w:val="Address (Name)"/>
    <w:basedOn w:val="a0"/>
    <w:link w:val="AddressNameChar"/>
    <w:qFormat/>
    <w:rsid w:val="005A14D4"/>
    <w:pPr>
      <w:tabs>
        <w:tab w:val="left" w:pos="1080"/>
      </w:tabs>
      <w:spacing w:after="0"/>
      <w:ind w:left="1080" w:hanging="1080"/>
      <w:contextualSpacing/>
    </w:pPr>
  </w:style>
  <w:style w:type="character" w:customStyle="1" w:styleId="AddressNameChar">
    <w:name w:val="Address (Name) Char"/>
    <w:basedOn w:val="a1"/>
    <w:link w:val="AddressName"/>
    <w:rsid w:val="005A14D4"/>
  </w:style>
  <w:style w:type="paragraph" w:customStyle="1" w:styleId="Refcode">
    <w:name w:val="Ref.code"/>
    <w:basedOn w:val="a0"/>
    <w:link w:val="RefcodeChar"/>
    <w:qFormat/>
    <w:rsid w:val="005A14D4"/>
    <w:pPr>
      <w:spacing w:after="720"/>
      <w:jc w:val="right"/>
    </w:pPr>
    <w:rPr>
      <w:i/>
      <w:szCs w:val="24"/>
    </w:rPr>
  </w:style>
  <w:style w:type="character" w:customStyle="1" w:styleId="RefcodeChar">
    <w:name w:val="Ref.code Char"/>
    <w:basedOn w:val="a1"/>
    <w:link w:val="Refcode"/>
    <w:rsid w:val="005A14D4"/>
    <w:rPr>
      <w:i/>
      <w:szCs w:val="24"/>
    </w:rPr>
  </w:style>
  <w:style w:type="paragraph" w:customStyle="1" w:styleId="AddressTo">
    <w:name w:val="Address (To:)"/>
    <w:basedOn w:val="AddressName"/>
    <w:link w:val="AddressToChar"/>
    <w:qFormat/>
    <w:rsid w:val="005A14D4"/>
    <w:rPr>
      <w:i/>
      <w:u w:val="single"/>
      <w:lang w:eastAsia="en-GB"/>
    </w:rPr>
  </w:style>
  <w:style w:type="character" w:customStyle="1" w:styleId="AddressToChar">
    <w:name w:val="Address (To:) Char"/>
    <w:basedOn w:val="AddressNameChar"/>
    <w:link w:val="AddressTo"/>
    <w:rsid w:val="005A14D4"/>
    <w:rPr>
      <w:i/>
      <w:u w:val="single"/>
      <w:lang w:eastAsia="en-GB"/>
    </w:rPr>
  </w:style>
  <w:style w:type="paragraph" w:customStyle="1" w:styleId="Subjectparagraph">
    <w:name w:val="Subject paragraph"/>
    <w:basedOn w:val="a0"/>
    <w:link w:val="SubjectparagraphChar"/>
    <w:qFormat/>
    <w:rsid w:val="005A14D4"/>
    <w:pPr>
      <w:spacing w:before="600" w:after="360"/>
      <w:ind w:left="1080" w:hanging="1080"/>
    </w:pPr>
    <w:rPr>
      <w:b/>
    </w:rPr>
  </w:style>
  <w:style w:type="character" w:customStyle="1" w:styleId="SubjectparagraphChar">
    <w:name w:val="Subject paragraph Char"/>
    <w:basedOn w:val="a1"/>
    <w:link w:val="Subjectparagraph"/>
    <w:rsid w:val="005A14D4"/>
    <w:rPr>
      <w:b/>
    </w:rPr>
  </w:style>
  <w:style w:type="paragraph" w:customStyle="1" w:styleId="SignatureTitle">
    <w:name w:val="Signature (Title)"/>
    <w:basedOn w:val="ab"/>
    <w:link w:val="SignatureTitleChar"/>
    <w:qFormat/>
    <w:rsid w:val="005A14D4"/>
    <w:rPr>
      <w:i/>
    </w:rPr>
  </w:style>
  <w:style w:type="character" w:customStyle="1" w:styleId="SignatureTitleChar">
    <w:name w:val="Signature (Title) Char"/>
    <w:basedOn w:val="Char6"/>
    <w:link w:val="SignatureTitle"/>
    <w:rsid w:val="005A14D4"/>
    <w:rPr>
      <w:i/>
    </w:rPr>
  </w:style>
  <w:style w:type="paragraph" w:styleId="ab">
    <w:name w:val="Signature"/>
    <w:aliases w:val="Signature (Name)"/>
    <w:basedOn w:val="a0"/>
    <w:link w:val="Char6"/>
    <w:uiPriority w:val="99"/>
    <w:semiHidden/>
    <w:unhideWhenUsed/>
    <w:qFormat/>
    <w:rsid w:val="005A14D4"/>
    <w:pPr>
      <w:spacing w:before="0" w:after="0" w:line="276" w:lineRule="auto"/>
      <w:contextualSpacing/>
    </w:pPr>
  </w:style>
  <w:style w:type="character" w:customStyle="1" w:styleId="Char6">
    <w:name w:val="Υπογραφή Char"/>
    <w:aliases w:val="Signature (Name) Char"/>
    <w:basedOn w:val="a1"/>
    <w:link w:val="ab"/>
    <w:uiPriority w:val="99"/>
    <w:semiHidden/>
    <w:rsid w:val="005A14D4"/>
  </w:style>
  <w:style w:type="paragraph" w:customStyle="1" w:styleId="TableParagraph">
    <w:name w:val="Table Paragraph"/>
    <w:basedOn w:val="a0"/>
    <w:uiPriority w:val="1"/>
    <w:qFormat/>
    <w:rsid w:val="005A14D4"/>
    <w:pPr>
      <w:widowControl w:val="0"/>
      <w:spacing w:before="0" w:after="0"/>
      <w:ind w:left="103"/>
      <w:jc w:val="left"/>
    </w:pPr>
    <w:rPr>
      <w:rFonts w:eastAsia="Verdana" w:cs="Verdana"/>
      <w:sz w:val="22"/>
      <w:szCs w:val="22"/>
      <w:lang w:val="en-US"/>
    </w:rPr>
  </w:style>
  <w:style w:type="paragraph" w:customStyle="1" w:styleId="DecimalAligned">
    <w:name w:val="Decimal Aligned"/>
    <w:basedOn w:val="a0"/>
    <w:uiPriority w:val="40"/>
    <w:qFormat/>
    <w:rsid w:val="005A14D4"/>
    <w:pPr>
      <w:tabs>
        <w:tab w:val="decimal" w:pos="360"/>
      </w:tabs>
      <w:spacing w:before="0" w:after="200" w:line="276" w:lineRule="auto"/>
      <w:jc w:val="left"/>
    </w:pPr>
    <w:rPr>
      <w:rFonts w:asciiTheme="minorHAnsi" w:eastAsiaTheme="minorEastAsia" w:hAnsiTheme="minorHAnsi"/>
      <w:sz w:val="22"/>
      <w:szCs w:val="22"/>
      <w:lang w:val="en-US"/>
    </w:rPr>
  </w:style>
  <w:style w:type="character" w:customStyle="1" w:styleId="1Char">
    <w:name w:val="Επικεφαλίδα 1 Char"/>
    <w:link w:val="1"/>
    <w:uiPriority w:val="9"/>
    <w:rsid w:val="005A14D4"/>
    <w:rPr>
      <w:rFonts w:ascii="Georgia" w:eastAsiaTheme="majorEastAsia" w:hAnsi="Georgia" w:cstheme="majorBidi"/>
      <w:b/>
      <w:bCs/>
      <w:caps/>
      <w:color w:val="30383A"/>
      <w:kern w:val="32"/>
      <w:sz w:val="32"/>
      <w:szCs w:val="32"/>
    </w:rPr>
  </w:style>
  <w:style w:type="character" w:customStyle="1" w:styleId="2Char">
    <w:name w:val="Επικεφαλίδα 2 Char"/>
    <w:link w:val="2"/>
    <w:uiPriority w:val="9"/>
    <w:rsid w:val="005A14D4"/>
    <w:rPr>
      <w:rFonts w:ascii="Georgia" w:hAnsi="Georgia"/>
      <w:b/>
      <w:color w:val="AF1E2D"/>
      <w:sz w:val="26"/>
      <w:szCs w:val="26"/>
    </w:rPr>
  </w:style>
  <w:style w:type="character" w:customStyle="1" w:styleId="3Char">
    <w:name w:val="Επικεφαλίδα 3 Char"/>
    <w:link w:val="3"/>
    <w:uiPriority w:val="9"/>
    <w:rsid w:val="005A14D4"/>
    <w:rPr>
      <w:rFonts w:ascii="Georgia" w:hAnsi="Georgia"/>
      <w:b/>
      <w:color w:val="30383A"/>
      <w:sz w:val="24"/>
      <w:szCs w:val="24"/>
    </w:rPr>
  </w:style>
  <w:style w:type="character" w:customStyle="1" w:styleId="4Char">
    <w:name w:val="Επικεφαλίδα 4 Char"/>
    <w:link w:val="4"/>
    <w:uiPriority w:val="9"/>
    <w:rsid w:val="005A14D4"/>
    <w:rPr>
      <w:rFonts w:ascii="Georgia" w:eastAsiaTheme="majorEastAsia" w:hAnsi="Georgia" w:cstheme="majorBidi"/>
      <w:b/>
      <w:bCs/>
      <w:i/>
      <w:iCs/>
      <w:color w:val="AF1E2D"/>
    </w:rPr>
  </w:style>
  <w:style w:type="character" w:customStyle="1" w:styleId="5Char">
    <w:name w:val="Επικεφαλίδα 5 Char"/>
    <w:link w:val="5"/>
    <w:uiPriority w:val="9"/>
    <w:semiHidden/>
    <w:rsid w:val="005A14D4"/>
    <w:rPr>
      <w:rFonts w:ascii="Georgia" w:eastAsiaTheme="minorEastAsia" w:hAnsi="Georgia" w:cstheme="minorBidi"/>
      <w:b/>
      <w:bCs/>
      <w:i/>
      <w:iCs/>
      <w:color w:val="30383A"/>
      <w:sz w:val="18"/>
      <w:szCs w:val="26"/>
    </w:rPr>
  </w:style>
  <w:style w:type="paragraph" w:styleId="10">
    <w:name w:val="toc 1"/>
    <w:basedOn w:val="a0"/>
    <w:next w:val="a0"/>
    <w:autoRedefine/>
    <w:uiPriority w:val="39"/>
    <w:semiHidden/>
    <w:unhideWhenUsed/>
    <w:qFormat/>
    <w:rsid w:val="005A14D4"/>
  </w:style>
  <w:style w:type="paragraph" w:styleId="ac">
    <w:name w:val="caption"/>
    <w:basedOn w:val="a0"/>
    <w:next w:val="a0"/>
    <w:uiPriority w:val="35"/>
    <w:semiHidden/>
    <w:unhideWhenUsed/>
    <w:qFormat/>
    <w:rsid w:val="005A14D4"/>
    <w:pPr>
      <w:spacing w:before="120" w:after="200"/>
    </w:pPr>
    <w:rPr>
      <w:i/>
      <w:iCs/>
      <w:color w:val="595959" w:themeColor="text1" w:themeTint="A6"/>
      <w:sz w:val="18"/>
      <w:szCs w:val="18"/>
    </w:rPr>
  </w:style>
  <w:style w:type="character" w:styleId="ad">
    <w:name w:val="footnote reference"/>
    <w:uiPriority w:val="99"/>
    <w:qFormat/>
    <w:rsid w:val="005A14D4"/>
    <w:rPr>
      <w:rFonts w:ascii="Verdana" w:hAnsi="Verdana"/>
      <w:i/>
      <w:sz w:val="18"/>
      <w:vertAlign w:val="superscript"/>
    </w:rPr>
  </w:style>
  <w:style w:type="character" w:styleId="ae">
    <w:name w:val="page number"/>
    <w:basedOn w:val="a1"/>
    <w:uiPriority w:val="99"/>
    <w:qFormat/>
    <w:rsid w:val="005A14D4"/>
    <w:rPr>
      <w:rFonts w:ascii="Georgia" w:hAnsi="Georgia"/>
      <w:color w:val="AF1E2D"/>
      <w:sz w:val="20"/>
    </w:rPr>
  </w:style>
  <w:style w:type="paragraph" w:styleId="af">
    <w:name w:val="Title"/>
    <w:basedOn w:val="a0"/>
    <w:next w:val="a0"/>
    <w:link w:val="Char7"/>
    <w:uiPriority w:val="10"/>
    <w:qFormat/>
    <w:rsid w:val="005A14D4"/>
    <w:pPr>
      <w:spacing w:before="720" w:after="480"/>
      <w:contextualSpacing/>
    </w:pPr>
    <w:rPr>
      <w:rFonts w:ascii="Georgia" w:hAnsi="Georgia"/>
      <w:caps/>
      <w:color w:val="AF1E2D"/>
      <w:spacing w:val="40"/>
      <w:kern w:val="28"/>
      <w:sz w:val="44"/>
      <w:szCs w:val="56"/>
    </w:rPr>
  </w:style>
  <w:style w:type="character" w:customStyle="1" w:styleId="Char7">
    <w:name w:val="Τίτλος Char"/>
    <w:link w:val="af"/>
    <w:uiPriority w:val="10"/>
    <w:rsid w:val="005A14D4"/>
    <w:rPr>
      <w:rFonts w:ascii="Georgia" w:hAnsi="Georgia"/>
      <w:caps/>
      <w:color w:val="AF1E2D"/>
      <w:spacing w:val="40"/>
      <w:kern w:val="28"/>
      <w:sz w:val="44"/>
      <w:szCs w:val="56"/>
    </w:rPr>
  </w:style>
  <w:style w:type="paragraph" w:styleId="af0">
    <w:name w:val="Closing"/>
    <w:basedOn w:val="a0"/>
    <w:link w:val="Char8"/>
    <w:uiPriority w:val="99"/>
    <w:semiHidden/>
    <w:unhideWhenUsed/>
    <w:qFormat/>
    <w:rsid w:val="005A14D4"/>
    <w:pPr>
      <w:spacing w:after="1000"/>
    </w:pPr>
    <w:rPr>
      <w:szCs w:val="24"/>
    </w:rPr>
  </w:style>
  <w:style w:type="character" w:customStyle="1" w:styleId="Char8">
    <w:name w:val="Κλείσιμο Char"/>
    <w:basedOn w:val="a1"/>
    <w:link w:val="af0"/>
    <w:uiPriority w:val="99"/>
    <w:semiHidden/>
    <w:rsid w:val="005A14D4"/>
    <w:rPr>
      <w:szCs w:val="24"/>
    </w:rPr>
  </w:style>
  <w:style w:type="paragraph" w:styleId="af1">
    <w:name w:val="Subtitle"/>
    <w:basedOn w:val="a0"/>
    <w:next w:val="a0"/>
    <w:link w:val="Char9"/>
    <w:uiPriority w:val="11"/>
    <w:qFormat/>
    <w:rsid w:val="005A14D4"/>
    <w:pPr>
      <w:pBdr>
        <w:bottom w:val="single" w:sz="4" w:space="1" w:color="30383A"/>
      </w:pBdr>
      <w:spacing w:after="240"/>
      <w:outlineLvl w:val="1"/>
    </w:pPr>
    <w:rPr>
      <w:rFonts w:ascii="Georgia" w:hAnsi="Georgia"/>
      <w:i/>
      <w:color w:val="30383A"/>
      <w:sz w:val="28"/>
      <w:szCs w:val="24"/>
    </w:rPr>
  </w:style>
  <w:style w:type="character" w:customStyle="1" w:styleId="Char9">
    <w:name w:val="Υπότιτλος Char"/>
    <w:link w:val="af1"/>
    <w:uiPriority w:val="11"/>
    <w:rsid w:val="005A14D4"/>
    <w:rPr>
      <w:rFonts w:ascii="Georgia" w:hAnsi="Georgia"/>
      <w:i/>
      <w:color w:val="30383A"/>
      <w:sz w:val="28"/>
      <w:szCs w:val="24"/>
    </w:rPr>
  </w:style>
  <w:style w:type="paragraph" w:styleId="af2">
    <w:name w:val="Salutation"/>
    <w:basedOn w:val="a0"/>
    <w:next w:val="a0"/>
    <w:link w:val="Chara"/>
    <w:uiPriority w:val="99"/>
    <w:semiHidden/>
    <w:unhideWhenUsed/>
    <w:qFormat/>
    <w:rsid w:val="005A14D4"/>
    <w:pPr>
      <w:spacing w:after="240"/>
    </w:pPr>
    <w:rPr>
      <w:szCs w:val="24"/>
    </w:rPr>
  </w:style>
  <w:style w:type="character" w:customStyle="1" w:styleId="Chara">
    <w:name w:val="Χαιρετισμός Char"/>
    <w:basedOn w:val="a1"/>
    <w:link w:val="af2"/>
    <w:uiPriority w:val="99"/>
    <w:semiHidden/>
    <w:rsid w:val="005A14D4"/>
    <w:rPr>
      <w:szCs w:val="24"/>
    </w:rPr>
  </w:style>
  <w:style w:type="character" w:styleId="af3">
    <w:name w:val="Strong"/>
    <w:uiPriority w:val="22"/>
    <w:qFormat/>
    <w:rsid w:val="005A14D4"/>
    <w:rPr>
      <w:b/>
      <w:bCs/>
    </w:rPr>
  </w:style>
  <w:style w:type="character" w:styleId="af4">
    <w:name w:val="Emphasis"/>
    <w:uiPriority w:val="20"/>
    <w:qFormat/>
    <w:rsid w:val="005A14D4"/>
    <w:rPr>
      <w:rFonts w:ascii="Verdana" w:hAnsi="Verdana"/>
      <w:i/>
      <w:iCs/>
      <w:sz w:val="20"/>
    </w:rPr>
  </w:style>
  <w:style w:type="character" w:styleId="af5">
    <w:name w:val="Placeholder Text"/>
    <w:uiPriority w:val="99"/>
    <w:semiHidden/>
    <w:unhideWhenUsed/>
    <w:qFormat/>
    <w:rsid w:val="005A14D4"/>
    <w:rPr>
      <w:color w:val="808080"/>
    </w:rPr>
  </w:style>
  <w:style w:type="paragraph" w:styleId="af6">
    <w:name w:val="No Spacing"/>
    <w:link w:val="Charb"/>
    <w:uiPriority w:val="1"/>
    <w:qFormat/>
    <w:rsid w:val="005A14D4"/>
    <w:rPr>
      <w:szCs w:val="22"/>
      <w:lang w:val="en-US"/>
    </w:rPr>
  </w:style>
  <w:style w:type="character" w:customStyle="1" w:styleId="Charb">
    <w:name w:val="Χωρίς διάστιχο Char"/>
    <w:link w:val="af6"/>
    <w:uiPriority w:val="1"/>
    <w:rsid w:val="005A14D4"/>
    <w:rPr>
      <w:szCs w:val="22"/>
      <w:lang w:val="en-US"/>
    </w:rPr>
  </w:style>
  <w:style w:type="character" w:customStyle="1" w:styleId="Char1">
    <w:name w:val="Παράγραφος λίστας Char"/>
    <w:link w:val="a"/>
    <w:uiPriority w:val="34"/>
    <w:rsid w:val="005A14D4"/>
    <w:rPr>
      <w:szCs w:val="24"/>
      <w:lang w:val="en-US" w:eastAsia="en-GB"/>
    </w:rPr>
  </w:style>
  <w:style w:type="paragraph" w:styleId="af7">
    <w:name w:val="Intense Quote"/>
    <w:basedOn w:val="a0"/>
    <w:next w:val="a0"/>
    <w:link w:val="Charc"/>
    <w:uiPriority w:val="60"/>
    <w:qFormat/>
    <w:rsid w:val="005A14D4"/>
    <w:pPr>
      <w:pBdr>
        <w:top w:val="single" w:sz="4" w:space="10" w:color="7F7F7F"/>
        <w:bottom w:val="single" w:sz="4" w:space="10" w:color="7F7F7F"/>
      </w:pBdr>
      <w:spacing w:before="360" w:after="360"/>
      <w:ind w:left="864" w:right="864"/>
      <w:jc w:val="center"/>
    </w:pPr>
    <w:rPr>
      <w:i/>
      <w:iCs/>
      <w:color w:val="AF1E2D"/>
      <w:szCs w:val="24"/>
    </w:rPr>
  </w:style>
  <w:style w:type="character" w:customStyle="1" w:styleId="Charc">
    <w:name w:val="Έντονο απόσπ. Char"/>
    <w:link w:val="af7"/>
    <w:uiPriority w:val="60"/>
    <w:rsid w:val="005A14D4"/>
    <w:rPr>
      <w:i/>
      <w:iCs/>
      <w:color w:val="AF1E2D"/>
      <w:szCs w:val="24"/>
    </w:rPr>
  </w:style>
  <w:style w:type="character" w:styleId="af8">
    <w:name w:val="Subtle Emphasis"/>
    <w:basedOn w:val="a1"/>
    <w:uiPriority w:val="19"/>
    <w:qFormat/>
    <w:rsid w:val="005A14D4"/>
    <w:rPr>
      <w:i/>
      <w:iCs/>
    </w:rPr>
  </w:style>
  <w:style w:type="character" w:styleId="af9">
    <w:name w:val="Intense Emphasis"/>
    <w:uiPriority w:val="66"/>
    <w:qFormat/>
    <w:rsid w:val="005A14D4"/>
    <w:rPr>
      <w:i/>
      <w:iCs/>
      <w:color w:val="AF1E2D"/>
    </w:rPr>
  </w:style>
  <w:style w:type="character" w:styleId="afa">
    <w:name w:val="Intense Reference"/>
    <w:uiPriority w:val="68"/>
    <w:qFormat/>
    <w:rsid w:val="005A14D4"/>
    <w:rPr>
      <w:b/>
      <w:bCs/>
      <w:smallCaps/>
      <w:color w:val="AF1E2D"/>
      <w:spacing w:val="5"/>
    </w:rPr>
  </w:style>
  <w:style w:type="paragraph" w:styleId="afb">
    <w:name w:val="TOC Heading"/>
    <w:basedOn w:val="1"/>
    <w:next w:val="a0"/>
    <w:uiPriority w:val="39"/>
    <w:semiHidden/>
    <w:unhideWhenUsed/>
    <w:qFormat/>
    <w:rsid w:val="005A14D4"/>
    <w:pPr>
      <w:keepLines/>
      <w:spacing w:after="0" w:line="259" w:lineRule="auto"/>
      <w:outlineLvl w:val="9"/>
    </w:pPr>
    <w:rPr>
      <w:rFonts w:eastAsia="Times New Roman" w:cs="Times New Roman"/>
      <w:b w:val="0"/>
      <w:bCs w:val="0"/>
      <w:color w:val="AF1E2D"/>
      <w:kern w:val="0"/>
      <w:lang w:val="en-US"/>
    </w:rPr>
  </w:style>
  <w:style w:type="table" w:customStyle="1" w:styleId="TableGridLight1">
    <w:name w:val="Table Grid Light1"/>
    <w:basedOn w:val="a2"/>
    <w:uiPriority w:val="40"/>
    <w:rsid w:val="00583D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a2"/>
    <w:uiPriority w:val="42"/>
    <w:rsid w:val="00583D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31">
    <w:name w:val="List Table 2 - Accent 31"/>
    <w:basedOn w:val="a2"/>
    <w:uiPriority w:val="47"/>
    <w:rsid w:val="00583DA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Web">
    <w:name w:val="Normal (Web)"/>
    <w:basedOn w:val="a0"/>
    <w:uiPriority w:val="99"/>
    <w:unhideWhenUsed/>
    <w:rsid w:val="00D731B3"/>
    <w:pPr>
      <w:spacing w:before="100" w:beforeAutospacing="1" w:after="100" w:afterAutospacing="1"/>
      <w:jc w:val="left"/>
    </w:pPr>
    <w:rPr>
      <w:rFonts w:ascii="Times New Roman" w:hAnsi="Times New Roman"/>
      <w:sz w:val="24"/>
      <w:szCs w:val="24"/>
      <w:lang w:val="en-US"/>
    </w:rPr>
  </w:style>
  <w:style w:type="character" w:styleId="-">
    <w:name w:val="Hyperlink"/>
    <w:basedOn w:val="a1"/>
    <w:uiPriority w:val="99"/>
    <w:unhideWhenUsed/>
    <w:rsid w:val="00B5719E"/>
    <w:rPr>
      <w:color w:val="0563C1" w:themeColor="hyperlink"/>
      <w:u w:val="single"/>
    </w:rPr>
  </w:style>
  <w:style w:type="character" w:styleId="-0">
    <w:name w:val="FollowedHyperlink"/>
    <w:basedOn w:val="a1"/>
    <w:uiPriority w:val="99"/>
    <w:semiHidden/>
    <w:unhideWhenUsed/>
    <w:rsid w:val="00F23347"/>
    <w:rPr>
      <w:color w:val="954F72" w:themeColor="followedHyperlink"/>
      <w:u w:val="single"/>
    </w:rPr>
  </w:style>
  <w:style w:type="character" w:styleId="afc">
    <w:name w:val="Book Title"/>
    <w:basedOn w:val="a1"/>
    <w:uiPriority w:val="69"/>
    <w:qFormat/>
    <w:rsid w:val="00BC730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629">
      <w:bodyDiv w:val="1"/>
      <w:marLeft w:val="0"/>
      <w:marRight w:val="0"/>
      <w:marTop w:val="0"/>
      <w:marBottom w:val="0"/>
      <w:divBdr>
        <w:top w:val="none" w:sz="0" w:space="0" w:color="auto"/>
        <w:left w:val="none" w:sz="0" w:space="0" w:color="auto"/>
        <w:bottom w:val="none" w:sz="0" w:space="0" w:color="auto"/>
        <w:right w:val="none" w:sz="0" w:space="0" w:color="auto"/>
      </w:divBdr>
    </w:div>
    <w:div w:id="176890497">
      <w:bodyDiv w:val="1"/>
      <w:marLeft w:val="0"/>
      <w:marRight w:val="0"/>
      <w:marTop w:val="0"/>
      <w:marBottom w:val="0"/>
      <w:divBdr>
        <w:top w:val="none" w:sz="0" w:space="0" w:color="auto"/>
        <w:left w:val="none" w:sz="0" w:space="0" w:color="auto"/>
        <w:bottom w:val="none" w:sz="0" w:space="0" w:color="auto"/>
        <w:right w:val="none" w:sz="0" w:space="0" w:color="auto"/>
      </w:divBdr>
    </w:div>
    <w:div w:id="219174551">
      <w:bodyDiv w:val="1"/>
      <w:marLeft w:val="0"/>
      <w:marRight w:val="0"/>
      <w:marTop w:val="0"/>
      <w:marBottom w:val="0"/>
      <w:divBdr>
        <w:top w:val="none" w:sz="0" w:space="0" w:color="auto"/>
        <w:left w:val="none" w:sz="0" w:space="0" w:color="auto"/>
        <w:bottom w:val="none" w:sz="0" w:space="0" w:color="auto"/>
        <w:right w:val="none" w:sz="0" w:space="0" w:color="auto"/>
      </w:divBdr>
    </w:div>
    <w:div w:id="305428883">
      <w:bodyDiv w:val="1"/>
      <w:marLeft w:val="0"/>
      <w:marRight w:val="0"/>
      <w:marTop w:val="0"/>
      <w:marBottom w:val="0"/>
      <w:divBdr>
        <w:top w:val="none" w:sz="0" w:space="0" w:color="auto"/>
        <w:left w:val="none" w:sz="0" w:space="0" w:color="auto"/>
        <w:bottom w:val="none" w:sz="0" w:space="0" w:color="auto"/>
        <w:right w:val="none" w:sz="0" w:space="0" w:color="auto"/>
      </w:divBdr>
    </w:div>
    <w:div w:id="920673111">
      <w:bodyDiv w:val="1"/>
      <w:marLeft w:val="0"/>
      <w:marRight w:val="0"/>
      <w:marTop w:val="0"/>
      <w:marBottom w:val="0"/>
      <w:divBdr>
        <w:top w:val="none" w:sz="0" w:space="0" w:color="auto"/>
        <w:left w:val="none" w:sz="0" w:space="0" w:color="auto"/>
        <w:bottom w:val="none" w:sz="0" w:space="0" w:color="auto"/>
        <w:right w:val="none" w:sz="0" w:space="0" w:color="auto"/>
      </w:divBdr>
      <w:divsChild>
        <w:div w:id="1837454832">
          <w:marLeft w:val="0"/>
          <w:marRight w:val="0"/>
          <w:marTop w:val="0"/>
          <w:marBottom w:val="0"/>
          <w:divBdr>
            <w:top w:val="none" w:sz="0" w:space="0" w:color="auto"/>
            <w:left w:val="none" w:sz="0" w:space="0" w:color="auto"/>
            <w:bottom w:val="none" w:sz="0" w:space="0" w:color="auto"/>
            <w:right w:val="none" w:sz="0" w:space="0" w:color="auto"/>
          </w:divBdr>
          <w:divsChild>
            <w:div w:id="1484466865">
              <w:marLeft w:val="0"/>
              <w:marRight w:val="0"/>
              <w:marTop w:val="0"/>
              <w:marBottom w:val="450"/>
              <w:divBdr>
                <w:top w:val="none" w:sz="0" w:space="0" w:color="auto"/>
                <w:left w:val="none" w:sz="0" w:space="0" w:color="auto"/>
                <w:bottom w:val="single" w:sz="6" w:space="23" w:color="E6E5E5"/>
                <w:right w:val="none" w:sz="0" w:space="0" w:color="auto"/>
              </w:divBdr>
              <w:divsChild>
                <w:div w:id="1392775538">
                  <w:marLeft w:val="0"/>
                  <w:marRight w:val="0"/>
                  <w:marTop w:val="0"/>
                  <w:marBottom w:val="0"/>
                  <w:divBdr>
                    <w:top w:val="none" w:sz="0" w:space="0" w:color="auto"/>
                    <w:left w:val="none" w:sz="0" w:space="0" w:color="auto"/>
                    <w:bottom w:val="none" w:sz="0" w:space="0" w:color="auto"/>
                    <w:right w:val="none" w:sz="0" w:space="0" w:color="auto"/>
                  </w:divBdr>
                  <w:divsChild>
                    <w:div w:id="37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9127">
      <w:bodyDiv w:val="1"/>
      <w:marLeft w:val="0"/>
      <w:marRight w:val="0"/>
      <w:marTop w:val="0"/>
      <w:marBottom w:val="0"/>
      <w:divBdr>
        <w:top w:val="none" w:sz="0" w:space="0" w:color="auto"/>
        <w:left w:val="none" w:sz="0" w:space="0" w:color="auto"/>
        <w:bottom w:val="none" w:sz="0" w:space="0" w:color="auto"/>
        <w:right w:val="none" w:sz="0" w:space="0" w:color="auto"/>
      </w:divBdr>
    </w:div>
    <w:div w:id="1300650331">
      <w:bodyDiv w:val="1"/>
      <w:marLeft w:val="0"/>
      <w:marRight w:val="0"/>
      <w:marTop w:val="0"/>
      <w:marBottom w:val="0"/>
      <w:divBdr>
        <w:top w:val="none" w:sz="0" w:space="0" w:color="auto"/>
        <w:left w:val="none" w:sz="0" w:space="0" w:color="auto"/>
        <w:bottom w:val="none" w:sz="0" w:space="0" w:color="auto"/>
        <w:right w:val="none" w:sz="0" w:space="0" w:color="auto"/>
      </w:divBdr>
    </w:div>
    <w:div w:id="1789004423">
      <w:bodyDiv w:val="1"/>
      <w:marLeft w:val="0"/>
      <w:marRight w:val="0"/>
      <w:marTop w:val="0"/>
      <w:marBottom w:val="0"/>
      <w:divBdr>
        <w:top w:val="none" w:sz="0" w:space="0" w:color="auto"/>
        <w:left w:val="none" w:sz="0" w:space="0" w:color="auto"/>
        <w:bottom w:val="none" w:sz="0" w:space="0" w:color="auto"/>
        <w:right w:val="none" w:sz="0" w:space="0" w:color="auto"/>
      </w:divBdr>
    </w:div>
    <w:div w:id="1988588015">
      <w:bodyDiv w:val="1"/>
      <w:marLeft w:val="0"/>
      <w:marRight w:val="0"/>
      <w:marTop w:val="0"/>
      <w:marBottom w:val="0"/>
      <w:divBdr>
        <w:top w:val="none" w:sz="0" w:space="0" w:color="auto"/>
        <w:left w:val="none" w:sz="0" w:space="0" w:color="auto"/>
        <w:bottom w:val="none" w:sz="0" w:space="0" w:color="auto"/>
        <w:right w:val="none" w:sz="0" w:space="0" w:color="auto"/>
      </w:divBdr>
      <w:divsChild>
        <w:div w:id="1057123359">
          <w:marLeft w:val="0"/>
          <w:marRight w:val="0"/>
          <w:marTop w:val="300"/>
          <w:marBottom w:val="300"/>
          <w:divBdr>
            <w:top w:val="none" w:sz="0" w:space="0" w:color="auto"/>
            <w:left w:val="none" w:sz="0" w:space="0" w:color="auto"/>
            <w:bottom w:val="none" w:sz="0" w:space="0" w:color="auto"/>
            <w:right w:val="none" w:sz="0" w:space="0" w:color="auto"/>
          </w:divBdr>
        </w:div>
      </w:divsChild>
    </w:div>
    <w:div w:id="20347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europe.gr/" TargetMode="External"/><Relationship Id="rId18" Type="http://schemas.openxmlformats.org/officeDocument/2006/relationships/hyperlink" Target="https://praxinetwork.gr/el/doclib/HorizonEurope/Barlas_EEN.pdf" TargetMode="External"/><Relationship Id="rId26" Type="http://schemas.openxmlformats.org/officeDocument/2006/relationships/hyperlink" Target="https://praxinetwork.gr/el/fund/ncp" TargetMode="External"/><Relationship Id="rId3" Type="http://schemas.openxmlformats.org/officeDocument/2006/relationships/customXml" Target="../customXml/item3.xml"/><Relationship Id="rId21" Type="http://schemas.openxmlformats.org/officeDocument/2006/relationships/hyperlink" Target="http://www.praxinetwork.gr" TargetMode="External"/><Relationship Id="rId7" Type="http://schemas.openxmlformats.org/officeDocument/2006/relationships/settings" Target="settings.xml"/><Relationship Id="rId12" Type="http://schemas.openxmlformats.org/officeDocument/2006/relationships/hyperlink" Target="https://www.research.org.cy/" TargetMode="External"/><Relationship Id="rId17" Type="http://schemas.openxmlformats.org/officeDocument/2006/relationships/hyperlink" Target="https://praxinetwork.gr/el/doclib/HorizonEurope/Sereti_EIT.pdf" TargetMode="External"/><Relationship Id="rId25" Type="http://schemas.openxmlformats.org/officeDocument/2006/relationships/hyperlink" Target="http://www.forth.gr" TargetMode="External"/><Relationship Id="rId2" Type="http://schemas.openxmlformats.org/officeDocument/2006/relationships/customXml" Target="../customXml/item2.xml"/><Relationship Id="rId16" Type="http://schemas.openxmlformats.org/officeDocument/2006/relationships/hyperlink" Target="https://praxinetwork.gr/el/doclib/HorizonEurope/Gongolidis_GSRI.pdf" TargetMode="External"/><Relationship Id="rId20" Type="http://schemas.openxmlformats.org/officeDocument/2006/relationships/hyperlink" Target="https://praxinetwork.gr/el/doclib/HorizonEurope/Papatryfonos_NCP_CY.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xinetwork.gr/" TargetMode="External"/><Relationship Id="rId24" Type="http://schemas.openxmlformats.org/officeDocument/2006/relationships/hyperlink" Target="http://www.praxinetwork.gr" TargetMode="External"/><Relationship Id="rId5" Type="http://schemas.openxmlformats.org/officeDocument/2006/relationships/numbering" Target="numbering.xml"/><Relationship Id="rId15" Type="http://schemas.openxmlformats.org/officeDocument/2006/relationships/hyperlink" Target="https://praxinetwork.gr/el/doclib/HorizonEurope/Nanou_EIE.pdf" TargetMode="External"/><Relationship Id="rId23" Type="http://schemas.openxmlformats.org/officeDocument/2006/relationships/hyperlink" Target="http://www.gsrt.g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axinetwork.gr/el/doclib/HorizonEurope/Papadouli_NCP_G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axinetwork.gr/el/doclib/HorizonEurope/Lymberis_EIC.pdf" TargetMode="External"/><Relationship Id="rId22" Type="http://schemas.openxmlformats.org/officeDocument/2006/relationships/hyperlink" Target="file:///C:/Users/trevlaki/AppData/Local/Microsoft/Windows/INetCache/Content.Outlook/XE61AM59/www.horizoneurope.gr"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d5e1e2-7639-49b6-8361-bec4cbff27ac">
      <UserInfo>
        <DisplayName>Aspasia TREVLAKI</DisplayName>
        <AccountId>92</AccountId>
        <AccountType/>
      </UserInfo>
      <UserInfo>
        <DisplayName>Christiana Siambekou</DisplayName>
        <AccountId>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A26940FD183644B81E7E28C3D79B9D" ma:contentTypeVersion="13" ma:contentTypeDescription="Create a new document." ma:contentTypeScope="" ma:versionID="09770269b6baecb1fcae2087711d5ce1">
  <xsd:schema xmlns:xsd="http://www.w3.org/2001/XMLSchema" xmlns:xs="http://www.w3.org/2001/XMLSchema" xmlns:p="http://schemas.microsoft.com/office/2006/metadata/properties" xmlns:ns2="2fd5e1e2-7639-49b6-8361-bec4cbff27ac" xmlns:ns3="8c7a666b-bea8-4199-979a-f3a7d6e86710" targetNamespace="http://schemas.microsoft.com/office/2006/metadata/properties" ma:root="true" ma:fieldsID="baacd906cba32c84b40e1f4910bfd02d" ns2:_="" ns3:_="">
    <xsd:import namespace="2fd5e1e2-7639-49b6-8361-bec4cbff27ac"/>
    <xsd:import namespace="8c7a666b-bea8-4199-979a-f3a7d6e867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5e1e2-7639-49b6-8361-bec4cbff27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a666b-bea8-4199-979a-f3a7d6e8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60E5-28A9-476C-9D04-C6413DD2DC33}">
  <ds:schemaRefs>
    <ds:schemaRef ds:uri="http://schemas.microsoft.com/office/2006/metadata/properties"/>
    <ds:schemaRef ds:uri="http://schemas.microsoft.com/office/infopath/2007/PartnerControls"/>
    <ds:schemaRef ds:uri="2fd5e1e2-7639-49b6-8361-bec4cbff27ac"/>
  </ds:schemaRefs>
</ds:datastoreItem>
</file>

<file path=customXml/itemProps2.xml><?xml version="1.0" encoding="utf-8"?>
<ds:datastoreItem xmlns:ds="http://schemas.openxmlformats.org/officeDocument/2006/customXml" ds:itemID="{E70B474E-D207-4320-9DF9-3BDE783F37F2}">
  <ds:schemaRefs>
    <ds:schemaRef ds:uri="http://schemas.microsoft.com/sharepoint/v3/contenttype/forms"/>
  </ds:schemaRefs>
</ds:datastoreItem>
</file>

<file path=customXml/itemProps3.xml><?xml version="1.0" encoding="utf-8"?>
<ds:datastoreItem xmlns:ds="http://schemas.openxmlformats.org/officeDocument/2006/customXml" ds:itemID="{6D562247-0279-4A4A-B64E-11B02193A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5e1e2-7639-49b6-8361-bec4cbff27ac"/>
    <ds:schemaRef ds:uri="8c7a666b-bea8-4199-979a-f3a7d6e8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22AA5-335D-4725-9323-F96CD0CC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1559</Words>
  <Characters>8420</Characters>
  <Application>Microsoft Office Word</Application>
  <DocSecurity>0</DocSecurity>
  <Lines>70</Lines>
  <Paragraphs>19</Paragraphs>
  <ScaleCrop>false</ScaleCrop>
  <HeadingPairs>
    <vt:vector size="6" baseType="variant">
      <vt:variant>
        <vt:lpstr>Τίτλος</vt:lpstr>
      </vt:variant>
      <vt:variant>
        <vt:i4>1</vt:i4>
      </vt:variant>
      <vt:variant>
        <vt:lpstr>Επικεφαλίδες</vt:lpstr>
      </vt:variant>
      <vt:variant>
        <vt:i4>3</vt:i4>
      </vt:variant>
      <vt:variant>
        <vt:lpstr>Title</vt:lpstr>
      </vt:variant>
      <vt:variant>
        <vt:i4>1</vt:i4>
      </vt:variant>
    </vt:vector>
  </HeadingPairs>
  <TitlesOfParts>
    <vt:vector size="5" baseType="lpstr">
      <vt:lpstr/>
      <vt:lpstr>        3 Μαρτίου 2022</vt:lpstr>
      <vt:lpstr>        10:30 π.μ. – 13:30 μ.μ.</vt:lpstr>
      <vt:lpstr>    Πρόγραμμα</vt:lpstr>
      <vt:lpstr/>
    </vt:vector>
  </TitlesOfParts>
  <Company>Hewlett-Packard Company</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Christiana Siambekou</dc:creator>
  <cp:lastModifiedBy>Alexandra Palivakou</cp:lastModifiedBy>
  <cp:revision>5</cp:revision>
  <cp:lastPrinted>2021-09-02T08:28:00Z</cp:lastPrinted>
  <dcterms:created xsi:type="dcterms:W3CDTF">2022-03-08T13:21:00Z</dcterms:created>
  <dcterms:modified xsi:type="dcterms:W3CDTF">2022-03-08T13:32:00Z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0x01010016A26940FD183644B81E7E28C3D79B9D</vt:lpwstr>
  </property>
</Properties>
</file>