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E95B" w14:textId="77777777" w:rsidR="002B51AF" w:rsidRDefault="002B51AF" w:rsidP="002B51AF">
      <w:pPr>
        <w:jc w:val="center"/>
        <w:rPr>
          <w:b/>
          <w:sz w:val="24"/>
          <w:szCs w:val="24"/>
        </w:rPr>
      </w:pPr>
    </w:p>
    <w:p w14:paraId="44392DD0" w14:textId="77777777" w:rsidR="002B51AF" w:rsidRPr="002B51AF" w:rsidRDefault="002B51AF" w:rsidP="002B51AF">
      <w:pPr>
        <w:tabs>
          <w:tab w:val="left" w:pos="870"/>
        </w:tabs>
        <w:suppressAutoHyphens/>
        <w:ind w:left="-993" w:right="-666"/>
        <w:rPr>
          <w:rFonts w:eastAsia="Times New Roman" w:cs="Times New Roman"/>
          <w:kern w:val="1"/>
          <w:lang w:val="el-GR" w:eastAsia="ar-SA"/>
        </w:rPr>
      </w:pPr>
      <w:r>
        <w:rPr>
          <w:rFonts w:ascii="CG Times" w:eastAsia="Times New Roman" w:hAnsi="CG Times" w:cs="Times New Roman"/>
          <w:noProof/>
          <w:sz w:val="20"/>
          <w:szCs w:val="20"/>
        </w:rPr>
        <w:drawing>
          <wp:inline distT="0" distB="0" distL="0" distR="0" wp14:anchorId="62FCCD0E" wp14:editId="17539045">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7BD2560B" wp14:editId="4F3BDFED">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A0421" w14:textId="77777777" w:rsidR="002B51AF" w:rsidRDefault="002B51AF" w:rsidP="002B51AF">
                            <w:pPr>
                              <w:jc w:val="right"/>
                            </w:pPr>
                            <w:r w:rsidRPr="00922EF6">
                              <w:rPr>
                                <w:rFonts w:eastAsia="Times New Roman" w:cs="Times New Roman"/>
                                <w:noProof/>
                                <w:kern w:val="1"/>
                              </w:rPr>
                              <w:drawing>
                                <wp:inline distT="0" distB="0" distL="0" distR="0" wp14:anchorId="259EDF23" wp14:editId="5AE30F0A">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D2560B"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059A0421" w14:textId="77777777" w:rsidR="002B51AF" w:rsidRDefault="002B51AF" w:rsidP="002B51AF">
                      <w:pPr>
                        <w:jc w:val="right"/>
                      </w:pPr>
                      <w:r w:rsidRPr="00922EF6">
                        <w:rPr>
                          <w:rFonts w:eastAsia="Times New Roman" w:cs="Times New Roman"/>
                          <w:noProof/>
                          <w:kern w:val="1"/>
                        </w:rPr>
                        <w:drawing>
                          <wp:inline distT="0" distB="0" distL="0" distR="0" wp14:anchorId="259EDF23" wp14:editId="5AE30F0A">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cs="Times New Roman"/>
          <w:noProof/>
          <w:kern w:val="1"/>
          <w:lang w:val="el-GR"/>
        </w:rPr>
        <w:t xml:space="preserve">   </w:t>
      </w:r>
      <w:r w:rsidRPr="002B51AF">
        <w:rPr>
          <w:rFonts w:eastAsia="Times New Roman" w:cs="Times New Roman"/>
          <w:kern w:val="1"/>
          <w:lang w:val="el-GR" w:eastAsia="ar-SA"/>
        </w:rPr>
        <w:tab/>
      </w:r>
    </w:p>
    <w:p w14:paraId="609F51A9" w14:textId="77777777" w:rsidR="002B51AF" w:rsidRPr="002B51AF" w:rsidRDefault="002B51AF" w:rsidP="002B51AF">
      <w:pPr>
        <w:suppressAutoHyphens/>
        <w:rPr>
          <w:rFonts w:eastAsia="Times New Roman" w:cs="Times New Roman"/>
          <w:kern w:val="1"/>
          <w:lang w:val="el-GR" w:eastAsia="ar-SA"/>
        </w:rPr>
      </w:pPr>
    </w:p>
    <w:p w14:paraId="5B0CBD13" w14:textId="2F8D552A" w:rsidR="002B51AF" w:rsidRPr="002B51AF" w:rsidRDefault="002B51AF" w:rsidP="002B51AF">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2B51AF">
        <w:rPr>
          <w:rFonts w:eastAsia="Times New Roman" w:cs="Times New Roman"/>
          <w:bCs/>
          <w:sz w:val="24"/>
          <w:szCs w:val="24"/>
          <w:lang w:val="el-GR"/>
        </w:rPr>
        <w:t xml:space="preserve">     ΔΕΛΤΙΟ ΤΥΠΟΥ       </w:t>
      </w:r>
      <w:r w:rsidRPr="002B51AF">
        <w:rPr>
          <w:rFonts w:eastAsia="Times New Roman" w:cs="Times New Roman"/>
          <w:bCs/>
          <w:sz w:val="24"/>
          <w:szCs w:val="24"/>
          <w:lang w:val="el-GR"/>
        </w:rPr>
        <w:tab/>
        <w:t xml:space="preserve">                                                                                                 1</w:t>
      </w:r>
      <w:r>
        <w:rPr>
          <w:rFonts w:eastAsia="Times New Roman" w:cs="Times New Roman"/>
          <w:bCs/>
          <w:sz w:val="24"/>
          <w:szCs w:val="24"/>
          <w:lang w:val="el-GR"/>
        </w:rPr>
        <w:t>9</w:t>
      </w:r>
      <w:r w:rsidRPr="002B51AF">
        <w:rPr>
          <w:rFonts w:eastAsia="Times New Roman" w:cs="Times New Roman"/>
          <w:bCs/>
          <w:sz w:val="24"/>
          <w:szCs w:val="24"/>
          <w:lang w:val="el-GR"/>
        </w:rPr>
        <w:t>.07.2022</w:t>
      </w:r>
    </w:p>
    <w:p w14:paraId="233CB47E" w14:textId="2EB81BFE" w:rsidR="00DE6497" w:rsidRPr="002B51AF" w:rsidRDefault="00DE6497" w:rsidP="002B51AF">
      <w:pPr>
        <w:shd w:val="clear" w:color="auto" w:fill="FFFFFF"/>
        <w:spacing w:after="0" w:line="240" w:lineRule="auto"/>
        <w:jc w:val="both"/>
        <w:textAlignment w:val="baseline"/>
        <w:outlineLvl w:val="0"/>
        <w:rPr>
          <w:rFonts w:cstheme="minorHAnsi"/>
          <w:b/>
          <w:bCs/>
          <w:sz w:val="24"/>
          <w:szCs w:val="24"/>
          <w:lang w:val="el-GR"/>
        </w:rPr>
      </w:pPr>
      <w:r w:rsidRPr="00DE6497">
        <w:rPr>
          <w:rFonts w:cstheme="minorHAnsi"/>
          <w:b/>
          <w:bCs/>
          <w:sz w:val="24"/>
          <w:szCs w:val="24"/>
          <w:lang w:val="el-GR"/>
        </w:rPr>
        <w:t>Συμμετοχή του Γενικού Γραμματέα Έρευνας και Καινοτομίας,  κ. Αθανάσιου Κυριαζή  στην  13η  Επιστημονική Διημερίδα του ΙΤΕ , 16 Ιουλίου 2022</w:t>
      </w:r>
    </w:p>
    <w:p w14:paraId="2D424925" w14:textId="77777777" w:rsidR="002B51AF" w:rsidRPr="002B51AF" w:rsidRDefault="002B51AF" w:rsidP="002B51AF">
      <w:pPr>
        <w:spacing w:line="360" w:lineRule="auto"/>
        <w:ind w:left="360"/>
        <w:jc w:val="both"/>
        <w:rPr>
          <w:b/>
          <w:bCs/>
          <w:sz w:val="28"/>
          <w:szCs w:val="28"/>
          <w:lang w:val="el-GR"/>
        </w:rPr>
      </w:pPr>
      <w:r w:rsidRPr="002B51AF">
        <w:rPr>
          <w:b/>
          <w:bCs/>
          <w:sz w:val="28"/>
          <w:szCs w:val="28"/>
          <w:lang w:val="el-GR"/>
        </w:rPr>
        <w:t>______________________________________________________________</w:t>
      </w:r>
    </w:p>
    <w:p w14:paraId="3E7062AE" w14:textId="77777777" w:rsidR="00E70831" w:rsidRDefault="00E70831" w:rsidP="00E70831">
      <w:pPr>
        <w:spacing w:line="360" w:lineRule="auto"/>
        <w:ind w:left="720" w:hanging="360"/>
        <w:contextualSpacing/>
        <w:jc w:val="center"/>
        <w:rPr>
          <w:b/>
          <w:sz w:val="28"/>
          <w:szCs w:val="28"/>
          <w:lang w:val="el-GR"/>
        </w:rPr>
      </w:pPr>
    </w:p>
    <w:p w14:paraId="70BF7F8E" w14:textId="79C64208" w:rsidR="009E49E5" w:rsidRDefault="00E70831" w:rsidP="009E49E5">
      <w:pPr>
        <w:spacing w:after="100" w:afterAutospacing="1" w:line="360" w:lineRule="auto"/>
        <w:jc w:val="both"/>
        <w:rPr>
          <w:bCs/>
          <w:sz w:val="28"/>
          <w:szCs w:val="28"/>
          <w:lang w:val="el-GR"/>
        </w:rPr>
      </w:pPr>
      <w:r>
        <w:rPr>
          <w:bCs/>
          <w:sz w:val="28"/>
          <w:szCs w:val="28"/>
          <w:lang w:val="el-GR"/>
        </w:rPr>
        <w:t xml:space="preserve">Το </w:t>
      </w:r>
      <w:r w:rsidRPr="00E70831">
        <w:rPr>
          <w:bCs/>
          <w:sz w:val="28"/>
          <w:szCs w:val="28"/>
          <w:lang w:val="el-GR"/>
        </w:rPr>
        <w:t>Σάββατο</w:t>
      </w:r>
      <w:r>
        <w:rPr>
          <w:bCs/>
          <w:sz w:val="28"/>
          <w:szCs w:val="28"/>
          <w:lang w:val="el-GR"/>
        </w:rPr>
        <w:t xml:space="preserve">, </w:t>
      </w:r>
      <w:r w:rsidRPr="00E70831">
        <w:rPr>
          <w:bCs/>
          <w:sz w:val="28"/>
          <w:szCs w:val="28"/>
          <w:lang w:val="el-GR"/>
        </w:rPr>
        <w:t xml:space="preserve">16 Ιουλίου 2022 </w:t>
      </w:r>
      <w:r>
        <w:rPr>
          <w:bCs/>
          <w:sz w:val="28"/>
          <w:szCs w:val="28"/>
          <w:lang w:val="el-GR"/>
        </w:rPr>
        <w:t xml:space="preserve">ο Γενικός Γραμματέας Έρευνας και Καινοτομίας, κ. Αθανάσιος Κυριαζής, συμμετείχε </w:t>
      </w:r>
      <w:r w:rsidR="009E49E5">
        <w:rPr>
          <w:bCs/>
          <w:sz w:val="28"/>
          <w:szCs w:val="28"/>
          <w:lang w:val="el-GR"/>
        </w:rPr>
        <w:t xml:space="preserve">με ομιλία </w:t>
      </w:r>
      <w:r>
        <w:rPr>
          <w:bCs/>
          <w:sz w:val="28"/>
          <w:szCs w:val="28"/>
          <w:lang w:val="el-GR"/>
        </w:rPr>
        <w:t>στη</w:t>
      </w:r>
      <w:r w:rsidR="009E49E5">
        <w:rPr>
          <w:bCs/>
          <w:sz w:val="28"/>
          <w:szCs w:val="28"/>
          <w:lang w:val="el-GR"/>
        </w:rPr>
        <w:t>ν Εκδήλωση της</w:t>
      </w:r>
      <w:r>
        <w:rPr>
          <w:bCs/>
          <w:sz w:val="28"/>
          <w:szCs w:val="28"/>
          <w:lang w:val="el-GR"/>
        </w:rPr>
        <w:t xml:space="preserve"> </w:t>
      </w:r>
      <w:r w:rsidRPr="00E70831">
        <w:rPr>
          <w:bCs/>
          <w:sz w:val="28"/>
          <w:szCs w:val="28"/>
          <w:lang w:val="el-GR"/>
        </w:rPr>
        <w:t>13</w:t>
      </w:r>
      <w:r w:rsidRPr="009E49E5">
        <w:rPr>
          <w:bCs/>
          <w:sz w:val="28"/>
          <w:szCs w:val="28"/>
          <w:vertAlign w:val="superscript"/>
          <w:lang w:val="el-GR"/>
        </w:rPr>
        <w:t>η</w:t>
      </w:r>
      <w:r w:rsidR="009E49E5" w:rsidRPr="009E49E5">
        <w:rPr>
          <w:bCs/>
          <w:sz w:val="28"/>
          <w:szCs w:val="28"/>
          <w:vertAlign w:val="superscript"/>
          <w:lang w:val="el-GR"/>
        </w:rPr>
        <w:t>ς</w:t>
      </w:r>
      <w:r w:rsidR="009E49E5">
        <w:rPr>
          <w:bCs/>
          <w:sz w:val="28"/>
          <w:szCs w:val="28"/>
          <w:lang w:val="el-GR"/>
        </w:rPr>
        <w:t xml:space="preserve"> </w:t>
      </w:r>
      <w:r w:rsidRPr="00E70831">
        <w:rPr>
          <w:bCs/>
          <w:sz w:val="28"/>
          <w:szCs w:val="28"/>
          <w:lang w:val="el-GR"/>
        </w:rPr>
        <w:t xml:space="preserve"> Επιστημονική</w:t>
      </w:r>
      <w:r w:rsidR="009E49E5">
        <w:rPr>
          <w:bCs/>
          <w:sz w:val="28"/>
          <w:szCs w:val="28"/>
          <w:lang w:val="el-GR"/>
        </w:rPr>
        <w:t>ς</w:t>
      </w:r>
      <w:r w:rsidRPr="00E70831">
        <w:rPr>
          <w:bCs/>
          <w:sz w:val="28"/>
          <w:szCs w:val="28"/>
          <w:lang w:val="el-GR"/>
        </w:rPr>
        <w:t xml:space="preserve"> Διημερίδα</w:t>
      </w:r>
      <w:r w:rsidR="009E49E5">
        <w:rPr>
          <w:bCs/>
          <w:sz w:val="28"/>
          <w:szCs w:val="28"/>
          <w:lang w:val="el-GR"/>
        </w:rPr>
        <w:t>ς</w:t>
      </w:r>
      <w:r w:rsidRPr="00E70831">
        <w:rPr>
          <w:bCs/>
          <w:sz w:val="28"/>
          <w:szCs w:val="28"/>
          <w:lang w:val="el-GR"/>
        </w:rPr>
        <w:t xml:space="preserve"> του ΙΤΕ</w:t>
      </w:r>
      <w:r w:rsidR="009E49E5">
        <w:rPr>
          <w:bCs/>
          <w:sz w:val="28"/>
          <w:szCs w:val="28"/>
          <w:lang w:val="el-GR"/>
        </w:rPr>
        <w:t xml:space="preserve">, η οποία έλαβε χώρα στο </w:t>
      </w:r>
      <w:r w:rsidRPr="00E70831">
        <w:rPr>
          <w:bCs/>
          <w:sz w:val="28"/>
          <w:szCs w:val="28"/>
          <w:lang w:val="el-GR"/>
        </w:rPr>
        <w:t>Πολιτιστικό Συνεδριακό Κέντρο Ηρακλείου</w:t>
      </w:r>
      <w:r w:rsidR="009E49E5">
        <w:rPr>
          <w:bCs/>
          <w:sz w:val="28"/>
          <w:szCs w:val="28"/>
          <w:lang w:val="el-GR"/>
        </w:rPr>
        <w:t xml:space="preserve">. </w:t>
      </w:r>
    </w:p>
    <w:p w14:paraId="5E744AE4" w14:textId="30ED7944" w:rsidR="00F94A21" w:rsidRDefault="009E49E5" w:rsidP="009E49E5">
      <w:pPr>
        <w:spacing w:after="100" w:afterAutospacing="1" w:line="360" w:lineRule="auto"/>
        <w:jc w:val="both"/>
        <w:rPr>
          <w:bCs/>
          <w:sz w:val="28"/>
          <w:szCs w:val="28"/>
          <w:lang w:val="el-GR"/>
        </w:rPr>
      </w:pPr>
      <w:r>
        <w:rPr>
          <w:bCs/>
          <w:sz w:val="28"/>
          <w:szCs w:val="28"/>
          <w:lang w:val="el-GR"/>
        </w:rPr>
        <w:t xml:space="preserve">Το θέμα της ομιλία του κ. Κυριαζή ήταν: </w:t>
      </w:r>
      <w:r w:rsidR="00E70831" w:rsidRPr="00E70831">
        <w:rPr>
          <w:bCs/>
          <w:sz w:val="28"/>
          <w:szCs w:val="28"/>
          <w:lang w:val="el-GR"/>
        </w:rPr>
        <w:t>«Η Έρευνα και η Καινοτομία στη Νέα Προγραμματική Περίοδο»</w:t>
      </w:r>
      <w:r>
        <w:rPr>
          <w:bCs/>
          <w:sz w:val="28"/>
          <w:szCs w:val="28"/>
          <w:lang w:val="el-GR"/>
        </w:rPr>
        <w:t xml:space="preserve">. </w:t>
      </w:r>
      <w:r w:rsidR="00C91B0C">
        <w:rPr>
          <w:bCs/>
          <w:sz w:val="28"/>
          <w:szCs w:val="28"/>
          <w:lang w:val="el-GR"/>
        </w:rPr>
        <w:t>Κυρίως</w:t>
      </w:r>
      <w:r w:rsidR="00F94A21">
        <w:rPr>
          <w:bCs/>
          <w:sz w:val="28"/>
          <w:szCs w:val="28"/>
          <w:lang w:val="el-GR"/>
        </w:rPr>
        <w:t xml:space="preserve"> εστίασε σε θέματα που αφορούν στον </w:t>
      </w:r>
      <w:r w:rsidR="00F94A21" w:rsidRPr="00F94A21">
        <w:rPr>
          <w:bCs/>
          <w:sz w:val="28"/>
          <w:szCs w:val="28"/>
          <w:lang w:val="el-GR"/>
        </w:rPr>
        <w:t>Σχεδιασμό της Εθνικής Στρατηγικής Έρευνας &amp; Καινοτομίας 2021-27</w:t>
      </w:r>
      <w:r w:rsidR="004D05A3">
        <w:rPr>
          <w:bCs/>
          <w:sz w:val="28"/>
          <w:szCs w:val="28"/>
          <w:lang w:val="el-GR"/>
        </w:rPr>
        <w:t>,</w:t>
      </w:r>
      <w:r w:rsidR="00F94A21" w:rsidRPr="00F94A21">
        <w:rPr>
          <w:bCs/>
          <w:sz w:val="28"/>
          <w:szCs w:val="28"/>
          <w:lang w:val="el-GR"/>
        </w:rPr>
        <w:t xml:space="preserve"> ένα μεγάλο μέρος της οποίας αποτελεί η Εθνική Στρατηγική </w:t>
      </w:r>
      <w:r w:rsidR="006B4F20">
        <w:rPr>
          <w:bCs/>
          <w:sz w:val="28"/>
          <w:szCs w:val="28"/>
          <w:lang w:val="el-GR"/>
        </w:rPr>
        <w:t>Έρ</w:t>
      </w:r>
      <w:r w:rsidR="00F94A21" w:rsidRPr="00F94A21">
        <w:rPr>
          <w:bCs/>
          <w:sz w:val="28"/>
          <w:szCs w:val="28"/>
          <w:lang w:val="el-GR"/>
        </w:rPr>
        <w:t xml:space="preserve">ευνας και </w:t>
      </w:r>
      <w:r w:rsidR="006B4F20">
        <w:rPr>
          <w:bCs/>
          <w:sz w:val="28"/>
          <w:szCs w:val="28"/>
          <w:lang w:val="el-GR"/>
        </w:rPr>
        <w:t>Κ</w:t>
      </w:r>
      <w:r w:rsidR="00F94A21" w:rsidRPr="00F94A21">
        <w:rPr>
          <w:bCs/>
          <w:sz w:val="28"/>
          <w:szCs w:val="28"/>
          <w:lang w:val="el-GR"/>
        </w:rPr>
        <w:t>αινοτομίας για την Έξυπνη Εξειδίκευση (ΕΣΕΕ)</w:t>
      </w:r>
      <w:r w:rsidR="00EC4D5F">
        <w:rPr>
          <w:bCs/>
          <w:sz w:val="28"/>
          <w:szCs w:val="28"/>
          <w:lang w:val="el-GR"/>
        </w:rPr>
        <w:t>.</w:t>
      </w:r>
    </w:p>
    <w:p w14:paraId="2FE80343" w14:textId="2151E4A5" w:rsidR="00EC4D5F" w:rsidRDefault="00C91B0C" w:rsidP="009E49E5">
      <w:pPr>
        <w:spacing w:after="100" w:afterAutospacing="1" w:line="360" w:lineRule="auto"/>
        <w:jc w:val="both"/>
        <w:rPr>
          <w:bCs/>
          <w:sz w:val="28"/>
          <w:szCs w:val="28"/>
          <w:lang w:val="el-GR"/>
        </w:rPr>
      </w:pPr>
      <w:r>
        <w:rPr>
          <w:bCs/>
          <w:sz w:val="28"/>
          <w:szCs w:val="28"/>
          <w:lang w:val="el-GR"/>
        </w:rPr>
        <w:t>Α</w:t>
      </w:r>
      <w:r w:rsidR="00EC4D5F">
        <w:rPr>
          <w:bCs/>
          <w:sz w:val="28"/>
          <w:szCs w:val="28"/>
          <w:lang w:val="el-GR"/>
        </w:rPr>
        <w:t xml:space="preserve">νέλυσε περαιτέρω τους στόχους </w:t>
      </w:r>
      <w:r w:rsidR="00EC4D5F" w:rsidRPr="00EC4D5F">
        <w:rPr>
          <w:bCs/>
          <w:sz w:val="28"/>
          <w:szCs w:val="28"/>
          <w:lang w:val="el-GR"/>
        </w:rPr>
        <w:t xml:space="preserve">Πολιτικής του νέου ΕΣΠΑ </w:t>
      </w:r>
      <w:r w:rsidR="00EC4D5F">
        <w:rPr>
          <w:bCs/>
          <w:sz w:val="28"/>
          <w:szCs w:val="28"/>
          <w:lang w:val="el-GR"/>
        </w:rPr>
        <w:t>που αφορούν στην</w:t>
      </w:r>
      <w:r w:rsidR="00EC4D5F" w:rsidRPr="00EC4D5F">
        <w:rPr>
          <w:bCs/>
          <w:sz w:val="28"/>
          <w:szCs w:val="28"/>
          <w:lang w:val="el-GR"/>
        </w:rPr>
        <w:t xml:space="preserve"> ανάπτυξη μιας ευφυέστερης Ευρώπης μέσα από τον έξυπνο και καινοτόμο οικονομικό μετασχηματισμό</w:t>
      </w:r>
      <w:r w:rsidR="00EC4D5F" w:rsidRPr="00EC4D5F">
        <w:rPr>
          <w:lang w:val="el-GR"/>
        </w:rPr>
        <w:t xml:space="preserve"> </w:t>
      </w:r>
      <w:r w:rsidR="00EC4D5F">
        <w:rPr>
          <w:bCs/>
          <w:sz w:val="28"/>
          <w:szCs w:val="28"/>
          <w:lang w:val="el-GR"/>
        </w:rPr>
        <w:t xml:space="preserve">και επεσήμανε ότι σε </w:t>
      </w:r>
      <w:r w:rsidR="00EC4D5F" w:rsidRPr="00EC4D5F">
        <w:rPr>
          <w:bCs/>
          <w:sz w:val="28"/>
          <w:szCs w:val="28"/>
          <w:lang w:val="el-GR"/>
        </w:rPr>
        <w:t xml:space="preserve">αυτό το πλαίσιο θα κινητοποιηθούν πόροι όχι μόνον από το ΕΣΠΑ αλλά και από το Εθνικό Πρόγραμμα </w:t>
      </w:r>
      <w:r w:rsidR="00EC4D5F" w:rsidRPr="00EC4D5F">
        <w:rPr>
          <w:bCs/>
          <w:sz w:val="28"/>
          <w:szCs w:val="28"/>
          <w:lang w:val="el-GR"/>
        </w:rPr>
        <w:lastRenderedPageBreak/>
        <w:t>Ανάκαμψης και Ανθεκτικότητας, καθώς και από το Ταμείο Δίκαιης Αναπτυξιακής Μετάβασης.</w:t>
      </w:r>
    </w:p>
    <w:p w14:paraId="5AFC7398" w14:textId="1EF02BAF" w:rsidR="00EC4D5F" w:rsidRDefault="00EC4D5F" w:rsidP="00EC4D5F">
      <w:pPr>
        <w:spacing w:after="100" w:afterAutospacing="1" w:line="360" w:lineRule="auto"/>
        <w:jc w:val="both"/>
        <w:rPr>
          <w:bCs/>
          <w:sz w:val="28"/>
          <w:szCs w:val="28"/>
          <w:lang w:val="el-GR"/>
        </w:rPr>
      </w:pPr>
      <w:r>
        <w:rPr>
          <w:bCs/>
          <w:sz w:val="28"/>
          <w:szCs w:val="28"/>
          <w:lang w:val="el-GR"/>
        </w:rPr>
        <w:t>Επιπρόσθετα, έκανε λόγο για τ</w:t>
      </w:r>
      <w:r w:rsidRPr="00EC4D5F">
        <w:rPr>
          <w:bCs/>
          <w:sz w:val="28"/>
          <w:szCs w:val="28"/>
          <w:lang w:val="el-GR"/>
        </w:rPr>
        <w:t xml:space="preserve">ο Πρόγραμμα «Ανταγωνιστικότητα» </w:t>
      </w:r>
      <w:r>
        <w:rPr>
          <w:bCs/>
          <w:sz w:val="28"/>
          <w:szCs w:val="28"/>
          <w:lang w:val="el-GR"/>
        </w:rPr>
        <w:t>ως τ</w:t>
      </w:r>
      <w:r w:rsidRPr="00EC4D5F">
        <w:rPr>
          <w:bCs/>
          <w:sz w:val="28"/>
          <w:szCs w:val="28"/>
          <w:lang w:val="el-GR"/>
        </w:rPr>
        <w:t>ο εργαλείο υλοποίησης της ΕΣΕΕ</w:t>
      </w:r>
      <w:r w:rsidR="004D05A3">
        <w:rPr>
          <w:bCs/>
          <w:sz w:val="28"/>
          <w:szCs w:val="28"/>
          <w:lang w:val="el-GR"/>
        </w:rPr>
        <w:t>, το οποίο</w:t>
      </w:r>
      <w:r w:rsidRPr="00EC4D5F">
        <w:rPr>
          <w:bCs/>
          <w:sz w:val="28"/>
          <w:szCs w:val="28"/>
          <w:lang w:val="el-GR"/>
        </w:rPr>
        <w:t xml:space="preserve"> εναρμονίζεται με τις πολιτικές της Ε.Ε. για τον ψηφιακό</w:t>
      </w:r>
      <w:r w:rsidR="00C91B0C">
        <w:rPr>
          <w:bCs/>
          <w:sz w:val="28"/>
          <w:szCs w:val="28"/>
          <w:lang w:val="el-GR"/>
        </w:rPr>
        <w:t xml:space="preserve"> </w:t>
      </w:r>
      <w:r w:rsidRPr="00EC4D5F">
        <w:rPr>
          <w:bCs/>
          <w:sz w:val="28"/>
          <w:szCs w:val="28"/>
          <w:lang w:val="el-GR"/>
        </w:rPr>
        <w:t>και πράσινο μετασχηματισμό</w:t>
      </w:r>
      <w:r w:rsidR="00C91B0C">
        <w:rPr>
          <w:bCs/>
          <w:sz w:val="28"/>
          <w:szCs w:val="28"/>
          <w:lang w:val="el-GR"/>
        </w:rPr>
        <w:t>,</w:t>
      </w:r>
      <w:r w:rsidRPr="00EC4D5F">
        <w:rPr>
          <w:bCs/>
          <w:sz w:val="28"/>
          <w:szCs w:val="28"/>
          <w:lang w:val="el-GR"/>
        </w:rPr>
        <w:t xml:space="preserve"> </w:t>
      </w:r>
      <w:r>
        <w:rPr>
          <w:bCs/>
          <w:sz w:val="28"/>
          <w:szCs w:val="28"/>
          <w:lang w:val="el-GR"/>
        </w:rPr>
        <w:t>καθώς και για τις</w:t>
      </w:r>
      <w:r w:rsidRPr="00EC4D5F">
        <w:rPr>
          <w:bCs/>
          <w:sz w:val="28"/>
          <w:szCs w:val="28"/>
          <w:lang w:val="el-GR"/>
        </w:rPr>
        <w:t xml:space="preserve"> στρατηγικές κατευθύνσεις</w:t>
      </w:r>
      <w:r w:rsidR="00F5558D">
        <w:rPr>
          <w:bCs/>
          <w:sz w:val="28"/>
          <w:szCs w:val="28"/>
          <w:lang w:val="el-GR"/>
        </w:rPr>
        <w:t xml:space="preserve"> και </w:t>
      </w:r>
      <w:r w:rsidR="003A5DE0">
        <w:rPr>
          <w:bCs/>
          <w:sz w:val="28"/>
          <w:szCs w:val="28"/>
          <w:lang w:val="el-GR"/>
        </w:rPr>
        <w:t xml:space="preserve">τους </w:t>
      </w:r>
      <w:r w:rsidR="00F5558D">
        <w:rPr>
          <w:bCs/>
          <w:sz w:val="28"/>
          <w:szCs w:val="28"/>
          <w:lang w:val="el-GR"/>
        </w:rPr>
        <w:t>επιμέρους τομείς προτεραιότητας</w:t>
      </w:r>
      <w:r w:rsidRPr="00EC4D5F">
        <w:rPr>
          <w:bCs/>
          <w:sz w:val="28"/>
          <w:szCs w:val="28"/>
          <w:lang w:val="el-GR"/>
        </w:rPr>
        <w:t xml:space="preserve"> για την Προγραμματική Περίοδο 2021-2027</w:t>
      </w:r>
      <w:r w:rsidR="004D05A3">
        <w:rPr>
          <w:bCs/>
          <w:sz w:val="28"/>
          <w:szCs w:val="28"/>
          <w:lang w:val="el-GR"/>
        </w:rPr>
        <w:t>. Επίσης</w:t>
      </w:r>
      <w:r w:rsidR="003A5DE0">
        <w:rPr>
          <w:bCs/>
          <w:sz w:val="28"/>
          <w:szCs w:val="28"/>
          <w:lang w:val="el-GR"/>
        </w:rPr>
        <w:t>,</w:t>
      </w:r>
      <w:r w:rsidR="004D05A3">
        <w:rPr>
          <w:bCs/>
          <w:sz w:val="28"/>
          <w:szCs w:val="28"/>
          <w:lang w:val="el-GR"/>
        </w:rPr>
        <w:t xml:space="preserve"> αναφέρθηκε </w:t>
      </w:r>
      <w:r w:rsidR="00F5558D">
        <w:rPr>
          <w:bCs/>
          <w:sz w:val="28"/>
          <w:szCs w:val="28"/>
          <w:lang w:val="el-GR"/>
        </w:rPr>
        <w:t xml:space="preserve">και στη </w:t>
      </w:r>
      <w:r w:rsidR="00F5558D" w:rsidRPr="00F5558D">
        <w:rPr>
          <w:bCs/>
          <w:sz w:val="28"/>
          <w:szCs w:val="28"/>
          <w:lang w:val="el-GR"/>
        </w:rPr>
        <w:t>Διαδικασία Επιχειρηματικής Ανακάλυψης</w:t>
      </w:r>
      <w:r w:rsidR="00F5558D">
        <w:rPr>
          <w:bCs/>
          <w:sz w:val="28"/>
          <w:szCs w:val="28"/>
          <w:lang w:val="el-GR"/>
        </w:rPr>
        <w:t xml:space="preserve"> </w:t>
      </w:r>
      <w:r w:rsidR="00C91B0C">
        <w:rPr>
          <w:bCs/>
          <w:sz w:val="28"/>
          <w:szCs w:val="28"/>
          <w:lang w:val="el-GR"/>
        </w:rPr>
        <w:t>που αποτελεί</w:t>
      </w:r>
      <w:r w:rsidR="00F5558D" w:rsidRPr="00F5558D">
        <w:rPr>
          <w:bCs/>
          <w:sz w:val="28"/>
          <w:szCs w:val="28"/>
          <w:lang w:val="el-GR"/>
        </w:rPr>
        <w:t xml:space="preserve"> το κυρίαρχο στοιχείο της Εθνική</w:t>
      </w:r>
      <w:r w:rsidR="004D05A3">
        <w:rPr>
          <w:bCs/>
          <w:sz w:val="28"/>
          <w:szCs w:val="28"/>
          <w:lang w:val="el-GR"/>
        </w:rPr>
        <w:t>ς</w:t>
      </w:r>
      <w:r w:rsidR="00F5558D" w:rsidRPr="00F5558D">
        <w:rPr>
          <w:bCs/>
          <w:sz w:val="28"/>
          <w:szCs w:val="28"/>
          <w:lang w:val="el-GR"/>
        </w:rPr>
        <w:t xml:space="preserve"> Στρατηγική</w:t>
      </w:r>
      <w:r w:rsidR="004D05A3">
        <w:rPr>
          <w:bCs/>
          <w:sz w:val="28"/>
          <w:szCs w:val="28"/>
          <w:lang w:val="el-GR"/>
        </w:rPr>
        <w:t>ς</w:t>
      </w:r>
      <w:r w:rsidR="00F5558D" w:rsidRPr="00F5558D">
        <w:rPr>
          <w:bCs/>
          <w:sz w:val="28"/>
          <w:szCs w:val="28"/>
          <w:lang w:val="el-GR"/>
        </w:rPr>
        <w:t xml:space="preserve"> Έξυπνης Εξειδίκευσης</w:t>
      </w:r>
      <w:r w:rsidR="00F5558D">
        <w:rPr>
          <w:bCs/>
          <w:sz w:val="28"/>
          <w:szCs w:val="28"/>
          <w:lang w:val="el-GR"/>
        </w:rPr>
        <w:t>.</w:t>
      </w:r>
    </w:p>
    <w:p w14:paraId="1A639A7D" w14:textId="6D5076DB" w:rsidR="00F5558D" w:rsidRDefault="004D05A3" w:rsidP="00C20FFE">
      <w:pPr>
        <w:spacing w:after="100" w:afterAutospacing="1" w:line="360" w:lineRule="auto"/>
        <w:jc w:val="both"/>
        <w:rPr>
          <w:bCs/>
          <w:sz w:val="28"/>
          <w:szCs w:val="28"/>
          <w:lang w:val="el-GR"/>
        </w:rPr>
      </w:pPr>
      <w:r>
        <w:rPr>
          <w:bCs/>
          <w:sz w:val="28"/>
          <w:szCs w:val="28"/>
          <w:lang w:val="el-GR"/>
        </w:rPr>
        <w:t>Ιδιαίτερη</w:t>
      </w:r>
      <w:r w:rsidR="00F5558D">
        <w:rPr>
          <w:bCs/>
          <w:sz w:val="28"/>
          <w:szCs w:val="28"/>
          <w:lang w:val="el-GR"/>
        </w:rPr>
        <w:t xml:space="preserve"> αναφορά έκανε ο κ. Κυριαζής στ</w:t>
      </w:r>
      <w:r w:rsidR="00F5558D" w:rsidRPr="00F5558D">
        <w:rPr>
          <w:bCs/>
          <w:sz w:val="28"/>
          <w:szCs w:val="28"/>
          <w:lang w:val="el-GR"/>
        </w:rPr>
        <w:t xml:space="preserve">ο Εθνικό Μητρώο Νεοφυών Επιχειρήσεων, </w:t>
      </w:r>
      <w:r w:rsidR="00F5558D">
        <w:rPr>
          <w:bCs/>
          <w:sz w:val="28"/>
          <w:szCs w:val="28"/>
          <w:lang w:val="el-GR"/>
        </w:rPr>
        <w:t>τ</w:t>
      </w:r>
      <w:r w:rsidR="00F5558D" w:rsidRPr="00F5558D">
        <w:rPr>
          <w:bCs/>
          <w:sz w:val="28"/>
          <w:szCs w:val="28"/>
          <w:lang w:val="el-GR"/>
        </w:rPr>
        <w:t>η</w:t>
      </w:r>
      <w:r w:rsidR="00F5558D">
        <w:rPr>
          <w:bCs/>
          <w:sz w:val="28"/>
          <w:szCs w:val="28"/>
          <w:lang w:val="el-GR"/>
        </w:rPr>
        <w:t>ν</w:t>
      </w:r>
      <w:r w:rsidR="00F5558D" w:rsidRPr="00F5558D">
        <w:rPr>
          <w:bCs/>
          <w:sz w:val="28"/>
          <w:szCs w:val="28"/>
          <w:lang w:val="el-GR"/>
        </w:rPr>
        <w:t xml:space="preserve"> πλατφόρμα του </w:t>
      </w:r>
      <w:proofErr w:type="spellStart"/>
      <w:r w:rsidR="00F5558D" w:rsidRPr="00F5558D">
        <w:rPr>
          <w:bCs/>
          <w:sz w:val="28"/>
          <w:szCs w:val="28"/>
          <w:lang w:val="el-GR"/>
        </w:rPr>
        <w:t>Elevate</w:t>
      </w:r>
      <w:proofErr w:type="spellEnd"/>
      <w:r w:rsidR="00F5558D" w:rsidRPr="00F5558D">
        <w:rPr>
          <w:bCs/>
          <w:sz w:val="28"/>
          <w:szCs w:val="28"/>
          <w:lang w:val="el-GR"/>
        </w:rPr>
        <w:t xml:space="preserve"> </w:t>
      </w:r>
      <w:proofErr w:type="spellStart"/>
      <w:r w:rsidR="00F5558D" w:rsidRPr="00F5558D">
        <w:rPr>
          <w:bCs/>
          <w:sz w:val="28"/>
          <w:szCs w:val="28"/>
          <w:lang w:val="el-GR"/>
        </w:rPr>
        <w:t>Greece</w:t>
      </w:r>
      <w:proofErr w:type="spellEnd"/>
      <w:r w:rsidR="00F5558D" w:rsidRPr="00F5558D">
        <w:rPr>
          <w:bCs/>
          <w:sz w:val="28"/>
          <w:szCs w:val="28"/>
          <w:lang w:val="el-GR"/>
        </w:rPr>
        <w:t xml:space="preserve">, </w:t>
      </w:r>
      <w:r w:rsidR="006B4F20">
        <w:rPr>
          <w:bCs/>
          <w:sz w:val="28"/>
          <w:szCs w:val="28"/>
          <w:lang w:val="el-GR"/>
        </w:rPr>
        <w:t>σ</w:t>
      </w:r>
      <w:r>
        <w:rPr>
          <w:bCs/>
          <w:sz w:val="28"/>
          <w:szCs w:val="28"/>
          <w:lang w:val="el-GR"/>
        </w:rPr>
        <w:t xml:space="preserve">τη γενικότερη λειτουργία της και </w:t>
      </w:r>
      <w:r w:rsidR="006B4F20">
        <w:rPr>
          <w:bCs/>
          <w:sz w:val="28"/>
          <w:szCs w:val="28"/>
          <w:lang w:val="el-GR"/>
        </w:rPr>
        <w:t>σ</w:t>
      </w:r>
      <w:r>
        <w:rPr>
          <w:bCs/>
          <w:sz w:val="28"/>
          <w:szCs w:val="28"/>
          <w:lang w:val="el-GR"/>
        </w:rPr>
        <w:t xml:space="preserve">την </w:t>
      </w:r>
      <w:r w:rsidR="000919AD">
        <w:rPr>
          <w:bCs/>
          <w:sz w:val="28"/>
          <w:szCs w:val="28"/>
          <w:lang w:val="el-GR"/>
        </w:rPr>
        <w:t xml:space="preserve">καθοριστική συμβολή της </w:t>
      </w:r>
      <w:r w:rsidR="006B4F20">
        <w:rPr>
          <w:bCs/>
          <w:sz w:val="28"/>
          <w:szCs w:val="28"/>
          <w:lang w:val="el-GR"/>
        </w:rPr>
        <w:t>για τη</w:t>
      </w:r>
      <w:r>
        <w:rPr>
          <w:bCs/>
          <w:sz w:val="28"/>
          <w:szCs w:val="28"/>
          <w:lang w:val="el-GR"/>
        </w:rPr>
        <w:t>ν</w:t>
      </w:r>
      <w:r w:rsidR="000919AD">
        <w:rPr>
          <w:bCs/>
          <w:sz w:val="28"/>
          <w:szCs w:val="28"/>
          <w:lang w:val="el-GR"/>
        </w:rPr>
        <w:t xml:space="preserve"> ενίσχυση της νεοφυούς επιχειρηματικότητας</w:t>
      </w:r>
      <w:r>
        <w:rPr>
          <w:bCs/>
          <w:sz w:val="28"/>
          <w:szCs w:val="28"/>
          <w:lang w:val="el-GR"/>
        </w:rPr>
        <w:t>,</w:t>
      </w:r>
      <w:r w:rsidR="000919AD">
        <w:rPr>
          <w:bCs/>
          <w:sz w:val="28"/>
          <w:szCs w:val="28"/>
          <w:lang w:val="el-GR"/>
        </w:rPr>
        <w:t xml:space="preserve"> αλλά και σε άλλες δράσεις της ΓΓΕΚ με επίκεντρο την Καινοτομία, όπως τις </w:t>
      </w:r>
      <w:r w:rsidR="000919AD" w:rsidRPr="000919AD">
        <w:rPr>
          <w:bCs/>
          <w:sz w:val="28"/>
          <w:szCs w:val="28"/>
          <w:lang w:val="el-GR"/>
        </w:rPr>
        <w:t>εμβληματικές δράσεις Καινοτομίας,</w:t>
      </w:r>
      <w:r w:rsidR="00C20FFE">
        <w:rPr>
          <w:bCs/>
          <w:sz w:val="28"/>
          <w:szCs w:val="28"/>
          <w:lang w:val="el-GR"/>
        </w:rPr>
        <w:t xml:space="preserve"> τους </w:t>
      </w:r>
      <w:r w:rsidR="00C20FFE" w:rsidRPr="00C20FFE">
        <w:rPr>
          <w:bCs/>
          <w:sz w:val="28"/>
          <w:szCs w:val="28"/>
          <w:lang w:val="el-GR"/>
        </w:rPr>
        <w:t>Συνεργατικο</w:t>
      </w:r>
      <w:r w:rsidR="00C20FFE">
        <w:rPr>
          <w:bCs/>
          <w:sz w:val="28"/>
          <w:szCs w:val="28"/>
          <w:lang w:val="el-GR"/>
        </w:rPr>
        <w:t>ύς</w:t>
      </w:r>
      <w:r w:rsidR="00C20FFE" w:rsidRPr="00C20FFE">
        <w:rPr>
          <w:bCs/>
          <w:sz w:val="28"/>
          <w:szCs w:val="28"/>
          <w:lang w:val="el-GR"/>
        </w:rPr>
        <w:t xml:space="preserve"> Σχηματισμο</w:t>
      </w:r>
      <w:r w:rsidR="00C20FFE">
        <w:rPr>
          <w:bCs/>
          <w:sz w:val="28"/>
          <w:szCs w:val="28"/>
          <w:lang w:val="el-GR"/>
        </w:rPr>
        <w:t>ύς</w:t>
      </w:r>
      <w:r w:rsidR="00C20FFE" w:rsidRPr="00C20FFE">
        <w:rPr>
          <w:bCs/>
          <w:sz w:val="28"/>
          <w:szCs w:val="28"/>
          <w:lang w:val="el-GR"/>
        </w:rPr>
        <w:t xml:space="preserve"> Καινοτομίας</w:t>
      </w:r>
      <w:r w:rsidR="003A5DE0">
        <w:rPr>
          <w:bCs/>
          <w:sz w:val="28"/>
          <w:szCs w:val="28"/>
          <w:lang w:val="el-GR"/>
        </w:rPr>
        <w:t xml:space="preserve"> </w:t>
      </w:r>
      <w:r w:rsidR="00C20FFE" w:rsidRPr="00C20FFE">
        <w:rPr>
          <w:bCs/>
          <w:sz w:val="28"/>
          <w:szCs w:val="28"/>
          <w:lang w:val="el-GR"/>
        </w:rPr>
        <w:t>-</w:t>
      </w:r>
      <w:r w:rsidR="003A5DE0">
        <w:rPr>
          <w:bCs/>
          <w:sz w:val="28"/>
          <w:szCs w:val="28"/>
          <w:lang w:val="el-GR"/>
        </w:rPr>
        <w:t xml:space="preserve"> </w:t>
      </w:r>
      <w:r w:rsidR="00C20FFE">
        <w:rPr>
          <w:bCs/>
          <w:sz w:val="28"/>
          <w:szCs w:val="28"/>
          <w:lang w:val="el-GR"/>
        </w:rPr>
        <w:t>«</w:t>
      </w:r>
      <w:proofErr w:type="spellStart"/>
      <w:r w:rsidR="00C20FFE" w:rsidRPr="00C20FFE">
        <w:rPr>
          <w:bCs/>
          <w:sz w:val="28"/>
          <w:szCs w:val="28"/>
          <w:lang w:val="el-GR"/>
        </w:rPr>
        <w:t>Clusters</w:t>
      </w:r>
      <w:proofErr w:type="spellEnd"/>
      <w:r w:rsidR="00C20FFE" w:rsidRPr="00C20FFE">
        <w:rPr>
          <w:bCs/>
          <w:sz w:val="28"/>
          <w:szCs w:val="28"/>
          <w:lang w:val="el-GR"/>
        </w:rPr>
        <w:t>»</w:t>
      </w:r>
      <w:r w:rsidR="00C20FFE">
        <w:rPr>
          <w:bCs/>
          <w:sz w:val="28"/>
          <w:szCs w:val="28"/>
          <w:lang w:val="el-GR"/>
        </w:rPr>
        <w:t xml:space="preserve">, </w:t>
      </w:r>
      <w:r w:rsidR="00C20FFE" w:rsidRPr="00C20FFE">
        <w:rPr>
          <w:bCs/>
          <w:sz w:val="28"/>
          <w:szCs w:val="28"/>
          <w:lang w:val="el-GR"/>
        </w:rPr>
        <w:t>τα «Κέντρα Ικανοτήτων»</w:t>
      </w:r>
      <w:r w:rsidR="00C20FFE">
        <w:rPr>
          <w:bCs/>
          <w:sz w:val="28"/>
          <w:szCs w:val="28"/>
          <w:lang w:val="el-GR"/>
        </w:rPr>
        <w:t>,</w:t>
      </w:r>
      <w:r w:rsidR="00C20FFE" w:rsidRPr="00C20FFE">
        <w:rPr>
          <w:bCs/>
          <w:sz w:val="28"/>
          <w:szCs w:val="28"/>
          <w:lang w:val="el-GR"/>
        </w:rPr>
        <w:t xml:space="preserve"> </w:t>
      </w:r>
      <w:r w:rsidR="00C20FFE">
        <w:rPr>
          <w:bCs/>
          <w:sz w:val="28"/>
          <w:szCs w:val="28"/>
          <w:lang w:val="el-GR"/>
        </w:rPr>
        <w:t>τους</w:t>
      </w:r>
      <w:r w:rsidR="00C20FFE" w:rsidRPr="00C20FFE">
        <w:rPr>
          <w:bCs/>
          <w:sz w:val="28"/>
          <w:szCs w:val="28"/>
          <w:lang w:val="el-GR"/>
        </w:rPr>
        <w:t xml:space="preserve"> Ευρωπαϊκο</w:t>
      </w:r>
      <w:r w:rsidR="00C20FFE">
        <w:rPr>
          <w:bCs/>
          <w:sz w:val="28"/>
          <w:szCs w:val="28"/>
          <w:lang w:val="el-GR"/>
        </w:rPr>
        <w:t>ύς</w:t>
      </w:r>
      <w:r w:rsidR="00C20FFE" w:rsidRPr="00C20FFE">
        <w:rPr>
          <w:bCs/>
          <w:sz w:val="28"/>
          <w:szCs w:val="28"/>
          <w:lang w:val="el-GR"/>
        </w:rPr>
        <w:t xml:space="preserve"> Κόμβο</w:t>
      </w:r>
      <w:r w:rsidR="00C20FFE">
        <w:rPr>
          <w:bCs/>
          <w:sz w:val="28"/>
          <w:szCs w:val="28"/>
          <w:lang w:val="el-GR"/>
        </w:rPr>
        <w:t>υς</w:t>
      </w:r>
      <w:r w:rsidR="00C20FFE" w:rsidRPr="00C20FFE">
        <w:rPr>
          <w:bCs/>
          <w:sz w:val="28"/>
          <w:szCs w:val="28"/>
          <w:lang w:val="el-GR"/>
        </w:rPr>
        <w:t xml:space="preserve"> Ψηφιακής Καινοτομίας</w:t>
      </w:r>
      <w:r>
        <w:rPr>
          <w:bCs/>
          <w:sz w:val="28"/>
          <w:szCs w:val="28"/>
          <w:lang w:val="el-GR"/>
        </w:rPr>
        <w:t xml:space="preserve"> και</w:t>
      </w:r>
      <w:r w:rsidR="00C20FFE">
        <w:rPr>
          <w:bCs/>
          <w:sz w:val="28"/>
          <w:szCs w:val="28"/>
          <w:lang w:val="el-GR"/>
        </w:rPr>
        <w:t xml:space="preserve"> </w:t>
      </w:r>
      <w:r w:rsidR="00C20FFE" w:rsidRPr="00C20FFE">
        <w:rPr>
          <w:bCs/>
          <w:sz w:val="28"/>
          <w:szCs w:val="28"/>
          <w:lang w:val="el-GR"/>
        </w:rPr>
        <w:t>τ</w:t>
      </w:r>
      <w:r w:rsidR="00C20FFE">
        <w:rPr>
          <w:bCs/>
          <w:sz w:val="28"/>
          <w:szCs w:val="28"/>
          <w:lang w:val="el-GR"/>
        </w:rPr>
        <w:t>α</w:t>
      </w:r>
      <w:r w:rsidR="00C20FFE" w:rsidRPr="00C20FFE">
        <w:rPr>
          <w:bCs/>
          <w:sz w:val="28"/>
          <w:szCs w:val="28"/>
          <w:lang w:val="el-GR"/>
        </w:rPr>
        <w:t xml:space="preserve"> Γραφεί</w:t>
      </w:r>
      <w:r w:rsidR="00C20FFE">
        <w:rPr>
          <w:bCs/>
          <w:sz w:val="28"/>
          <w:szCs w:val="28"/>
          <w:lang w:val="el-GR"/>
        </w:rPr>
        <w:t>α</w:t>
      </w:r>
      <w:r w:rsidR="00C20FFE" w:rsidRPr="00C20FFE">
        <w:rPr>
          <w:bCs/>
          <w:sz w:val="28"/>
          <w:szCs w:val="28"/>
          <w:lang w:val="el-GR"/>
        </w:rPr>
        <w:t xml:space="preserve"> Μεταφοράς Τεχνογνωσίας/Τεχνολογίας </w:t>
      </w:r>
      <w:r w:rsidR="006B4F20">
        <w:rPr>
          <w:bCs/>
          <w:sz w:val="28"/>
          <w:szCs w:val="28"/>
          <w:lang w:val="el-GR"/>
        </w:rPr>
        <w:t>–</w:t>
      </w:r>
      <w:r w:rsidR="00C20FFE">
        <w:rPr>
          <w:bCs/>
          <w:sz w:val="28"/>
          <w:szCs w:val="28"/>
          <w:lang w:val="el-GR"/>
        </w:rPr>
        <w:t xml:space="preserve"> </w:t>
      </w:r>
      <w:r w:rsidR="006B4F20">
        <w:rPr>
          <w:bCs/>
          <w:sz w:val="28"/>
          <w:szCs w:val="28"/>
          <w:lang w:val="el-GR"/>
        </w:rPr>
        <w:t>«</w:t>
      </w:r>
      <w:proofErr w:type="spellStart"/>
      <w:r w:rsidR="00C20FFE" w:rsidRPr="00C20FFE">
        <w:rPr>
          <w:bCs/>
          <w:sz w:val="28"/>
          <w:szCs w:val="28"/>
          <w:lang w:val="el-GR"/>
        </w:rPr>
        <w:t>TTOs</w:t>
      </w:r>
      <w:proofErr w:type="spellEnd"/>
      <w:r w:rsidR="00C20FFE">
        <w:rPr>
          <w:bCs/>
          <w:sz w:val="28"/>
          <w:szCs w:val="28"/>
          <w:lang w:val="el-GR"/>
        </w:rPr>
        <w:t xml:space="preserve">». </w:t>
      </w:r>
    </w:p>
    <w:p w14:paraId="287609FD" w14:textId="14DE4743" w:rsidR="00C20FFE" w:rsidRDefault="00C20FFE" w:rsidP="00C20FFE">
      <w:pPr>
        <w:spacing w:after="100" w:afterAutospacing="1" w:line="360" w:lineRule="auto"/>
        <w:jc w:val="both"/>
        <w:rPr>
          <w:bCs/>
          <w:sz w:val="28"/>
          <w:szCs w:val="28"/>
          <w:lang w:val="el-GR"/>
        </w:rPr>
      </w:pPr>
      <w:r>
        <w:rPr>
          <w:bCs/>
          <w:sz w:val="28"/>
          <w:szCs w:val="28"/>
          <w:lang w:val="el-GR"/>
        </w:rPr>
        <w:t xml:space="preserve">Ακόμη, ο κ. Κυριαζής έκανε μνεία για το </w:t>
      </w:r>
      <w:r w:rsidRPr="00C20FFE">
        <w:rPr>
          <w:bCs/>
          <w:sz w:val="28"/>
          <w:szCs w:val="28"/>
          <w:lang w:val="el-GR"/>
        </w:rPr>
        <w:t>Ε</w:t>
      </w:r>
      <w:r>
        <w:rPr>
          <w:bCs/>
          <w:sz w:val="28"/>
          <w:szCs w:val="28"/>
          <w:lang w:val="el-GR"/>
        </w:rPr>
        <w:t xml:space="preserve">θνικό </w:t>
      </w:r>
      <w:r w:rsidRPr="00C20FFE">
        <w:rPr>
          <w:bCs/>
          <w:sz w:val="28"/>
          <w:szCs w:val="28"/>
          <w:lang w:val="el-GR"/>
        </w:rPr>
        <w:t>Σ</w:t>
      </w:r>
      <w:r>
        <w:rPr>
          <w:bCs/>
          <w:sz w:val="28"/>
          <w:szCs w:val="28"/>
          <w:lang w:val="el-GR"/>
        </w:rPr>
        <w:t xml:space="preserve">χέδιο </w:t>
      </w:r>
      <w:r w:rsidRPr="00C20FFE">
        <w:rPr>
          <w:bCs/>
          <w:sz w:val="28"/>
          <w:szCs w:val="28"/>
          <w:lang w:val="el-GR"/>
        </w:rPr>
        <w:t>Α</w:t>
      </w:r>
      <w:r>
        <w:rPr>
          <w:bCs/>
          <w:sz w:val="28"/>
          <w:szCs w:val="28"/>
          <w:lang w:val="el-GR"/>
        </w:rPr>
        <w:t xml:space="preserve">νάκαμψης και </w:t>
      </w:r>
      <w:r w:rsidRPr="00C20FFE">
        <w:rPr>
          <w:bCs/>
          <w:sz w:val="28"/>
          <w:szCs w:val="28"/>
          <w:lang w:val="el-GR"/>
        </w:rPr>
        <w:t xml:space="preserve"> Α</w:t>
      </w:r>
      <w:r>
        <w:rPr>
          <w:bCs/>
          <w:sz w:val="28"/>
          <w:szCs w:val="28"/>
          <w:lang w:val="el-GR"/>
        </w:rPr>
        <w:t xml:space="preserve">νθεκτικότητας στο πλαίσιο του οποίου εντάσσεται η </w:t>
      </w:r>
      <w:r w:rsidRPr="00C20FFE">
        <w:rPr>
          <w:bCs/>
          <w:sz w:val="28"/>
          <w:szCs w:val="28"/>
          <w:lang w:val="el-GR"/>
        </w:rPr>
        <w:t>Δημιουργία</w:t>
      </w:r>
      <w:r w:rsidR="004D05A3">
        <w:rPr>
          <w:bCs/>
          <w:sz w:val="28"/>
          <w:szCs w:val="28"/>
          <w:lang w:val="el-GR"/>
        </w:rPr>
        <w:t>,</w:t>
      </w:r>
      <w:r w:rsidRPr="00C20FFE">
        <w:rPr>
          <w:bCs/>
          <w:sz w:val="28"/>
          <w:szCs w:val="28"/>
          <w:lang w:val="el-GR"/>
        </w:rPr>
        <w:t xml:space="preserve"> Επέκταση</w:t>
      </w:r>
      <w:r w:rsidR="004D05A3">
        <w:rPr>
          <w:bCs/>
          <w:sz w:val="28"/>
          <w:szCs w:val="28"/>
          <w:lang w:val="el-GR"/>
        </w:rPr>
        <w:t xml:space="preserve"> και</w:t>
      </w:r>
      <w:r w:rsidRPr="00C20FFE">
        <w:rPr>
          <w:bCs/>
          <w:sz w:val="28"/>
          <w:szCs w:val="28"/>
          <w:lang w:val="el-GR"/>
        </w:rPr>
        <w:t xml:space="preserve"> Αναβάθμιση των Υποδομών των Ερευνητικών Κέντρων εποπτείας </w:t>
      </w:r>
      <w:r w:rsidR="006B4F20">
        <w:rPr>
          <w:bCs/>
          <w:sz w:val="28"/>
          <w:szCs w:val="28"/>
          <w:lang w:val="el-GR"/>
        </w:rPr>
        <w:t xml:space="preserve">της </w:t>
      </w:r>
      <w:r w:rsidRPr="00C20FFE">
        <w:rPr>
          <w:bCs/>
          <w:sz w:val="28"/>
          <w:szCs w:val="28"/>
          <w:lang w:val="el-GR"/>
        </w:rPr>
        <w:t>ΓΓΕΚ</w:t>
      </w:r>
      <w:r w:rsidR="00C91B0C">
        <w:rPr>
          <w:bCs/>
          <w:sz w:val="28"/>
          <w:szCs w:val="28"/>
          <w:lang w:val="el-GR"/>
        </w:rPr>
        <w:t xml:space="preserve"> και</w:t>
      </w:r>
      <w:r>
        <w:rPr>
          <w:bCs/>
          <w:sz w:val="28"/>
          <w:szCs w:val="28"/>
          <w:lang w:val="el-GR"/>
        </w:rPr>
        <w:t xml:space="preserve"> </w:t>
      </w:r>
      <w:r w:rsidR="00C0492C">
        <w:rPr>
          <w:bCs/>
          <w:sz w:val="28"/>
          <w:szCs w:val="28"/>
          <w:lang w:val="el-GR"/>
        </w:rPr>
        <w:t xml:space="preserve">οι </w:t>
      </w:r>
      <w:r w:rsidRPr="00C20FFE">
        <w:rPr>
          <w:bCs/>
          <w:sz w:val="28"/>
          <w:szCs w:val="28"/>
          <w:lang w:val="el-GR"/>
        </w:rPr>
        <w:t>Εμβληματικές δράσεις σε διαθεματικές επιστημονικές περιοχές</w:t>
      </w:r>
      <w:r w:rsidR="006B4F20">
        <w:rPr>
          <w:bCs/>
          <w:sz w:val="28"/>
          <w:szCs w:val="28"/>
          <w:lang w:val="el-GR"/>
        </w:rPr>
        <w:t>,</w:t>
      </w:r>
      <w:r w:rsidRPr="00C20FFE">
        <w:rPr>
          <w:bCs/>
          <w:sz w:val="28"/>
          <w:szCs w:val="28"/>
          <w:lang w:val="el-GR"/>
        </w:rPr>
        <w:t xml:space="preserve"> με ειδικό ενδιαφέρον για την σύνδεση με τον παραγωγικό ιστό</w:t>
      </w:r>
      <w:r w:rsidR="00C91B0C">
        <w:rPr>
          <w:bCs/>
          <w:sz w:val="28"/>
          <w:szCs w:val="28"/>
          <w:lang w:val="el-GR"/>
        </w:rPr>
        <w:t xml:space="preserve">. </w:t>
      </w:r>
    </w:p>
    <w:p w14:paraId="5F5263AB" w14:textId="2E608FDC" w:rsidR="00C0492C" w:rsidRDefault="00C0492C" w:rsidP="00C20FFE">
      <w:pPr>
        <w:spacing w:after="100" w:afterAutospacing="1" w:line="360" w:lineRule="auto"/>
        <w:jc w:val="both"/>
        <w:rPr>
          <w:bCs/>
          <w:sz w:val="28"/>
          <w:szCs w:val="28"/>
          <w:lang w:val="el-GR"/>
        </w:rPr>
      </w:pPr>
      <w:r>
        <w:rPr>
          <w:bCs/>
          <w:sz w:val="28"/>
          <w:szCs w:val="28"/>
          <w:lang w:val="el-GR"/>
        </w:rPr>
        <w:lastRenderedPageBreak/>
        <w:t>Τέλος, ο κ. Κυριαζής αναφέρθηκε στην περαιτέρω ανάπτυξη του ΙΤΕ με τη δημιουργία ν</w:t>
      </w:r>
      <w:r w:rsidR="00C91B0C">
        <w:rPr>
          <w:bCs/>
          <w:sz w:val="28"/>
          <w:szCs w:val="28"/>
          <w:lang w:val="el-GR"/>
        </w:rPr>
        <w:t>έω</w:t>
      </w:r>
      <w:r>
        <w:rPr>
          <w:bCs/>
          <w:sz w:val="28"/>
          <w:szCs w:val="28"/>
          <w:lang w:val="el-GR"/>
        </w:rPr>
        <w:t>ν υποδομών, ινστιτούτων και κτιρίων</w:t>
      </w:r>
      <w:r w:rsidR="004D05A3">
        <w:rPr>
          <w:bCs/>
          <w:sz w:val="28"/>
          <w:szCs w:val="28"/>
          <w:lang w:val="el-GR"/>
        </w:rPr>
        <w:t>,</w:t>
      </w:r>
      <w:r>
        <w:rPr>
          <w:bCs/>
          <w:sz w:val="28"/>
          <w:szCs w:val="28"/>
          <w:lang w:val="el-GR"/>
        </w:rPr>
        <w:t xml:space="preserve"> ενώ έκλεισε την ομιλία του με τη διαπίστωση ότι</w:t>
      </w:r>
      <w:r w:rsidR="003A5DE0">
        <w:rPr>
          <w:bCs/>
          <w:sz w:val="28"/>
          <w:szCs w:val="28"/>
          <w:lang w:val="el-GR"/>
        </w:rPr>
        <w:t>:</w:t>
      </w:r>
      <w:r>
        <w:rPr>
          <w:bCs/>
          <w:sz w:val="28"/>
          <w:szCs w:val="28"/>
          <w:lang w:val="el-GR"/>
        </w:rPr>
        <w:t xml:space="preserve"> «στη ΓΓΕΚ </w:t>
      </w:r>
      <w:r w:rsidR="004D05A3">
        <w:rPr>
          <w:bCs/>
          <w:sz w:val="28"/>
          <w:szCs w:val="28"/>
          <w:lang w:val="el-GR"/>
        </w:rPr>
        <w:t>θ</w:t>
      </w:r>
      <w:r w:rsidRPr="00C0492C">
        <w:rPr>
          <w:bCs/>
          <w:sz w:val="28"/>
          <w:szCs w:val="28"/>
          <w:lang w:val="el-GR"/>
        </w:rPr>
        <w:t>έλουμε να ενισχύσουμε και να αναδείξουμε τις πιο ακμαίες επιχειρηματικές και καινοτόμες δυνάμεις της ελληνικής κοινωνίας με απώτερο στόχο την ενίσχυση της οικονομίας της χώρας μας και συνακόλουθα τη βελτίωση της ποιότητας ζωής των πολιτών μέσα από τη μετατροπή των ερευνητικών αποτελεσμάτων σε καινοτόμα προϊόντα και υπηρεσίες</w:t>
      </w:r>
      <w:r>
        <w:rPr>
          <w:bCs/>
          <w:sz w:val="28"/>
          <w:szCs w:val="28"/>
          <w:lang w:val="el-GR"/>
        </w:rPr>
        <w:t>»</w:t>
      </w:r>
      <w:r w:rsidRPr="00C0492C">
        <w:rPr>
          <w:bCs/>
          <w:sz w:val="28"/>
          <w:szCs w:val="28"/>
          <w:lang w:val="el-GR"/>
        </w:rPr>
        <w:t xml:space="preserve">.  </w:t>
      </w:r>
    </w:p>
    <w:p w14:paraId="3A1E4E8B" w14:textId="77777777" w:rsidR="00C0492C" w:rsidRDefault="00C0492C" w:rsidP="00C20FFE">
      <w:pPr>
        <w:spacing w:after="100" w:afterAutospacing="1" w:line="360" w:lineRule="auto"/>
        <w:jc w:val="both"/>
        <w:rPr>
          <w:bCs/>
          <w:sz w:val="28"/>
          <w:szCs w:val="28"/>
          <w:lang w:val="el-GR"/>
        </w:rPr>
      </w:pPr>
    </w:p>
    <w:p w14:paraId="23BC57FF" w14:textId="77777777" w:rsidR="00C20FFE" w:rsidRPr="000919AD" w:rsidRDefault="00C20FFE" w:rsidP="00C20FFE">
      <w:pPr>
        <w:spacing w:after="100" w:afterAutospacing="1" w:line="360" w:lineRule="auto"/>
        <w:jc w:val="both"/>
        <w:rPr>
          <w:bCs/>
          <w:sz w:val="28"/>
          <w:szCs w:val="28"/>
          <w:lang w:val="el-GR"/>
        </w:rPr>
      </w:pPr>
    </w:p>
    <w:p w14:paraId="3BBBBA39" w14:textId="77777777" w:rsidR="00E70831" w:rsidRDefault="00E70831" w:rsidP="009E49E5">
      <w:pPr>
        <w:spacing w:after="0" w:line="360" w:lineRule="auto"/>
        <w:contextualSpacing/>
        <w:jc w:val="both"/>
        <w:rPr>
          <w:sz w:val="28"/>
          <w:szCs w:val="28"/>
          <w:lang w:val="el-GR"/>
        </w:rPr>
      </w:pPr>
    </w:p>
    <w:p w14:paraId="5C11E805" w14:textId="77777777" w:rsidR="000F06B8" w:rsidRPr="00E70831" w:rsidRDefault="000F06B8">
      <w:pPr>
        <w:rPr>
          <w:lang w:val="el-GR"/>
        </w:rPr>
      </w:pPr>
    </w:p>
    <w:sectPr w:rsidR="000F06B8" w:rsidRPr="00E7083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7351" w14:textId="77777777" w:rsidR="00DD61E0" w:rsidRDefault="00DD61E0" w:rsidP="00D94872">
      <w:pPr>
        <w:spacing w:after="0" w:line="240" w:lineRule="auto"/>
      </w:pPr>
      <w:r>
        <w:separator/>
      </w:r>
    </w:p>
  </w:endnote>
  <w:endnote w:type="continuationSeparator" w:id="0">
    <w:p w14:paraId="2477E488" w14:textId="77777777" w:rsidR="00DD61E0" w:rsidRDefault="00DD61E0" w:rsidP="00D9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8791" w14:textId="56C249DC" w:rsidR="00DE6497" w:rsidRPr="00DE6497" w:rsidRDefault="00DE6497" w:rsidP="00DE6497">
    <w:pPr>
      <w:pStyle w:val="a4"/>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DE6497">
        <w:rPr>
          <w:rStyle w:val="-"/>
          <w:rFonts w:eastAsia="Times New Roman" w:cs="Times New Roman"/>
          <w:i/>
          <w:sz w:val="16"/>
          <w:szCs w:val="16"/>
          <w:lang w:val="el-GR"/>
        </w:rPr>
        <w:t>://</w:t>
      </w:r>
      <w:proofErr w:type="spellStart"/>
      <w:r w:rsidRPr="007229C9">
        <w:rPr>
          <w:rStyle w:val="-"/>
          <w:rFonts w:eastAsia="Times New Roman" w:cs="Times New Roman"/>
          <w:i/>
          <w:sz w:val="16"/>
          <w:szCs w:val="16"/>
        </w:rPr>
        <w:t>gsri</w:t>
      </w:r>
      <w:proofErr w:type="spellEnd"/>
      <w:r w:rsidRPr="00DE6497">
        <w:rPr>
          <w:rStyle w:val="-"/>
          <w:rFonts w:eastAsia="Times New Roman" w:cs="Times New Roman"/>
          <w:i/>
          <w:sz w:val="16"/>
          <w:szCs w:val="16"/>
          <w:lang w:val="el-GR"/>
        </w:rPr>
        <w:t>.</w:t>
      </w:r>
      <w:r w:rsidRPr="007229C9">
        <w:rPr>
          <w:rStyle w:val="-"/>
          <w:rFonts w:eastAsia="Times New Roman" w:cs="Times New Roman"/>
          <w:i/>
          <w:sz w:val="16"/>
          <w:szCs w:val="16"/>
        </w:rPr>
        <w:t>gov</w:t>
      </w:r>
      <w:r w:rsidRPr="00DE6497">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4F8297CB" w14:textId="757CFB51" w:rsidR="00DE6497" w:rsidRPr="00DE6497" w:rsidRDefault="00DE6497">
    <w:pPr>
      <w:pStyle w:val="a4"/>
      <w:rPr>
        <w:lang w:val="el-GR"/>
      </w:rPr>
    </w:pPr>
  </w:p>
  <w:p w14:paraId="40F9D3DC" w14:textId="77777777" w:rsidR="00DE6497" w:rsidRPr="00DE6497" w:rsidRDefault="00DE6497">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97F7" w14:textId="77777777" w:rsidR="00DD61E0" w:rsidRDefault="00DD61E0" w:rsidP="00D94872">
      <w:pPr>
        <w:spacing w:after="0" w:line="240" w:lineRule="auto"/>
      </w:pPr>
      <w:r>
        <w:separator/>
      </w:r>
    </w:p>
  </w:footnote>
  <w:footnote w:type="continuationSeparator" w:id="0">
    <w:p w14:paraId="25BBFFBD" w14:textId="77777777" w:rsidR="00DD61E0" w:rsidRDefault="00DD61E0" w:rsidP="00D9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930038"/>
      <w:docPartObj>
        <w:docPartGallery w:val="Page Numbers (Top of Page)"/>
        <w:docPartUnique/>
      </w:docPartObj>
    </w:sdtPr>
    <w:sdtContent>
      <w:p w14:paraId="49AB67CA" w14:textId="1D6E2D92" w:rsidR="00D94872" w:rsidRDefault="00D94872">
        <w:pPr>
          <w:pStyle w:val="a3"/>
          <w:jc w:val="center"/>
        </w:pPr>
        <w:r>
          <w:fldChar w:fldCharType="begin"/>
        </w:r>
        <w:r>
          <w:instrText>PAGE   \* MERGEFORMAT</w:instrText>
        </w:r>
        <w:r>
          <w:fldChar w:fldCharType="separate"/>
        </w:r>
        <w:r>
          <w:rPr>
            <w:lang w:val="el-GR"/>
          </w:rPr>
          <w:t>2</w:t>
        </w:r>
        <w:r>
          <w:fldChar w:fldCharType="end"/>
        </w:r>
      </w:p>
    </w:sdtContent>
  </w:sdt>
  <w:p w14:paraId="4C6E2F56" w14:textId="77777777" w:rsidR="00D94872" w:rsidRDefault="00D948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FB"/>
    <w:rsid w:val="00053C83"/>
    <w:rsid w:val="00060253"/>
    <w:rsid w:val="000919AD"/>
    <w:rsid w:val="000F06B8"/>
    <w:rsid w:val="002B51AF"/>
    <w:rsid w:val="002D39C7"/>
    <w:rsid w:val="003A5DE0"/>
    <w:rsid w:val="004D05A3"/>
    <w:rsid w:val="006B4F20"/>
    <w:rsid w:val="008943DA"/>
    <w:rsid w:val="009E49E5"/>
    <w:rsid w:val="00B50398"/>
    <w:rsid w:val="00BC34FB"/>
    <w:rsid w:val="00C0492C"/>
    <w:rsid w:val="00C20FFE"/>
    <w:rsid w:val="00C91B0C"/>
    <w:rsid w:val="00CE749F"/>
    <w:rsid w:val="00D94872"/>
    <w:rsid w:val="00DD61E0"/>
    <w:rsid w:val="00DE6497"/>
    <w:rsid w:val="00E46035"/>
    <w:rsid w:val="00E70831"/>
    <w:rsid w:val="00EC4D5F"/>
    <w:rsid w:val="00F5558D"/>
    <w:rsid w:val="00F9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33F2"/>
  <w15:chartTrackingRefBased/>
  <w15:docId w15:val="{081AF847-D7CE-4DA2-970D-365872F3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872"/>
    <w:pPr>
      <w:tabs>
        <w:tab w:val="center" w:pos="4513"/>
        <w:tab w:val="right" w:pos="9026"/>
      </w:tabs>
      <w:spacing w:after="0" w:line="240" w:lineRule="auto"/>
    </w:pPr>
  </w:style>
  <w:style w:type="character" w:customStyle="1" w:styleId="Char">
    <w:name w:val="Κεφαλίδα Char"/>
    <w:basedOn w:val="a0"/>
    <w:link w:val="a3"/>
    <w:uiPriority w:val="99"/>
    <w:rsid w:val="00D94872"/>
  </w:style>
  <w:style w:type="paragraph" w:styleId="a4">
    <w:name w:val="footer"/>
    <w:basedOn w:val="a"/>
    <w:link w:val="Char0"/>
    <w:uiPriority w:val="99"/>
    <w:unhideWhenUsed/>
    <w:rsid w:val="00D94872"/>
    <w:pPr>
      <w:tabs>
        <w:tab w:val="center" w:pos="4513"/>
        <w:tab w:val="right" w:pos="9026"/>
      </w:tabs>
      <w:spacing w:after="0" w:line="240" w:lineRule="auto"/>
    </w:pPr>
  </w:style>
  <w:style w:type="character" w:customStyle="1" w:styleId="Char0">
    <w:name w:val="Υποσέλιδο Char"/>
    <w:basedOn w:val="a0"/>
    <w:link w:val="a4"/>
    <w:uiPriority w:val="99"/>
    <w:rsid w:val="00D94872"/>
  </w:style>
  <w:style w:type="character" w:styleId="-">
    <w:name w:val="Hyperlink"/>
    <w:basedOn w:val="a0"/>
    <w:uiPriority w:val="99"/>
    <w:unhideWhenUsed/>
    <w:rsid w:val="00DE6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469</Words>
  <Characters>2674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5</cp:revision>
  <cp:lastPrinted>2022-07-19T11:04:00Z</cp:lastPrinted>
  <dcterms:created xsi:type="dcterms:W3CDTF">2022-07-19T11:29:00Z</dcterms:created>
  <dcterms:modified xsi:type="dcterms:W3CDTF">2022-07-19T12:04:00Z</dcterms:modified>
</cp:coreProperties>
</file>