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6ECE" w14:textId="3B136C14" w:rsidR="00591DC0" w:rsidRPr="00271186" w:rsidRDefault="00591DC0" w:rsidP="00591DC0">
      <w:pPr>
        <w:spacing w:line="360" w:lineRule="auto"/>
        <w:rPr>
          <w:rFonts w:ascii="Calibri" w:eastAsia="Times New Roman" w:hAnsi="Calibri"/>
          <w:b/>
          <w:kern w:val="1"/>
          <w:sz w:val="16"/>
          <w:szCs w:val="16"/>
          <w:lang w:val="en-US"/>
        </w:rPr>
      </w:pPr>
      <w:r w:rsidRP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 xml:space="preserve">HELLENIC REPUBLIC </w:t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  <w:t>GENERAL SECRETARIAT FOR</w:t>
      </w:r>
    </w:p>
    <w:p w14:paraId="6517A635" w14:textId="309ABB62" w:rsidR="00591DC0" w:rsidRPr="00271186" w:rsidRDefault="00591DC0" w:rsidP="00591DC0">
      <w:pPr>
        <w:spacing w:line="360" w:lineRule="auto"/>
        <w:rPr>
          <w:rFonts w:ascii="Calibri" w:eastAsia="Times New Roman" w:hAnsi="Calibri"/>
          <w:b/>
          <w:kern w:val="1"/>
          <w:sz w:val="16"/>
          <w:szCs w:val="16"/>
          <w:lang w:val="en-US"/>
        </w:rPr>
      </w:pPr>
      <w:r w:rsidRP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>MINISTRY OF DEVELOPMENT AND INVESTMENTS</w:t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</w:r>
      <w:r w:rsid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ab/>
        <w:t>RESEARCH AND INNOVATION</w:t>
      </w:r>
    </w:p>
    <w:p w14:paraId="499DE5C6" w14:textId="57502322" w:rsidR="00591DC0" w:rsidRPr="00271186" w:rsidRDefault="00591DC0" w:rsidP="00591DC0">
      <w:pPr>
        <w:rPr>
          <w:sz w:val="16"/>
          <w:szCs w:val="16"/>
          <w:lang w:val="en-US"/>
        </w:rPr>
      </w:pPr>
      <w:r w:rsidRPr="00271186">
        <w:rPr>
          <w:rFonts w:ascii="Calibri" w:eastAsia="Times New Roman" w:hAnsi="Calibri"/>
          <w:b/>
          <w:kern w:val="1"/>
          <w:sz w:val="16"/>
          <w:szCs w:val="16"/>
          <w:lang w:val="en-US"/>
        </w:rPr>
        <w:t>GENERAL SECRETARY FOR RESEARCH AND INNOVATION</w:t>
      </w:r>
    </w:p>
    <w:p w14:paraId="0D699685" w14:textId="77777777" w:rsidR="00591DC0" w:rsidRDefault="00591DC0">
      <w:pPr>
        <w:rPr>
          <w:lang w:val="en-US"/>
        </w:rPr>
      </w:pPr>
    </w:p>
    <w:p w14:paraId="34BB72F8" w14:textId="77777777" w:rsidR="00591DC0" w:rsidRDefault="00591DC0">
      <w:pPr>
        <w:rPr>
          <w:lang w:val="en-US"/>
        </w:rPr>
      </w:pPr>
    </w:p>
    <w:p w14:paraId="401607A7" w14:textId="77777777" w:rsidR="00591DC0" w:rsidRDefault="00591DC0">
      <w:pPr>
        <w:rPr>
          <w:lang w:val="en-US"/>
        </w:rPr>
      </w:pPr>
    </w:p>
    <w:p w14:paraId="011F5871" w14:textId="4C5E8C86" w:rsidR="00E04747" w:rsidRPr="00A5742C" w:rsidRDefault="00591DC0" w:rsidP="00A5742C">
      <w:pPr>
        <w:jc w:val="center"/>
        <w:rPr>
          <w:b/>
          <w:bCs/>
          <w:color w:val="4472C4" w:themeColor="accent1"/>
          <w:sz w:val="28"/>
          <w:szCs w:val="28"/>
          <w:lang w:val="en-US"/>
        </w:rPr>
      </w:pPr>
      <w:r w:rsidRPr="00A5742C">
        <w:rPr>
          <w:b/>
          <w:bCs/>
          <w:color w:val="4472C4" w:themeColor="accent1"/>
          <w:sz w:val="28"/>
          <w:szCs w:val="28"/>
          <w:lang w:val="en-US"/>
        </w:rPr>
        <w:t>I</w:t>
      </w:r>
      <w:r w:rsidR="00A5742C"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Pr="00A5742C">
        <w:rPr>
          <w:b/>
          <w:bCs/>
          <w:color w:val="4472C4" w:themeColor="accent1"/>
          <w:sz w:val="28"/>
          <w:szCs w:val="28"/>
          <w:lang w:val="en-US"/>
        </w:rPr>
        <w:t>N</w:t>
      </w:r>
      <w:r w:rsidR="00A5742C"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Pr="00A5742C">
        <w:rPr>
          <w:b/>
          <w:bCs/>
          <w:color w:val="4472C4" w:themeColor="accent1"/>
          <w:sz w:val="28"/>
          <w:szCs w:val="28"/>
          <w:lang w:val="en-US"/>
        </w:rPr>
        <w:t>V</w:t>
      </w:r>
      <w:r w:rsidR="00A5742C"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Pr="00A5742C">
        <w:rPr>
          <w:b/>
          <w:bCs/>
          <w:color w:val="4472C4" w:themeColor="accent1"/>
          <w:sz w:val="28"/>
          <w:szCs w:val="28"/>
          <w:lang w:val="en-US"/>
        </w:rPr>
        <w:t>I</w:t>
      </w:r>
      <w:r w:rsidR="00A5742C"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Pr="00A5742C">
        <w:rPr>
          <w:b/>
          <w:bCs/>
          <w:color w:val="4472C4" w:themeColor="accent1"/>
          <w:sz w:val="28"/>
          <w:szCs w:val="28"/>
          <w:lang w:val="en-US"/>
        </w:rPr>
        <w:t>T</w:t>
      </w:r>
      <w:r w:rsidR="00A5742C"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Pr="00A5742C">
        <w:rPr>
          <w:b/>
          <w:bCs/>
          <w:color w:val="4472C4" w:themeColor="accent1"/>
          <w:sz w:val="28"/>
          <w:szCs w:val="28"/>
          <w:lang w:val="en-US"/>
        </w:rPr>
        <w:t>A</w:t>
      </w:r>
      <w:r w:rsidR="00A5742C"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Pr="00A5742C">
        <w:rPr>
          <w:b/>
          <w:bCs/>
          <w:color w:val="4472C4" w:themeColor="accent1"/>
          <w:sz w:val="28"/>
          <w:szCs w:val="28"/>
          <w:lang w:val="en-US"/>
        </w:rPr>
        <w:t>T</w:t>
      </w:r>
      <w:r w:rsidR="00A5742C"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Pr="00A5742C">
        <w:rPr>
          <w:b/>
          <w:bCs/>
          <w:color w:val="4472C4" w:themeColor="accent1"/>
          <w:sz w:val="28"/>
          <w:szCs w:val="28"/>
          <w:lang w:val="en-US"/>
        </w:rPr>
        <w:t>I</w:t>
      </w:r>
      <w:r w:rsidR="00A5742C"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Pr="00A5742C">
        <w:rPr>
          <w:b/>
          <w:bCs/>
          <w:color w:val="4472C4" w:themeColor="accent1"/>
          <w:sz w:val="28"/>
          <w:szCs w:val="28"/>
          <w:lang w:val="en-US"/>
        </w:rPr>
        <w:t>O</w:t>
      </w:r>
      <w:r w:rsidR="00A5742C"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Pr="00A5742C">
        <w:rPr>
          <w:b/>
          <w:bCs/>
          <w:color w:val="4472C4" w:themeColor="accent1"/>
          <w:sz w:val="28"/>
          <w:szCs w:val="28"/>
          <w:lang w:val="en-US"/>
        </w:rPr>
        <w:t>N</w:t>
      </w:r>
    </w:p>
    <w:p w14:paraId="70026610" w14:textId="2712743E" w:rsidR="00591DC0" w:rsidRDefault="00591DC0" w:rsidP="00A5742C">
      <w:pPr>
        <w:jc w:val="center"/>
        <w:rPr>
          <w:lang w:val="en-US"/>
        </w:rPr>
      </w:pPr>
    </w:p>
    <w:p w14:paraId="39EA6412" w14:textId="537D5699" w:rsidR="00591DC0" w:rsidRDefault="00591DC0" w:rsidP="00A5742C">
      <w:pPr>
        <w:jc w:val="center"/>
        <w:rPr>
          <w:lang w:val="en-US"/>
        </w:rPr>
      </w:pPr>
      <w:r>
        <w:rPr>
          <w:lang w:val="en-US"/>
        </w:rPr>
        <w:t xml:space="preserve">The </w:t>
      </w:r>
      <w:r w:rsidRPr="00A5742C">
        <w:rPr>
          <w:b/>
          <w:bCs/>
          <w:lang w:val="en-US"/>
        </w:rPr>
        <w:t>Deputy Minister of Development and Investments</w:t>
      </w:r>
      <w:r>
        <w:rPr>
          <w:lang w:val="en-US"/>
        </w:rPr>
        <w:t xml:space="preserve"> and the </w:t>
      </w:r>
      <w:r w:rsidRPr="00A5742C">
        <w:rPr>
          <w:b/>
          <w:bCs/>
          <w:lang w:val="en-US"/>
        </w:rPr>
        <w:t xml:space="preserve">Secretary General for Research and Innovation </w:t>
      </w:r>
      <w:r w:rsidR="0026495D">
        <w:rPr>
          <w:lang w:val="en-US"/>
        </w:rPr>
        <w:t xml:space="preserve">have the </w:t>
      </w:r>
      <w:r>
        <w:rPr>
          <w:lang w:val="en-US"/>
        </w:rPr>
        <w:t xml:space="preserve">honor to invite you to </w:t>
      </w:r>
      <w:r w:rsidR="0026495D">
        <w:rPr>
          <w:lang w:val="en-US"/>
        </w:rPr>
        <w:t xml:space="preserve">the </w:t>
      </w:r>
      <w:r w:rsidR="00311EBE">
        <w:rPr>
          <w:lang w:val="en-US"/>
        </w:rPr>
        <w:t xml:space="preserve">GSRI main </w:t>
      </w:r>
      <w:r w:rsidR="0026495D">
        <w:rPr>
          <w:lang w:val="en-US"/>
        </w:rPr>
        <w:t xml:space="preserve">event </w:t>
      </w:r>
      <w:r w:rsidR="00311EBE">
        <w:rPr>
          <w:lang w:val="en-US"/>
        </w:rPr>
        <w:t>titled</w:t>
      </w:r>
      <w:r w:rsidR="0026495D">
        <w:rPr>
          <w:lang w:val="en-US"/>
        </w:rPr>
        <w:t xml:space="preserve"> “</w:t>
      </w:r>
      <w:bookmarkStart w:id="0" w:name="_Hlk113525980"/>
      <w:r w:rsidR="0015556A" w:rsidRPr="0015556A">
        <w:rPr>
          <w:rFonts w:ascii="Calibri" w:eastAsia="Andale Sans UI" w:hAnsi="Calibri" w:cs="Calibri"/>
          <w:b/>
          <w:kern w:val="3"/>
          <w:lang w:val="en-US" w:eastAsia="ja-JP" w:bidi="fa-IR"/>
        </w:rPr>
        <w:t xml:space="preserve">Leveraging investment in Research and Innovation to improve quality of life and </w:t>
      </w:r>
      <w:r w:rsidR="003B34C3">
        <w:rPr>
          <w:rFonts w:ascii="Calibri" w:eastAsia="Andale Sans UI" w:hAnsi="Calibri" w:cs="Calibri"/>
          <w:b/>
          <w:kern w:val="3"/>
          <w:lang w:val="en-US" w:eastAsia="ja-JP" w:bidi="fa-IR"/>
        </w:rPr>
        <w:t xml:space="preserve">foster </w:t>
      </w:r>
      <w:r w:rsidR="0015556A" w:rsidRPr="0015556A">
        <w:rPr>
          <w:rFonts w:ascii="Calibri" w:eastAsia="Andale Sans UI" w:hAnsi="Calibri" w:cs="Calibri"/>
          <w:b/>
          <w:kern w:val="3"/>
          <w:lang w:val="en-US" w:eastAsia="ja-JP" w:bidi="fa-IR"/>
        </w:rPr>
        <w:t>economic growth</w:t>
      </w:r>
      <w:bookmarkEnd w:id="0"/>
      <w:r w:rsidR="003B34C3">
        <w:rPr>
          <w:rFonts w:ascii="Calibri" w:eastAsia="Andale Sans UI" w:hAnsi="Calibri" w:cs="Calibri"/>
          <w:b/>
          <w:kern w:val="3"/>
          <w:lang w:val="en-US" w:eastAsia="ja-JP" w:bidi="fa-IR"/>
        </w:rPr>
        <w:t>”</w:t>
      </w:r>
      <w:r w:rsidR="00BC049A">
        <w:rPr>
          <w:lang w:val="en-US"/>
        </w:rPr>
        <w:t xml:space="preserve">, </w:t>
      </w:r>
      <w:r w:rsidR="00311EBE">
        <w:rPr>
          <w:lang w:val="en-US"/>
        </w:rPr>
        <w:t xml:space="preserve">to be </w:t>
      </w:r>
      <w:r w:rsidR="00BC049A">
        <w:rPr>
          <w:lang w:val="en-US"/>
        </w:rPr>
        <w:t>held on Saturday</w:t>
      </w:r>
      <w:r w:rsidR="00271186">
        <w:rPr>
          <w:lang w:val="en-US"/>
        </w:rPr>
        <w:t xml:space="preserve"> 10th</w:t>
      </w:r>
      <w:r w:rsidR="00BC049A">
        <w:rPr>
          <w:lang w:val="en-US"/>
        </w:rPr>
        <w:t xml:space="preserve"> September 2022</w:t>
      </w:r>
      <w:r w:rsidR="00311EBE">
        <w:rPr>
          <w:lang w:val="en-US"/>
        </w:rPr>
        <w:t>, 1</w:t>
      </w:r>
      <w:r w:rsidR="00BC049A">
        <w:rPr>
          <w:lang w:val="en-US"/>
        </w:rPr>
        <w:t>5</w:t>
      </w:r>
      <w:r w:rsidR="008B1BAB">
        <w:rPr>
          <w:lang w:val="en-US"/>
        </w:rPr>
        <w:t>:</w:t>
      </w:r>
      <w:r w:rsidR="00BC049A">
        <w:rPr>
          <w:lang w:val="en-US"/>
        </w:rPr>
        <w:t>30-17</w:t>
      </w:r>
      <w:r w:rsidR="008B1BAB">
        <w:rPr>
          <w:lang w:val="en-US"/>
        </w:rPr>
        <w:t>:</w:t>
      </w:r>
      <w:r w:rsidR="00BC049A">
        <w:rPr>
          <w:lang w:val="en-US"/>
        </w:rPr>
        <w:t>30</w:t>
      </w:r>
      <w:r w:rsidR="00271186">
        <w:rPr>
          <w:lang w:val="en-US"/>
        </w:rPr>
        <w:t>, in the context of the 86</w:t>
      </w:r>
      <w:r w:rsidR="00271186" w:rsidRPr="00591DC0">
        <w:rPr>
          <w:vertAlign w:val="superscript"/>
          <w:lang w:val="en-US"/>
        </w:rPr>
        <w:t>th</w:t>
      </w:r>
      <w:r w:rsidR="00271186">
        <w:rPr>
          <w:lang w:val="en-US"/>
        </w:rPr>
        <w:t xml:space="preserve"> </w:t>
      </w:r>
      <w:r w:rsidR="00271186" w:rsidRPr="00A5742C">
        <w:rPr>
          <w:b/>
          <w:bCs/>
          <w:lang w:val="en-US"/>
        </w:rPr>
        <w:t>T</w:t>
      </w:r>
      <w:r w:rsidR="00271186">
        <w:rPr>
          <w:lang w:val="en-US"/>
        </w:rPr>
        <w:t xml:space="preserve">hessaloniki </w:t>
      </w:r>
      <w:r w:rsidR="00271186" w:rsidRPr="00A5742C">
        <w:rPr>
          <w:b/>
          <w:bCs/>
          <w:lang w:val="en-US"/>
        </w:rPr>
        <w:t>I</w:t>
      </w:r>
      <w:r w:rsidR="00271186">
        <w:rPr>
          <w:lang w:val="en-US"/>
        </w:rPr>
        <w:t xml:space="preserve">nternational </w:t>
      </w:r>
      <w:r w:rsidR="00271186" w:rsidRPr="00A5742C">
        <w:rPr>
          <w:b/>
          <w:bCs/>
          <w:lang w:val="en-US"/>
        </w:rPr>
        <w:t>F</w:t>
      </w:r>
      <w:r w:rsidR="00271186">
        <w:rPr>
          <w:lang w:val="en-US"/>
        </w:rPr>
        <w:t>air.</w:t>
      </w:r>
    </w:p>
    <w:p w14:paraId="1056A9C0" w14:textId="77777777" w:rsidR="00A5742C" w:rsidRDefault="00A5742C" w:rsidP="00A5742C">
      <w:pPr>
        <w:jc w:val="center"/>
        <w:rPr>
          <w:lang w:val="en-US"/>
        </w:rPr>
      </w:pPr>
    </w:p>
    <w:p w14:paraId="3C89007D" w14:textId="1EBED688" w:rsidR="00311EBE" w:rsidRPr="00A5742C" w:rsidRDefault="00311EBE" w:rsidP="00A5742C">
      <w:pPr>
        <w:jc w:val="center"/>
        <w:rPr>
          <w:u w:val="single"/>
          <w:lang w:val="en-US"/>
        </w:rPr>
      </w:pPr>
      <w:r w:rsidRPr="00A5742C">
        <w:rPr>
          <w:u w:val="single"/>
          <w:lang w:val="en-US"/>
        </w:rPr>
        <w:t>Reception Hall – Pavilion 7</w:t>
      </w:r>
    </w:p>
    <w:p w14:paraId="1A38F20E" w14:textId="15AAC3FA" w:rsidR="00A5742C" w:rsidRDefault="00A5742C">
      <w:pPr>
        <w:rPr>
          <w:lang w:val="en-US"/>
        </w:rPr>
      </w:pPr>
    </w:p>
    <w:p w14:paraId="532D0CD6" w14:textId="73AF8DBE" w:rsidR="00A5742C" w:rsidRDefault="00A5742C">
      <w:pPr>
        <w:rPr>
          <w:lang w:val="en-US"/>
        </w:rPr>
      </w:pPr>
      <w:r>
        <w:rPr>
          <w:lang w:val="en-US"/>
        </w:rPr>
        <w:t>The Deputy Minister of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General Secretary</w:t>
      </w:r>
    </w:p>
    <w:p w14:paraId="4FDC4F74" w14:textId="6550E898" w:rsidR="00A5742C" w:rsidRDefault="00A5742C">
      <w:pPr>
        <w:rPr>
          <w:lang w:val="en-US"/>
        </w:rPr>
      </w:pPr>
      <w:r>
        <w:rPr>
          <w:lang w:val="en-US"/>
        </w:rPr>
        <w:t>Development and Investments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for Research and Innovation</w:t>
      </w:r>
    </w:p>
    <w:p w14:paraId="6BF7FABD" w14:textId="24FFB226" w:rsidR="0015556A" w:rsidRDefault="0015556A">
      <w:pPr>
        <w:rPr>
          <w:lang w:val="en-US"/>
        </w:rPr>
      </w:pPr>
      <w:r w:rsidRPr="0015556A">
        <w:rPr>
          <w:b/>
          <w:bCs/>
          <w:lang w:val="en-US"/>
        </w:rPr>
        <w:t>Christos Dimas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556A">
        <w:rPr>
          <w:b/>
          <w:bCs/>
          <w:lang w:val="en-US"/>
        </w:rPr>
        <w:t>Athanasios Kyriazis</w:t>
      </w:r>
    </w:p>
    <w:p w14:paraId="7FFB7816" w14:textId="77777777" w:rsidR="00591DC0" w:rsidRPr="00591DC0" w:rsidRDefault="00591DC0">
      <w:pPr>
        <w:rPr>
          <w:lang w:val="en-US"/>
        </w:rPr>
      </w:pPr>
    </w:p>
    <w:sectPr w:rsidR="00591DC0" w:rsidRPr="00591D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C0"/>
    <w:rsid w:val="00102E76"/>
    <w:rsid w:val="0015556A"/>
    <w:rsid w:val="0026495D"/>
    <w:rsid w:val="00271186"/>
    <w:rsid w:val="00311EBE"/>
    <w:rsid w:val="003B34C3"/>
    <w:rsid w:val="004E102E"/>
    <w:rsid w:val="00591DC0"/>
    <w:rsid w:val="008B1BAB"/>
    <w:rsid w:val="00A5742C"/>
    <w:rsid w:val="00BC049A"/>
    <w:rsid w:val="00E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432C"/>
  <w15:chartTrackingRefBased/>
  <w15:docId w15:val="{FFD74371-51CF-42F5-A915-A940C73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2022-09-07T20:13:00Z</dcterms:created>
  <dcterms:modified xsi:type="dcterms:W3CDTF">2022-09-09T09:10:00Z</dcterms:modified>
</cp:coreProperties>
</file>