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8CF1" w14:textId="77777777" w:rsidR="00F64AAA" w:rsidRPr="00E86E3E" w:rsidRDefault="00F64AAA" w:rsidP="00F64AA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after="60" w:line="240" w:lineRule="auto"/>
        <w:jc w:val="both"/>
        <w:rPr>
          <w:rFonts w:ascii="Calibri" w:hAnsi="Calibri" w:cs="Calibri"/>
          <w:sz w:val="22"/>
          <w:szCs w:val="22"/>
        </w:rPr>
      </w:pPr>
    </w:p>
    <w:p w14:paraId="64FCE479" w14:textId="77777777" w:rsidR="00F64AAA" w:rsidRPr="00AE0C68" w:rsidRDefault="00F64AAA" w:rsidP="00F64AAA">
      <w:pPr>
        <w:tabs>
          <w:tab w:val="left" w:pos="870"/>
        </w:tabs>
        <w:suppressAutoHyphens/>
        <w:ind w:left="-993" w:right="-666"/>
        <w:jc w:val="both"/>
        <w:rPr>
          <w:rFonts w:ascii="Calibri" w:eastAsia="Times New Roman" w:hAnsi="Calibri" w:cs="Calibri"/>
          <w:kern w:val="1"/>
          <w:lang w:val="el-GR" w:eastAsia="ar-SA"/>
        </w:rPr>
      </w:pPr>
      <w:r w:rsidRPr="00E86E3E">
        <w:rPr>
          <w:rFonts w:ascii="Calibri" w:eastAsia="Times New Roman" w:hAnsi="Calibri" w:cs="Calibri"/>
          <w:noProof/>
        </w:rPr>
        <w:drawing>
          <wp:inline distT="0" distB="0" distL="0" distR="0" wp14:anchorId="1DED54AD" wp14:editId="34D63FAC">
            <wp:extent cx="2562225" cy="981075"/>
            <wp:effectExtent l="0" t="0" r="9525" b="9525"/>
            <wp:docPr id="6" name="Picture 6" descr="C:\Users\pasin\Desktop\logotypo\Logo_Anaptyxis_Ependyse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pasin\Desktop\logotypo\Logo_Anaptyxis_Ependyse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6E3E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5869F" wp14:editId="5E1A5322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2D3EC" w14:textId="77777777" w:rsidR="00F64AAA" w:rsidRDefault="00F64AAA" w:rsidP="00F64AAA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17AFECCD" wp14:editId="531C3D01">
                                  <wp:extent cx="1547495" cy="66802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586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18A2D3EC" w14:textId="77777777" w:rsidR="00F64AAA" w:rsidRDefault="00F64AAA" w:rsidP="00F64AAA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17AFECCD" wp14:editId="531C3D01">
                            <wp:extent cx="1547495" cy="668020"/>
                            <wp:effectExtent l="0" t="0" r="0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E0C68">
        <w:rPr>
          <w:rFonts w:ascii="Calibri" w:hAnsi="Calibri" w:cs="Calibri"/>
          <w:noProof/>
          <w:lang w:val="el-GR"/>
        </w:rPr>
        <w:t xml:space="preserve">                          </w:t>
      </w:r>
      <w:r w:rsidRPr="00AE0C68">
        <w:rPr>
          <w:rFonts w:ascii="Calibri" w:eastAsia="Times New Roman" w:hAnsi="Calibri" w:cs="Calibri"/>
          <w:noProof/>
          <w:kern w:val="1"/>
          <w:lang w:val="el-GR"/>
        </w:rPr>
        <w:t xml:space="preserve">   </w:t>
      </w:r>
      <w:r w:rsidRPr="00AE0C68">
        <w:rPr>
          <w:rFonts w:ascii="Calibri" w:eastAsia="Times New Roman" w:hAnsi="Calibri" w:cs="Calibri"/>
          <w:kern w:val="1"/>
          <w:lang w:val="el-GR" w:eastAsia="ar-SA"/>
        </w:rPr>
        <w:tab/>
      </w:r>
    </w:p>
    <w:p w14:paraId="54D5D796" w14:textId="77777777" w:rsidR="00F64AAA" w:rsidRPr="00AE0C68" w:rsidRDefault="00F64AAA" w:rsidP="00F64AAA">
      <w:pPr>
        <w:suppressAutoHyphens/>
        <w:jc w:val="both"/>
        <w:rPr>
          <w:rFonts w:ascii="Calibri" w:eastAsia="Times New Roman" w:hAnsi="Calibri" w:cs="Calibri"/>
          <w:kern w:val="1"/>
          <w:lang w:val="el-GR" w:eastAsia="ar-SA"/>
        </w:rPr>
      </w:pPr>
    </w:p>
    <w:p w14:paraId="2ABC8955" w14:textId="3E6FD1D7" w:rsidR="00F64AAA" w:rsidRPr="00F64AAA" w:rsidRDefault="00F64AAA" w:rsidP="00F64AAA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ascii="Calibri" w:eastAsia="Times New Roman" w:hAnsi="Calibri" w:cs="Calibri"/>
          <w:bCs/>
          <w:color w:val="000000"/>
          <w:lang w:val="el-GR"/>
        </w:rPr>
      </w:pPr>
      <w:r w:rsidRPr="00E86E3E">
        <w:rPr>
          <w:rFonts w:ascii="Calibri" w:eastAsia="Times New Roman" w:hAnsi="Calibri" w:cs="Calibri"/>
          <w:bCs/>
          <w:lang w:val="el-GR"/>
        </w:rPr>
        <w:t>ΔΕΛΤΙΟ</w:t>
      </w:r>
      <w:r w:rsidRPr="00AE0C68">
        <w:rPr>
          <w:rFonts w:ascii="Calibri" w:eastAsia="Times New Roman" w:hAnsi="Calibri" w:cs="Calibri"/>
          <w:bCs/>
          <w:lang w:val="el-GR"/>
        </w:rPr>
        <w:t xml:space="preserve"> </w:t>
      </w:r>
      <w:r w:rsidRPr="00E86E3E">
        <w:rPr>
          <w:rFonts w:ascii="Calibri" w:eastAsia="Times New Roman" w:hAnsi="Calibri" w:cs="Calibri"/>
          <w:bCs/>
          <w:lang w:val="el-GR"/>
        </w:rPr>
        <w:t>ΤΥΠΟΥ</w:t>
      </w:r>
      <w:r w:rsidRPr="00AE0C68">
        <w:rPr>
          <w:rFonts w:ascii="Calibri" w:eastAsia="Times New Roman" w:hAnsi="Calibri" w:cs="Calibri"/>
          <w:bCs/>
          <w:lang w:val="el-GR"/>
        </w:rPr>
        <w:t xml:space="preserve">       </w:t>
      </w:r>
      <w:r w:rsidRPr="00AE0C68">
        <w:rPr>
          <w:rFonts w:ascii="Calibri" w:eastAsia="Times New Roman" w:hAnsi="Calibri" w:cs="Calibri"/>
          <w:bCs/>
          <w:lang w:val="el-GR"/>
        </w:rPr>
        <w:tab/>
        <w:t xml:space="preserve">                                                                                               </w:t>
      </w:r>
      <w:r w:rsidRPr="00F64AAA">
        <w:rPr>
          <w:rFonts w:ascii="Calibri" w:eastAsia="Times New Roman" w:hAnsi="Calibri" w:cs="Calibri"/>
          <w:bCs/>
          <w:lang w:val="el-GR"/>
        </w:rPr>
        <w:t>10</w:t>
      </w:r>
      <w:r w:rsidRPr="00AE0C68">
        <w:rPr>
          <w:rFonts w:ascii="Calibri" w:eastAsia="Times New Roman" w:hAnsi="Calibri" w:cs="Calibri"/>
          <w:bCs/>
          <w:lang w:val="el-GR"/>
        </w:rPr>
        <w:t>.</w:t>
      </w:r>
      <w:r w:rsidRPr="00F64AAA">
        <w:rPr>
          <w:rFonts w:ascii="Calibri" w:eastAsia="Times New Roman" w:hAnsi="Calibri" w:cs="Calibri"/>
          <w:bCs/>
          <w:lang w:val="el-GR"/>
        </w:rPr>
        <w:t>01</w:t>
      </w:r>
      <w:r w:rsidRPr="00AE0C68">
        <w:rPr>
          <w:rFonts w:ascii="Calibri" w:eastAsia="Times New Roman" w:hAnsi="Calibri" w:cs="Calibri"/>
          <w:bCs/>
          <w:lang w:val="el-GR"/>
        </w:rPr>
        <w:t>.202</w:t>
      </w:r>
      <w:r w:rsidRPr="00F64AAA">
        <w:rPr>
          <w:rFonts w:ascii="Calibri" w:eastAsia="Times New Roman" w:hAnsi="Calibri" w:cs="Calibri"/>
          <w:bCs/>
          <w:lang w:val="el-GR"/>
        </w:rPr>
        <w:t>3</w:t>
      </w:r>
    </w:p>
    <w:p w14:paraId="528902E9" w14:textId="15982DFE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Συνάντηση του Γενικού Γραμματέα Έρευνας και Καινοτομίας, </w:t>
      </w:r>
    </w:p>
    <w:p w14:paraId="0D651141" w14:textId="77777777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κ. Αθανάσιου Κυριαζή </w:t>
      </w:r>
    </w:p>
    <w:p w14:paraId="1E069467" w14:textId="77777777" w:rsidR="0022066B" w:rsidRDefault="0022066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με το Διοικητικό Συμβούλιο και στελέχη του Εθνικού Κέντρου Τεκμηρίωσης</w:t>
      </w:r>
      <w:r w:rsidR="009A45DB">
        <w:rPr>
          <w:b/>
          <w:bCs/>
          <w:sz w:val="28"/>
          <w:szCs w:val="28"/>
          <w:lang w:val="el-GR"/>
        </w:rPr>
        <w:t>,</w:t>
      </w:r>
    </w:p>
    <w:p w14:paraId="6F02523C" w14:textId="7BBF3269" w:rsidR="009A45DB" w:rsidRDefault="009A45DB" w:rsidP="009A45DB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 xml:space="preserve"> 9 </w:t>
      </w:r>
      <w:r w:rsidR="0022066B">
        <w:rPr>
          <w:b/>
          <w:bCs/>
          <w:sz w:val="28"/>
          <w:szCs w:val="28"/>
          <w:lang w:val="el-GR"/>
        </w:rPr>
        <w:t>Ιανουαρίου</w:t>
      </w:r>
      <w:r>
        <w:rPr>
          <w:b/>
          <w:bCs/>
          <w:sz w:val="28"/>
          <w:szCs w:val="28"/>
          <w:lang w:val="el-GR"/>
        </w:rPr>
        <w:t xml:space="preserve"> 202</w:t>
      </w:r>
      <w:r w:rsidR="0022066B">
        <w:rPr>
          <w:b/>
          <w:bCs/>
          <w:sz w:val="28"/>
          <w:szCs w:val="28"/>
          <w:lang w:val="el-GR"/>
        </w:rPr>
        <w:t>3</w:t>
      </w:r>
    </w:p>
    <w:p w14:paraId="4AAD1954" w14:textId="25135B75" w:rsidR="0022066B" w:rsidRDefault="009A45DB" w:rsidP="009A45DB">
      <w:pPr>
        <w:jc w:val="both"/>
        <w:rPr>
          <w:sz w:val="28"/>
          <w:szCs w:val="28"/>
          <w:lang w:val="el-GR"/>
        </w:rPr>
      </w:pPr>
      <w:r w:rsidRPr="00000ED5">
        <w:rPr>
          <w:sz w:val="28"/>
          <w:szCs w:val="28"/>
          <w:lang w:val="el-GR"/>
        </w:rPr>
        <w:t xml:space="preserve">Τη </w:t>
      </w:r>
      <w:r w:rsidR="0022066B">
        <w:rPr>
          <w:sz w:val="28"/>
          <w:szCs w:val="28"/>
          <w:lang w:val="el-GR"/>
        </w:rPr>
        <w:t xml:space="preserve">Δευτέρα </w:t>
      </w:r>
      <w:r w:rsidRPr="00000ED5">
        <w:rPr>
          <w:sz w:val="28"/>
          <w:szCs w:val="28"/>
          <w:lang w:val="el-GR"/>
        </w:rPr>
        <w:t xml:space="preserve">9 </w:t>
      </w:r>
      <w:r w:rsidR="0022066B">
        <w:rPr>
          <w:sz w:val="28"/>
          <w:szCs w:val="28"/>
          <w:lang w:val="el-GR"/>
        </w:rPr>
        <w:t>Ιανουαρίου</w:t>
      </w:r>
      <w:r w:rsidRPr="00000ED5">
        <w:rPr>
          <w:sz w:val="28"/>
          <w:szCs w:val="28"/>
          <w:lang w:val="el-GR"/>
        </w:rPr>
        <w:t xml:space="preserve">, ο Γενικός </w:t>
      </w:r>
      <w:r w:rsidR="00000ED5" w:rsidRPr="00000ED5">
        <w:rPr>
          <w:sz w:val="28"/>
          <w:szCs w:val="28"/>
          <w:lang w:val="el-GR"/>
        </w:rPr>
        <w:t>Γραμματέας</w:t>
      </w:r>
      <w:r w:rsidRPr="00000ED5">
        <w:rPr>
          <w:sz w:val="28"/>
          <w:szCs w:val="28"/>
          <w:lang w:val="el-GR"/>
        </w:rPr>
        <w:t xml:space="preserve"> Έρευνας και Καινοτομίας, κ. Αθανάσιος Κυριαζής</w:t>
      </w:r>
      <w:r w:rsidR="00000ED5" w:rsidRPr="00000ED5">
        <w:rPr>
          <w:sz w:val="28"/>
          <w:szCs w:val="28"/>
          <w:lang w:val="el-GR"/>
        </w:rPr>
        <w:t xml:space="preserve"> </w:t>
      </w:r>
      <w:r w:rsidR="0022066B">
        <w:rPr>
          <w:sz w:val="28"/>
          <w:szCs w:val="28"/>
          <w:lang w:val="el-GR"/>
        </w:rPr>
        <w:t xml:space="preserve">επισκέφθηκε τα γραφεία του </w:t>
      </w:r>
      <w:r w:rsidR="0022066B" w:rsidRPr="0022066B">
        <w:rPr>
          <w:sz w:val="28"/>
          <w:szCs w:val="28"/>
          <w:lang w:val="el-GR"/>
        </w:rPr>
        <w:t>Εθνικού Κέντρου Τεκμηρίωσης</w:t>
      </w:r>
      <w:r w:rsidR="0022066B">
        <w:rPr>
          <w:sz w:val="28"/>
          <w:szCs w:val="28"/>
          <w:lang w:val="el-GR"/>
        </w:rPr>
        <w:t xml:space="preserve"> (ΕΚΤ), όπου συναντήθηκε με τον Πρόεδρο κ. Αργύρη </w:t>
      </w:r>
      <w:proofErr w:type="spellStart"/>
      <w:r w:rsidR="0022066B">
        <w:rPr>
          <w:sz w:val="28"/>
          <w:szCs w:val="28"/>
          <w:lang w:val="el-GR"/>
        </w:rPr>
        <w:t>Περουλάκη</w:t>
      </w:r>
      <w:proofErr w:type="spellEnd"/>
      <w:r w:rsidR="0022066B">
        <w:rPr>
          <w:sz w:val="28"/>
          <w:szCs w:val="28"/>
          <w:lang w:val="el-GR"/>
        </w:rPr>
        <w:t xml:space="preserve">, τη Διευθύντρια κα. Εύη Σαχίνη και μέλη του Διοικητικού Συμβουλίου του Οργανισμού.    </w:t>
      </w:r>
    </w:p>
    <w:p w14:paraId="334B25D2" w14:textId="15FDDAED" w:rsidR="00202B36" w:rsidRDefault="0022066B" w:rsidP="009A45D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Κατά τη συνάντηση, έγινε </w:t>
      </w:r>
      <w:r w:rsidR="00202B36">
        <w:rPr>
          <w:sz w:val="28"/>
          <w:szCs w:val="28"/>
          <w:lang w:val="el-GR"/>
        </w:rPr>
        <w:t xml:space="preserve">μια συνοπτική παρουσίαση των δραστηριοτήτων και των μελλοντικών στόχων του ΕΚΤ, ενώ ακολούθησε συζήτηση για θέματα της τρέχουσας συνεργασίας του με τη ΓΓΕΚ. Εν συνεχεία, ο κ. Κυριαζής συναντήθηκε με στελέχη του Οργανισμού τα οποία του </w:t>
      </w:r>
      <w:r w:rsidR="00B72DF8">
        <w:rPr>
          <w:sz w:val="28"/>
          <w:szCs w:val="28"/>
          <w:lang w:val="el-GR"/>
        </w:rPr>
        <w:t>παρουσίασαν</w:t>
      </w:r>
      <w:r w:rsidR="00202B36">
        <w:rPr>
          <w:sz w:val="28"/>
          <w:szCs w:val="28"/>
          <w:lang w:val="el-GR"/>
        </w:rPr>
        <w:t xml:space="preserve"> τους τομείς εξειδίκευσής τους. </w:t>
      </w:r>
    </w:p>
    <w:p w14:paraId="4E334748" w14:textId="587A7F0C" w:rsidR="0022066B" w:rsidRDefault="00202B36" w:rsidP="009A45D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Ο κ. Κυριαζής συνεχάρη τόσο το Διοικητικό Συμβούλιο</w:t>
      </w:r>
      <w:r w:rsidR="00B72DF8">
        <w:rPr>
          <w:sz w:val="28"/>
          <w:szCs w:val="28"/>
          <w:lang w:val="el-GR"/>
        </w:rPr>
        <w:t xml:space="preserve"> όσο και τα στελέχη του ΕΚΤ για το έργο που επιτελούν</w:t>
      </w:r>
      <w:r w:rsidR="00CD7F30">
        <w:rPr>
          <w:sz w:val="28"/>
          <w:szCs w:val="28"/>
          <w:lang w:val="el-GR"/>
        </w:rPr>
        <w:t>, ενώ</w:t>
      </w:r>
      <w:r w:rsidR="00B72DF8">
        <w:rPr>
          <w:sz w:val="28"/>
          <w:szCs w:val="28"/>
          <w:lang w:val="el-GR"/>
        </w:rPr>
        <w:t xml:space="preserve"> τόνισε ότι η υπάρχουσα συνεργασία του Οργανισμού με τη ΓΓΕΚ όχι μόνο θα συνεχιστεί αλλά και θα διευρυνθεί στο μέλλον.    </w:t>
      </w:r>
      <w:r>
        <w:rPr>
          <w:sz w:val="28"/>
          <w:szCs w:val="28"/>
          <w:lang w:val="el-GR"/>
        </w:rPr>
        <w:t xml:space="preserve">       </w:t>
      </w:r>
      <w:r w:rsidR="0022066B">
        <w:rPr>
          <w:sz w:val="28"/>
          <w:szCs w:val="28"/>
          <w:lang w:val="el-GR"/>
        </w:rPr>
        <w:t xml:space="preserve"> </w:t>
      </w:r>
    </w:p>
    <w:p w14:paraId="242DF927" w14:textId="461703BD" w:rsidR="00000ED5" w:rsidRPr="00000ED5" w:rsidRDefault="00000ED5" w:rsidP="009A45DB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</w:p>
    <w:sectPr w:rsidR="00000ED5" w:rsidRPr="00000ED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7D3C" w14:textId="77777777" w:rsidR="001375B3" w:rsidRDefault="001375B3" w:rsidP="00F64AAA">
      <w:pPr>
        <w:spacing w:after="0" w:line="240" w:lineRule="auto"/>
      </w:pPr>
      <w:r>
        <w:separator/>
      </w:r>
    </w:p>
  </w:endnote>
  <w:endnote w:type="continuationSeparator" w:id="0">
    <w:p w14:paraId="7EF69597" w14:textId="77777777" w:rsidR="001375B3" w:rsidRDefault="001375B3" w:rsidP="00F6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09C2" w14:textId="2C475CB4" w:rsidR="00F64AAA" w:rsidRPr="005F4EBA" w:rsidRDefault="00F64AAA" w:rsidP="00F64AAA">
    <w:pPr>
      <w:pStyle w:val="a5"/>
      <w:rPr>
        <w:lang w:val="el-GR"/>
      </w:rPr>
    </w:pPr>
    <w:r w:rsidRPr="00DE6497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DE6497">
      <w:rPr>
        <w:rFonts w:eastAsia="Times New Roman" w:cs="Arial"/>
        <w:b/>
        <w:i/>
        <w:sz w:val="16"/>
        <w:szCs w:val="16"/>
        <w:lang w:val="el-GR"/>
      </w:rPr>
      <w:t>ΓΓΕΚ)</w:t>
    </w:r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DE6497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DE6497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DE6497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DE6497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DE6497">
      <w:rPr>
        <w:rFonts w:eastAsia="Times New Roman" w:cs="Arial"/>
        <w:i/>
        <w:sz w:val="16"/>
        <w:szCs w:val="16"/>
        <w:lang w:val="el-GR"/>
      </w:rPr>
      <w:t xml:space="preserve"> </w:t>
    </w:r>
    <w:r w:rsidRPr="00DE6497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DE6497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6AB5C085" w14:textId="56F5BC58" w:rsidR="00F64AAA" w:rsidRPr="00F64AAA" w:rsidRDefault="00F64AAA">
    <w:pPr>
      <w:pStyle w:val="a5"/>
      <w:rPr>
        <w:lang w:val="el-GR"/>
      </w:rPr>
    </w:pPr>
  </w:p>
  <w:p w14:paraId="0BBC5052" w14:textId="77777777" w:rsidR="00F64AAA" w:rsidRPr="00F64AAA" w:rsidRDefault="00F64AAA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40F2C" w14:textId="77777777" w:rsidR="001375B3" w:rsidRDefault="001375B3" w:rsidP="00F64AAA">
      <w:pPr>
        <w:spacing w:after="0" w:line="240" w:lineRule="auto"/>
      </w:pPr>
      <w:r>
        <w:separator/>
      </w:r>
    </w:p>
  </w:footnote>
  <w:footnote w:type="continuationSeparator" w:id="0">
    <w:p w14:paraId="64E554E0" w14:textId="77777777" w:rsidR="001375B3" w:rsidRDefault="001375B3" w:rsidP="00F64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5BC"/>
    <w:rsid w:val="00000ED5"/>
    <w:rsid w:val="00077B94"/>
    <w:rsid w:val="000F06B8"/>
    <w:rsid w:val="00136954"/>
    <w:rsid w:val="001375B3"/>
    <w:rsid w:val="00202B36"/>
    <w:rsid w:val="0022066B"/>
    <w:rsid w:val="00856C08"/>
    <w:rsid w:val="009A45DB"/>
    <w:rsid w:val="009B5319"/>
    <w:rsid w:val="00A85AF0"/>
    <w:rsid w:val="00B605BC"/>
    <w:rsid w:val="00B72DF8"/>
    <w:rsid w:val="00CD7F30"/>
    <w:rsid w:val="00F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80F2"/>
  <w15:chartTrackingRefBased/>
  <w15:docId w15:val="{CCC94462-13BB-4347-9322-BF782F6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ογή"/>
    <w:rsid w:val="00F64AA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l-GR" w:eastAsia="el-GR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basedOn w:val="a"/>
    <w:link w:val="Char"/>
    <w:uiPriority w:val="99"/>
    <w:unhideWhenUsed/>
    <w:rsid w:val="00F64A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64AAA"/>
  </w:style>
  <w:style w:type="paragraph" w:styleId="a5">
    <w:name w:val="footer"/>
    <w:basedOn w:val="a"/>
    <w:link w:val="Char0"/>
    <w:uiPriority w:val="99"/>
    <w:unhideWhenUsed/>
    <w:rsid w:val="00F64A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64AAA"/>
  </w:style>
  <w:style w:type="character" w:styleId="-">
    <w:name w:val="Hyperlink"/>
    <w:rsid w:val="00F64AA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Φένια Αδαμίδη</dc:creator>
  <cp:keywords/>
  <dc:description/>
  <cp:lastModifiedBy>Γεώργιος Βασιλείου</cp:lastModifiedBy>
  <cp:revision>4</cp:revision>
  <cp:lastPrinted>2022-12-12T13:15:00Z</cp:lastPrinted>
  <dcterms:created xsi:type="dcterms:W3CDTF">2023-01-10T12:23:00Z</dcterms:created>
  <dcterms:modified xsi:type="dcterms:W3CDTF">2023-01-10T13:45:00Z</dcterms:modified>
</cp:coreProperties>
</file>