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B4B" w14:textId="77777777" w:rsidR="00E811AE" w:rsidRPr="00AE0C68" w:rsidRDefault="00E811AE" w:rsidP="00E811AE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1A5DE51C" wp14:editId="1F2B2F74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252B" wp14:editId="5746CD0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98CB5" w14:textId="77777777" w:rsidR="00E811AE" w:rsidRDefault="00E811AE" w:rsidP="00E811AE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B47202D" wp14:editId="42AA09BB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825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6298CB5" w14:textId="77777777" w:rsidR="00E811AE" w:rsidRDefault="00E811AE" w:rsidP="00E811AE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0B47202D" wp14:editId="42AA09BB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223DA65A" w14:textId="77777777" w:rsidR="00E811AE" w:rsidRPr="00AE0C68" w:rsidRDefault="00E811AE" w:rsidP="00E811AE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322396D3" w14:textId="2ABAD892" w:rsidR="00E811AE" w:rsidRPr="00F64AAA" w:rsidRDefault="00E811AE" w:rsidP="00E811AE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10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</w:t>
      </w:r>
      <w:r>
        <w:rPr>
          <w:rFonts w:ascii="Calibri" w:eastAsia="Times New Roman" w:hAnsi="Calibri" w:cs="Calibri"/>
          <w:bCs/>
          <w:lang w:val="el-GR"/>
        </w:rPr>
        <w:t>2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6F74C655" w14:textId="684019AE" w:rsidR="00D076D9" w:rsidRDefault="00D076D9" w:rsidP="00D076D9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 κ. Αθανασίου Κυριαζή στην Άτυπη Υπουργική συνάντηση για την Ανταγωνιστικότητα (Έρευνα), Στοκχόλμη, 7-8 Φεβρουαρίου 2023.</w:t>
      </w:r>
    </w:p>
    <w:p w14:paraId="1A66DEDA" w14:textId="7780244A" w:rsidR="00D076D9" w:rsidRDefault="00D076D9" w:rsidP="00D076D9">
      <w:pPr>
        <w:jc w:val="center"/>
        <w:rPr>
          <w:b/>
          <w:bCs/>
          <w:sz w:val="28"/>
          <w:szCs w:val="28"/>
          <w:lang w:val="el-GR"/>
        </w:rPr>
      </w:pPr>
    </w:p>
    <w:p w14:paraId="1F64654B" w14:textId="7D0D0739" w:rsidR="00D076D9" w:rsidRDefault="00D076D9" w:rsidP="00D076D9">
      <w:pPr>
        <w:jc w:val="both"/>
        <w:rPr>
          <w:sz w:val="28"/>
          <w:szCs w:val="28"/>
          <w:lang w:val="el-GR"/>
        </w:rPr>
      </w:pPr>
      <w:r w:rsidRPr="00D076D9">
        <w:rPr>
          <w:sz w:val="28"/>
          <w:szCs w:val="28"/>
          <w:lang w:val="el-GR"/>
        </w:rPr>
        <w:t>Την Τετάρτη, 8 Φεβρουαρίου 2023, ο Γενικός Γραμματέας Έρευνας και Καινοτομίας κ. Αθανάσιος Κυριαζής, συμμετείχε στην Άτυπη Υπουργική συνάντηση για την Ανταγωνιστικότητα (Έρευνα), η οποία διεξήχθη στη Στοκχόλμη.</w:t>
      </w:r>
    </w:p>
    <w:p w14:paraId="1957AC34" w14:textId="70541408" w:rsidR="005C760F" w:rsidRDefault="00D076D9" w:rsidP="00D076D9">
      <w:pPr>
        <w:jc w:val="both"/>
        <w:rPr>
          <w:sz w:val="28"/>
          <w:szCs w:val="28"/>
          <w:lang w:val="el-GR"/>
        </w:rPr>
      </w:pPr>
      <w:r w:rsidRPr="00D076D9">
        <w:rPr>
          <w:sz w:val="28"/>
          <w:szCs w:val="28"/>
          <w:lang w:val="el-GR"/>
        </w:rPr>
        <w:t xml:space="preserve">Κύριο θέμα της άτυπης υπουργικής συνάντησης ήταν τα ερευνητικά δεδομένα, οι ψηφιακές ερευνητικές υποδομές και η Ανοιχτή Επιστήμη, που ετέθησαν σε δύο κύκλους </w:t>
      </w:r>
      <w:proofErr w:type="spellStart"/>
      <w:r>
        <w:rPr>
          <w:sz w:val="28"/>
          <w:szCs w:val="28"/>
          <w:lang w:val="el-GR"/>
        </w:rPr>
        <w:t>κύκλους</w:t>
      </w:r>
      <w:proofErr w:type="spellEnd"/>
      <w:r>
        <w:rPr>
          <w:sz w:val="28"/>
          <w:szCs w:val="28"/>
          <w:lang w:val="el-GR"/>
        </w:rPr>
        <w:t xml:space="preserve"> </w:t>
      </w:r>
      <w:r w:rsidRPr="00D076D9">
        <w:rPr>
          <w:sz w:val="28"/>
          <w:szCs w:val="28"/>
          <w:lang w:val="el-GR"/>
        </w:rPr>
        <w:t>συζήτησης (</w:t>
      </w:r>
      <w:r w:rsidRPr="00D076D9">
        <w:rPr>
          <w:sz w:val="28"/>
          <w:szCs w:val="28"/>
        </w:rPr>
        <w:t>Policy</w:t>
      </w:r>
      <w:r w:rsidRPr="00D076D9">
        <w:rPr>
          <w:sz w:val="28"/>
          <w:szCs w:val="28"/>
          <w:lang w:val="el-GR"/>
        </w:rPr>
        <w:t xml:space="preserve"> </w:t>
      </w:r>
      <w:r w:rsidR="00C5596B">
        <w:rPr>
          <w:sz w:val="28"/>
          <w:szCs w:val="28"/>
          <w:lang w:val="en-US"/>
        </w:rPr>
        <w:t>debate</w:t>
      </w:r>
      <w:r>
        <w:rPr>
          <w:sz w:val="28"/>
          <w:szCs w:val="28"/>
          <w:lang w:val="el-GR"/>
        </w:rPr>
        <w:t>).</w:t>
      </w:r>
    </w:p>
    <w:p w14:paraId="755AADE9" w14:textId="74BF90D9" w:rsidR="005C760F" w:rsidRPr="005C760F" w:rsidRDefault="005C760F" w:rsidP="005C760F">
      <w:pPr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Στον</w:t>
      </w:r>
      <w:r w:rsidRPr="00E811A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πρώτο</w:t>
      </w:r>
      <w:r w:rsidR="00D076D9" w:rsidRPr="00E811AE">
        <w:rPr>
          <w:sz w:val="28"/>
          <w:szCs w:val="28"/>
          <w:lang w:val="el-GR"/>
        </w:rPr>
        <w:t xml:space="preserve"> </w:t>
      </w:r>
      <w:r w:rsidR="00D076D9" w:rsidRPr="00D076D9">
        <w:rPr>
          <w:sz w:val="28"/>
          <w:szCs w:val="28"/>
        </w:rPr>
        <w:t>κύκλο</w:t>
      </w:r>
      <w:r w:rsidRPr="00E811A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</w:t>
      </w:r>
      <w:r w:rsidRPr="00E811A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θέμα</w:t>
      </w:r>
      <w:r w:rsidR="00765A57" w:rsidRPr="00E811AE">
        <w:rPr>
          <w:sz w:val="28"/>
          <w:szCs w:val="28"/>
          <w:lang w:val="el-GR"/>
        </w:rPr>
        <w:t>:</w:t>
      </w:r>
      <w:r w:rsidRPr="00E811AE">
        <w:rPr>
          <w:sz w:val="28"/>
          <w:szCs w:val="28"/>
          <w:lang w:val="el-GR"/>
        </w:rPr>
        <w:t xml:space="preserve"> </w:t>
      </w:r>
      <w:r w:rsidR="00765A57" w:rsidRPr="00E811AE">
        <w:rPr>
          <w:sz w:val="28"/>
          <w:szCs w:val="28"/>
          <w:lang w:val="el-GR"/>
        </w:rPr>
        <w:t>“</w:t>
      </w:r>
      <w:r w:rsidR="00765A57" w:rsidRPr="00765A57">
        <w:rPr>
          <w:sz w:val="28"/>
          <w:szCs w:val="28"/>
          <w:lang w:val="en-US"/>
        </w:rPr>
        <w:t>Research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Infrastructures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in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the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digital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transition</w:t>
      </w:r>
      <w:r w:rsidR="00765A57" w:rsidRPr="00E811AE">
        <w:rPr>
          <w:sz w:val="28"/>
          <w:szCs w:val="28"/>
          <w:lang w:val="el-GR"/>
        </w:rPr>
        <w:t xml:space="preserve"> – </w:t>
      </w:r>
      <w:r w:rsidR="00765A57" w:rsidRPr="00765A57">
        <w:rPr>
          <w:sz w:val="28"/>
          <w:szCs w:val="28"/>
          <w:lang w:val="en-US"/>
        </w:rPr>
        <w:t>maximizing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the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benefit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of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research</w:t>
      </w:r>
      <w:r w:rsidR="00765A57" w:rsidRPr="00E811AE">
        <w:rPr>
          <w:sz w:val="28"/>
          <w:szCs w:val="28"/>
          <w:lang w:val="el-GR"/>
        </w:rPr>
        <w:t xml:space="preserve"> </w:t>
      </w:r>
      <w:r w:rsidR="00765A57" w:rsidRPr="00765A57">
        <w:rPr>
          <w:sz w:val="28"/>
          <w:szCs w:val="28"/>
          <w:lang w:val="en-US"/>
        </w:rPr>
        <w:t>data</w:t>
      </w:r>
      <w:r w:rsidR="00765A57" w:rsidRPr="00E811AE">
        <w:rPr>
          <w:sz w:val="28"/>
          <w:szCs w:val="28"/>
          <w:lang w:val="el-GR"/>
        </w:rPr>
        <w:t>”,</w:t>
      </w:r>
      <w:r w:rsidRPr="00E811A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E811A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</w:t>
      </w:r>
      <w:r w:rsidRPr="00E811AE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Κυριαζής</w:t>
      </w:r>
      <w:r w:rsidR="00765A57">
        <w:rPr>
          <w:sz w:val="28"/>
          <w:szCs w:val="28"/>
          <w:lang w:val="el-GR"/>
        </w:rPr>
        <w:t>,</w:t>
      </w:r>
      <w:r w:rsidRPr="00765A57">
        <w:rPr>
          <w:sz w:val="28"/>
          <w:szCs w:val="28"/>
          <w:lang w:val="el-GR"/>
        </w:rPr>
        <w:t xml:space="preserve"> </w:t>
      </w:r>
      <w:r w:rsidR="00765A57">
        <w:rPr>
          <w:sz w:val="28"/>
          <w:szCs w:val="28"/>
          <w:lang w:val="el-GR"/>
        </w:rPr>
        <w:t xml:space="preserve">αρχικά, </w:t>
      </w:r>
      <w:proofErr w:type="spellStart"/>
      <w:r w:rsidRPr="005C760F">
        <w:rPr>
          <w:sz w:val="28"/>
          <w:szCs w:val="28"/>
        </w:rPr>
        <w:t>ευχαρ</w:t>
      </w:r>
      <w:r w:rsidR="00765A57">
        <w:rPr>
          <w:sz w:val="28"/>
          <w:szCs w:val="28"/>
          <w:lang w:val="el-GR"/>
        </w:rPr>
        <w:t>ίστησε</w:t>
      </w:r>
      <w:proofErr w:type="spellEnd"/>
      <w:r w:rsidR="00765A57">
        <w:rPr>
          <w:sz w:val="28"/>
          <w:szCs w:val="28"/>
          <w:lang w:val="el-GR"/>
        </w:rPr>
        <w:t xml:space="preserve"> </w:t>
      </w:r>
      <w:r w:rsidRPr="005C760F">
        <w:rPr>
          <w:sz w:val="28"/>
          <w:szCs w:val="28"/>
        </w:rPr>
        <w:t xml:space="preserve">την Προεδρία και την Επιτροπή </w:t>
      </w:r>
      <w:r w:rsidR="00765A57">
        <w:rPr>
          <w:sz w:val="28"/>
          <w:szCs w:val="28"/>
          <w:lang w:val="el-GR"/>
        </w:rPr>
        <w:t xml:space="preserve">για </w:t>
      </w:r>
      <w:r w:rsidRPr="005C760F">
        <w:rPr>
          <w:sz w:val="28"/>
          <w:szCs w:val="28"/>
        </w:rPr>
        <w:t xml:space="preserve">την ευκαιρία να </w:t>
      </w:r>
      <w:r w:rsidR="00765A57">
        <w:rPr>
          <w:sz w:val="28"/>
          <w:szCs w:val="28"/>
          <w:lang w:val="el-GR"/>
        </w:rPr>
        <w:t>εκφραστούν</w:t>
      </w:r>
      <w:r w:rsidRPr="005C760F">
        <w:rPr>
          <w:sz w:val="28"/>
          <w:szCs w:val="28"/>
        </w:rPr>
        <w:t xml:space="preserve"> απόψεις </w:t>
      </w:r>
      <w:r w:rsidR="00765A57">
        <w:rPr>
          <w:sz w:val="28"/>
          <w:szCs w:val="28"/>
          <w:lang w:val="el-GR"/>
        </w:rPr>
        <w:t>από όλα τα κράτη-μέλη ώστε</w:t>
      </w:r>
      <w:r w:rsidRPr="005C760F">
        <w:rPr>
          <w:sz w:val="28"/>
          <w:szCs w:val="28"/>
        </w:rPr>
        <w:t xml:space="preserve">ι να </w:t>
      </w:r>
      <w:proofErr w:type="spellStart"/>
      <w:r w:rsidRPr="005C760F">
        <w:rPr>
          <w:sz w:val="28"/>
          <w:szCs w:val="28"/>
        </w:rPr>
        <w:t>βρ</w:t>
      </w:r>
      <w:r w:rsidR="00765A57">
        <w:rPr>
          <w:sz w:val="28"/>
          <w:szCs w:val="28"/>
          <w:lang w:val="el-GR"/>
        </w:rPr>
        <w:t>εθούν</w:t>
      </w:r>
      <w:proofErr w:type="spellEnd"/>
      <w:r w:rsidR="00765A57">
        <w:rPr>
          <w:sz w:val="28"/>
          <w:szCs w:val="28"/>
          <w:lang w:val="el-GR"/>
        </w:rPr>
        <w:t xml:space="preserve"> </w:t>
      </w:r>
      <w:r w:rsidRPr="005C760F">
        <w:rPr>
          <w:sz w:val="28"/>
          <w:szCs w:val="28"/>
        </w:rPr>
        <w:t>τρόπο</w:t>
      </w:r>
      <w:r w:rsidR="00765A57">
        <w:rPr>
          <w:sz w:val="28"/>
          <w:szCs w:val="28"/>
          <w:lang w:val="el-GR"/>
        </w:rPr>
        <w:t>ι για την</w:t>
      </w:r>
      <w:r w:rsidRPr="005C760F">
        <w:rPr>
          <w:sz w:val="28"/>
          <w:szCs w:val="28"/>
        </w:rPr>
        <w:t xml:space="preserve"> ψηφιακή μετάβαση και </w:t>
      </w:r>
      <w:r w:rsidR="00765A57">
        <w:rPr>
          <w:sz w:val="28"/>
          <w:szCs w:val="28"/>
          <w:lang w:val="el-GR"/>
        </w:rPr>
        <w:t>την αξιοποίηση</w:t>
      </w:r>
      <w:r w:rsidRPr="005C760F">
        <w:rPr>
          <w:sz w:val="28"/>
          <w:szCs w:val="28"/>
        </w:rPr>
        <w:t xml:space="preserve"> στο έπακρο τ</w:t>
      </w:r>
      <w:r w:rsidR="00765A57">
        <w:rPr>
          <w:sz w:val="28"/>
          <w:szCs w:val="28"/>
          <w:lang w:val="el-GR"/>
        </w:rPr>
        <w:t xml:space="preserve">ων </w:t>
      </w:r>
      <w:proofErr w:type="spellStart"/>
      <w:r w:rsidRPr="005C760F">
        <w:rPr>
          <w:sz w:val="28"/>
          <w:szCs w:val="28"/>
        </w:rPr>
        <w:t>ερευνητικ</w:t>
      </w:r>
      <w:r w:rsidR="00765A57">
        <w:rPr>
          <w:sz w:val="28"/>
          <w:szCs w:val="28"/>
          <w:lang w:val="el-GR"/>
        </w:rPr>
        <w:t>ών</w:t>
      </w:r>
      <w:proofErr w:type="spellEnd"/>
      <w:r w:rsidRPr="005C760F">
        <w:rPr>
          <w:sz w:val="28"/>
          <w:szCs w:val="28"/>
        </w:rPr>
        <w:t xml:space="preserve"> </w:t>
      </w:r>
      <w:proofErr w:type="spellStart"/>
      <w:r w:rsidRPr="005C760F">
        <w:rPr>
          <w:sz w:val="28"/>
          <w:szCs w:val="28"/>
        </w:rPr>
        <w:t>δεδομέν</w:t>
      </w:r>
      <w:proofErr w:type="spellEnd"/>
      <w:r w:rsidR="00765A57">
        <w:rPr>
          <w:sz w:val="28"/>
          <w:szCs w:val="28"/>
          <w:lang w:val="el-GR"/>
        </w:rPr>
        <w:t>ων</w:t>
      </w:r>
      <w:r w:rsidRPr="005C760F">
        <w:rPr>
          <w:sz w:val="28"/>
          <w:szCs w:val="28"/>
        </w:rPr>
        <w:t xml:space="preserve"> προς όφελος των οικονομιών και των πολιτών </w:t>
      </w:r>
      <w:r w:rsidR="00765A57">
        <w:rPr>
          <w:sz w:val="28"/>
          <w:szCs w:val="28"/>
          <w:lang w:val="el-GR"/>
        </w:rPr>
        <w:t xml:space="preserve">της Ευρώπης. </w:t>
      </w:r>
    </w:p>
    <w:p w14:paraId="4130AE19" w14:textId="4B951F04" w:rsidR="005C760F" w:rsidRPr="005C760F" w:rsidRDefault="00AF0CF1" w:rsidP="005C760F">
      <w:pPr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Σ</w:t>
      </w:r>
      <w:r w:rsidRPr="00765A57">
        <w:rPr>
          <w:sz w:val="28"/>
          <w:szCs w:val="28"/>
        </w:rPr>
        <w:t>την παρέμβασή του</w:t>
      </w:r>
      <w:r>
        <w:rPr>
          <w:sz w:val="28"/>
          <w:szCs w:val="28"/>
          <w:lang w:val="el-GR"/>
        </w:rPr>
        <w:t>,</w:t>
      </w:r>
      <w:r w:rsidRPr="00765A57">
        <w:rPr>
          <w:sz w:val="28"/>
          <w:szCs w:val="28"/>
        </w:rPr>
        <w:t xml:space="preserve"> </w:t>
      </w:r>
      <w:r w:rsidR="00765A57" w:rsidRPr="00765A57">
        <w:rPr>
          <w:sz w:val="28"/>
          <w:szCs w:val="28"/>
        </w:rPr>
        <w:t xml:space="preserve">επεσήμανε, μεταξύ άλλων, </w:t>
      </w:r>
      <w:r>
        <w:rPr>
          <w:sz w:val="28"/>
          <w:szCs w:val="28"/>
          <w:lang w:val="el-GR"/>
        </w:rPr>
        <w:t>ότι τ</w:t>
      </w:r>
      <w:r w:rsidR="005C760F" w:rsidRPr="005C760F">
        <w:rPr>
          <w:sz w:val="28"/>
          <w:szCs w:val="28"/>
        </w:rPr>
        <w:t xml:space="preserve">α ερωτήματα που τίθενται υπογραμμίζουν την ανάγκη για κοινές πολιτικές και </w:t>
      </w:r>
      <w:proofErr w:type="spellStart"/>
      <w:r w:rsidR="005C760F" w:rsidRPr="005C760F">
        <w:rPr>
          <w:sz w:val="28"/>
          <w:szCs w:val="28"/>
        </w:rPr>
        <w:t>δράσ</w:t>
      </w:r>
      <w:proofErr w:type="spellEnd"/>
      <w:r w:rsidR="00C5596B">
        <w:rPr>
          <w:sz w:val="28"/>
          <w:szCs w:val="28"/>
          <w:lang w:val="el-GR"/>
        </w:rPr>
        <w:t>εις</w:t>
      </w:r>
      <w:r w:rsidR="005C760F" w:rsidRPr="005C760F">
        <w:rPr>
          <w:sz w:val="28"/>
          <w:szCs w:val="28"/>
        </w:rPr>
        <w:t xml:space="preserve"> τόσο σε εθνικό όσο και σε ευρωπαϊκό επίπεδο, καθώς οι προκλήσεις δεν μπορούν να αντιμετωπιστούν </w:t>
      </w:r>
      <w:r>
        <w:rPr>
          <w:sz w:val="28"/>
          <w:szCs w:val="28"/>
          <w:lang w:val="el-GR"/>
        </w:rPr>
        <w:t>παρά μόνον συλλογικά. Τόνισε</w:t>
      </w:r>
      <w:r w:rsidR="00361736" w:rsidRPr="0036173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ειδικότερα</w:t>
      </w:r>
      <w:r w:rsidR="00361736" w:rsidRPr="00361736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ότι </w:t>
      </w:r>
      <w:r w:rsidR="005C760F" w:rsidRPr="005C760F">
        <w:rPr>
          <w:sz w:val="28"/>
          <w:szCs w:val="28"/>
        </w:rPr>
        <w:t xml:space="preserve">το κόστος των επενδύσεων </w:t>
      </w:r>
      <w:r>
        <w:rPr>
          <w:sz w:val="28"/>
          <w:szCs w:val="28"/>
          <w:lang w:val="el-GR"/>
        </w:rPr>
        <w:t>προϋποθέτει</w:t>
      </w:r>
      <w:r w:rsidR="005C760F" w:rsidRPr="005C760F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σ</w:t>
      </w:r>
      <w:proofErr w:type="spellStart"/>
      <w:r w:rsidR="005C760F" w:rsidRPr="005C760F">
        <w:rPr>
          <w:sz w:val="28"/>
          <w:szCs w:val="28"/>
        </w:rPr>
        <w:t>υνεργασ</w:t>
      </w:r>
      <w:proofErr w:type="spellEnd"/>
      <w:r>
        <w:rPr>
          <w:sz w:val="28"/>
          <w:szCs w:val="28"/>
          <w:lang w:val="el-GR"/>
        </w:rPr>
        <w:t xml:space="preserve">ία και </w:t>
      </w:r>
      <w:proofErr w:type="spellStart"/>
      <w:r w:rsidR="005C760F" w:rsidRPr="005C760F">
        <w:rPr>
          <w:sz w:val="28"/>
          <w:szCs w:val="28"/>
        </w:rPr>
        <w:t>επιλ</w:t>
      </w:r>
      <w:r>
        <w:rPr>
          <w:sz w:val="28"/>
          <w:szCs w:val="28"/>
          <w:lang w:val="el-GR"/>
        </w:rPr>
        <w:t>ογή</w:t>
      </w:r>
      <w:proofErr w:type="spellEnd"/>
      <w:r>
        <w:rPr>
          <w:sz w:val="28"/>
          <w:szCs w:val="28"/>
          <w:lang w:val="el-GR"/>
        </w:rPr>
        <w:t xml:space="preserve"> των </w:t>
      </w:r>
      <w:proofErr w:type="spellStart"/>
      <w:r w:rsidR="005C760F" w:rsidRPr="005C760F">
        <w:rPr>
          <w:sz w:val="28"/>
          <w:szCs w:val="28"/>
        </w:rPr>
        <w:t>στρατηγικ</w:t>
      </w:r>
      <w:r>
        <w:rPr>
          <w:sz w:val="28"/>
          <w:szCs w:val="28"/>
          <w:lang w:val="el-GR"/>
        </w:rPr>
        <w:t>ών</w:t>
      </w:r>
      <w:proofErr w:type="spellEnd"/>
      <w:r w:rsidR="005C760F" w:rsidRPr="005C760F">
        <w:rPr>
          <w:sz w:val="28"/>
          <w:szCs w:val="28"/>
        </w:rPr>
        <w:t xml:space="preserve"> </w:t>
      </w:r>
      <w:proofErr w:type="spellStart"/>
      <w:r w:rsidR="005C760F" w:rsidRPr="005C760F">
        <w:rPr>
          <w:sz w:val="28"/>
          <w:szCs w:val="28"/>
        </w:rPr>
        <w:t>προτεραι</w:t>
      </w:r>
      <w:r>
        <w:rPr>
          <w:sz w:val="28"/>
          <w:szCs w:val="28"/>
          <w:lang w:val="el-GR"/>
        </w:rPr>
        <w:t>οτήτων</w:t>
      </w:r>
      <w:proofErr w:type="spellEnd"/>
      <w:r w:rsidR="005C760F" w:rsidRPr="005C760F">
        <w:rPr>
          <w:sz w:val="28"/>
          <w:szCs w:val="28"/>
        </w:rPr>
        <w:t xml:space="preserve">, </w:t>
      </w:r>
      <w:proofErr w:type="spellStart"/>
      <w:r w:rsidR="005C760F" w:rsidRPr="005C760F">
        <w:rPr>
          <w:sz w:val="28"/>
          <w:szCs w:val="28"/>
        </w:rPr>
        <w:t>ευρωπαϊκ</w:t>
      </w:r>
      <w:r>
        <w:rPr>
          <w:sz w:val="28"/>
          <w:szCs w:val="28"/>
          <w:lang w:val="el-GR"/>
        </w:rPr>
        <w:t>ών</w:t>
      </w:r>
      <w:proofErr w:type="spellEnd"/>
      <w:r>
        <w:rPr>
          <w:sz w:val="28"/>
          <w:szCs w:val="28"/>
          <w:lang w:val="el-GR"/>
        </w:rPr>
        <w:t xml:space="preserve"> </w:t>
      </w:r>
      <w:r w:rsidR="005C760F" w:rsidRPr="005C760F">
        <w:rPr>
          <w:sz w:val="28"/>
          <w:szCs w:val="28"/>
        </w:rPr>
        <w:t xml:space="preserve">και </w:t>
      </w:r>
      <w:proofErr w:type="spellStart"/>
      <w:r w:rsidR="005C760F" w:rsidRPr="005C760F">
        <w:rPr>
          <w:sz w:val="28"/>
          <w:szCs w:val="28"/>
        </w:rPr>
        <w:t>εθνικ</w:t>
      </w:r>
      <w:r>
        <w:rPr>
          <w:sz w:val="28"/>
          <w:szCs w:val="28"/>
          <w:lang w:val="el-GR"/>
        </w:rPr>
        <w:t>ών</w:t>
      </w:r>
      <w:proofErr w:type="spellEnd"/>
      <w:r>
        <w:rPr>
          <w:sz w:val="28"/>
          <w:szCs w:val="28"/>
          <w:lang w:val="el-GR"/>
        </w:rPr>
        <w:t>.</w:t>
      </w:r>
      <w:r w:rsidR="005C760F" w:rsidRPr="005C760F">
        <w:rPr>
          <w:sz w:val="28"/>
          <w:szCs w:val="28"/>
        </w:rPr>
        <w:t xml:space="preserve"> Η επιλογή προτεραιοτήτων για την εφαρμογή των </w:t>
      </w:r>
      <w:r w:rsidRPr="005C760F">
        <w:rPr>
          <w:sz w:val="28"/>
          <w:szCs w:val="28"/>
        </w:rPr>
        <w:t xml:space="preserve">FAIR </w:t>
      </w:r>
      <w:r>
        <w:rPr>
          <w:sz w:val="28"/>
          <w:szCs w:val="28"/>
          <w:lang w:val="el-GR"/>
        </w:rPr>
        <w:lastRenderedPageBreak/>
        <w:t>(</w:t>
      </w:r>
      <w:r>
        <w:rPr>
          <w:sz w:val="28"/>
          <w:szCs w:val="28"/>
          <w:lang w:val="en-US"/>
        </w:rPr>
        <w:t>Findable</w:t>
      </w:r>
      <w:r w:rsidRPr="00AF0CF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n-US"/>
        </w:rPr>
        <w:t>Accessible</w:t>
      </w:r>
      <w:r w:rsidRPr="00AF0CF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n-US"/>
        </w:rPr>
        <w:t>Interoperable</w:t>
      </w:r>
      <w:r w:rsidRPr="00AF0CF1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n-US"/>
        </w:rPr>
        <w:t>Reusable</w:t>
      </w:r>
      <w:r w:rsidRPr="00AF0CF1">
        <w:rPr>
          <w:sz w:val="28"/>
          <w:szCs w:val="28"/>
          <w:lang w:val="el-GR"/>
        </w:rPr>
        <w:t xml:space="preserve">) </w:t>
      </w:r>
      <w:r w:rsidR="005C760F" w:rsidRPr="005C760F">
        <w:rPr>
          <w:sz w:val="28"/>
          <w:szCs w:val="28"/>
        </w:rPr>
        <w:t>αρχών δεδομένων, η καθιέρωση και η υποστήριξη διαδικασιών επιμέλειας δεδομένων με γνώμονα τους ειδικούς είναι απαραίτητη.</w:t>
      </w:r>
    </w:p>
    <w:p w14:paraId="6EDB9049" w14:textId="77777777" w:rsidR="00361736" w:rsidRDefault="00361736" w:rsidP="005C760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 συνεχεία, πρότεινε να δοθεί προτεραιότητα σε</w:t>
      </w:r>
      <w:r w:rsidR="005C760F" w:rsidRPr="005C760F">
        <w:rPr>
          <w:sz w:val="28"/>
          <w:szCs w:val="28"/>
        </w:rPr>
        <w:t xml:space="preserve"> δεδομένα που παράγονται από δημοσιεύσεις υψηλού επιπέδου ή δεδομένα που αναγνωρίζονται από την κοινότητα ως κρίσιμα</w:t>
      </w:r>
      <w:r>
        <w:rPr>
          <w:sz w:val="28"/>
          <w:szCs w:val="28"/>
          <w:lang w:val="el-GR"/>
        </w:rPr>
        <w:t xml:space="preserve"> και έδωσε έμφαση στις </w:t>
      </w:r>
      <w:r w:rsidR="005C760F" w:rsidRPr="005C760F">
        <w:rPr>
          <w:sz w:val="28"/>
          <w:szCs w:val="28"/>
        </w:rPr>
        <w:t>δεξιότητες</w:t>
      </w:r>
      <w:r>
        <w:rPr>
          <w:sz w:val="28"/>
          <w:szCs w:val="28"/>
          <w:lang w:val="el-GR"/>
        </w:rPr>
        <w:t>, δηλ. στην</w:t>
      </w:r>
      <w:r w:rsidR="005C760F" w:rsidRPr="005C760F">
        <w:rPr>
          <w:sz w:val="28"/>
          <w:szCs w:val="28"/>
        </w:rPr>
        <w:t xml:space="preserve"> κατάρτιση και την αναβάθμιση των δεξιοτήτων των ερευνητών και των προπτυχιακών φοιτητών </w:t>
      </w:r>
      <w:r>
        <w:rPr>
          <w:sz w:val="28"/>
          <w:szCs w:val="28"/>
          <w:lang w:val="el-GR"/>
        </w:rPr>
        <w:t>επισημαίνοντας ότι η</w:t>
      </w:r>
      <w:r w:rsidR="005C760F" w:rsidRPr="005C760F">
        <w:rPr>
          <w:sz w:val="28"/>
          <w:szCs w:val="28"/>
        </w:rPr>
        <w:t xml:space="preserve"> εκπαίδευση στην Ανοιχτή Επιστήμη θα πρέπει να είναι ο κανόνας για αυτούς στο μέλλον.</w:t>
      </w:r>
      <w:r>
        <w:rPr>
          <w:sz w:val="28"/>
          <w:szCs w:val="28"/>
          <w:lang w:val="el-GR"/>
        </w:rPr>
        <w:t xml:space="preserve"> Τέλος, ανέφερε ότι το </w:t>
      </w:r>
      <w:r w:rsidR="005C760F" w:rsidRPr="005C760F">
        <w:rPr>
          <w:sz w:val="28"/>
          <w:szCs w:val="28"/>
        </w:rPr>
        <w:t>EOSC θα πρέπει να τεθεί μπροστά στην ημερήσια διάταξη και να γίνει το μέσο με το οποίο η ΕΕ συνεργάζεται με τον κόσμο</w:t>
      </w:r>
      <w:r>
        <w:rPr>
          <w:sz w:val="28"/>
          <w:szCs w:val="28"/>
          <w:lang w:val="el-GR"/>
        </w:rPr>
        <w:t>, μέσα από τη δημιουργία</w:t>
      </w:r>
      <w:r w:rsidR="005C760F" w:rsidRPr="005C760F">
        <w:rPr>
          <w:sz w:val="28"/>
          <w:szCs w:val="28"/>
        </w:rPr>
        <w:t xml:space="preserve"> </w:t>
      </w:r>
      <w:proofErr w:type="spellStart"/>
      <w:r w:rsidR="005C760F" w:rsidRPr="005C760F">
        <w:rPr>
          <w:sz w:val="28"/>
          <w:szCs w:val="28"/>
        </w:rPr>
        <w:t>ομάδ</w:t>
      </w:r>
      <w:proofErr w:type="spellEnd"/>
      <w:r>
        <w:rPr>
          <w:sz w:val="28"/>
          <w:szCs w:val="28"/>
          <w:lang w:val="el-GR"/>
        </w:rPr>
        <w:t>ων</w:t>
      </w:r>
      <w:r w:rsidR="005C760F" w:rsidRPr="005C760F">
        <w:rPr>
          <w:sz w:val="28"/>
          <w:szCs w:val="28"/>
        </w:rPr>
        <w:t xml:space="preserve"> εργασίας </w:t>
      </w:r>
      <w:r>
        <w:rPr>
          <w:sz w:val="28"/>
          <w:szCs w:val="28"/>
          <w:lang w:val="el-GR"/>
        </w:rPr>
        <w:t>σε</w:t>
      </w:r>
      <w:r w:rsidR="005C760F" w:rsidRPr="005C760F">
        <w:rPr>
          <w:sz w:val="28"/>
          <w:szCs w:val="28"/>
        </w:rPr>
        <w:t xml:space="preserve"> συγκεκριμένους τομείς υπό την αιγίδα του για διεθνείς συνεργασίες σε θέματα εκπαίδευσης </w:t>
      </w:r>
      <w:r>
        <w:rPr>
          <w:sz w:val="28"/>
          <w:szCs w:val="28"/>
          <w:lang w:val="el-GR"/>
        </w:rPr>
        <w:t xml:space="preserve">στα </w:t>
      </w:r>
      <w:r>
        <w:rPr>
          <w:sz w:val="28"/>
          <w:szCs w:val="28"/>
          <w:lang w:val="en-US"/>
        </w:rPr>
        <w:t>FAIR</w:t>
      </w:r>
      <w:r w:rsidRPr="003617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δεδομένα.</w:t>
      </w:r>
    </w:p>
    <w:p w14:paraId="4C09C246" w14:textId="1465B08F" w:rsidR="005C760F" w:rsidRPr="00361736" w:rsidRDefault="005C760F" w:rsidP="005C760F">
      <w:pPr>
        <w:jc w:val="both"/>
        <w:rPr>
          <w:sz w:val="28"/>
          <w:szCs w:val="28"/>
        </w:rPr>
      </w:pPr>
      <w:r w:rsidRPr="00361736">
        <w:rPr>
          <w:sz w:val="28"/>
          <w:szCs w:val="28"/>
        </w:rPr>
        <w:t>Τέλος</w:t>
      </w:r>
      <w:r w:rsidRPr="005C760F">
        <w:rPr>
          <w:sz w:val="28"/>
          <w:szCs w:val="28"/>
        </w:rPr>
        <w:t xml:space="preserve">, o </w:t>
      </w:r>
      <w:r w:rsidRPr="00361736">
        <w:rPr>
          <w:sz w:val="28"/>
          <w:szCs w:val="28"/>
        </w:rPr>
        <w:t xml:space="preserve">κ </w:t>
      </w:r>
      <w:r w:rsidRPr="005C760F">
        <w:rPr>
          <w:sz w:val="28"/>
          <w:szCs w:val="28"/>
        </w:rPr>
        <w:t xml:space="preserve">. </w:t>
      </w:r>
      <w:r w:rsidRPr="00361736">
        <w:rPr>
          <w:sz w:val="28"/>
          <w:szCs w:val="28"/>
        </w:rPr>
        <w:t>Κυριαζής</w:t>
      </w:r>
      <w:r w:rsidRPr="005C760F">
        <w:rPr>
          <w:sz w:val="28"/>
          <w:szCs w:val="28"/>
        </w:rPr>
        <w:t xml:space="preserve">, </w:t>
      </w:r>
      <w:r w:rsidRPr="00361736">
        <w:rPr>
          <w:sz w:val="28"/>
          <w:szCs w:val="28"/>
        </w:rPr>
        <w:t>στην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τοποθέτηση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του</w:t>
      </w:r>
      <w:r w:rsidRPr="005C760F">
        <w:rPr>
          <w:sz w:val="28"/>
          <w:szCs w:val="28"/>
        </w:rPr>
        <w:t xml:space="preserve">, </w:t>
      </w:r>
      <w:r w:rsidRPr="00361736">
        <w:rPr>
          <w:sz w:val="28"/>
          <w:szCs w:val="28"/>
        </w:rPr>
        <w:t>στον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δεύτερο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κύκλο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με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θέμα</w:t>
      </w:r>
      <w:r w:rsidRPr="005C760F">
        <w:rPr>
          <w:sz w:val="28"/>
          <w:szCs w:val="28"/>
        </w:rPr>
        <w:t xml:space="preserve">: </w:t>
      </w:r>
      <w:r w:rsidR="00765A57" w:rsidRPr="00765A57">
        <w:rPr>
          <w:sz w:val="28"/>
          <w:szCs w:val="28"/>
        </w:rPr>
        <w:t>“</w:t>
      </w:r>
      <w:proofErr w:type="spellStart"/>
      <w:r w:rsidR="00765A57" w:rsidRPr="00765A57">
        <w:rPr>
          <w:sz w:val="28"/>
          <w:szCs w:val="28"/>
        </w:rPr>
        <w:t>Strengthening</w:t>
      </w:r>
      <w:proofErr w:type="spellEnd"/>
      <w:r w:rsidR="00765A57" w:rsidRPr="00765A57">
        <w:rPr>
          <w:sz w:val="28"/>
          <w:szCs w:val="28"/>
        </w:rPr>
        <w:t xml:space="preserve"> </w:t>
      </w:r>
      <w:proofErr w:type="spellStart"/>
      <w:r w:rsidR="00765A57" w:rsidRPr="00765A57">
        <w:rPr>
          <w:sz w:val="28"/>
          <w:szCs w:val="28"/>
        </w:rPr>
        <w:t>high</w:t>
      </w:r>
      <w:proofErr w:type="spellEnd"/>
      <w:r w:rsidR="00765A57" w:rsidRPr="00765A57">
        <w:rPr>
          <w:sz w:val="28"/>
          <w:szCs w:val="28"/>
        </w:rPr>
        <w:t xml:space="preserve"> </w:t>
      </w:r>
      <w:proofErr w:type="spellStart"/>
      <w:r w:rsidR="00765A57" w:rsidRPr="00765A57">
        <w:rPr>
          <w:sz w:val="28"/>
          <w:szCs w:val="28"/>
        </w:rPr>
        <w:t>quality</w:t>
      </w:r>
      <w:proofErr w:type="spellEnd"/>
      <w:r w:rsidR="00765A57" w:rsidRPr="00765A57">
        <w:rPr>
          <w:sz w:val="28"/>
          <w:szCs w:val="28"/>
        </w:rPr>
        <w:t xml:space="preserve">, </w:t>
      </w:r>
      <w:proofErr w:type="spellStart"/>
      <w:r w:rsidR="00765A57" w:rsidRPr="00765A57">
        <w:rPr>
          <w:sz w:val="28"/>
          <w:szCs w:val="28"/>
        </w:rPr>
        <w:t>open</w:t>
      </w:r>
      <w:proofErr w:type="spellEnd"/>
      <w:r w:rsidR="00765A57" w:rsidRPr="00765A57">
        <w:rPr>
          <w:sz w:val="28"/>
          <w:szCs w:val="28"/>
        </w:rPr>
        <w:t xml:space="preserve">, </w:t>
      </w:r>
      <w:proofErr w:type="spellStart"/>
      <w:r w:rsidR="00765A57" w:rsidRPr="00765A57">
        <w:rPr>
          <w:sz w:val="28"/>
          <w:szCs w:val="28"/>
        </w:rPr>
        <w:t>trustworthy</w:t>
      </w:r>
      <w:proofErr w:type="spellEnd"/>
      <w:r w:rsidR="00765A57" w:rsidRPr="00765A57">
        <w:rPr>
          <w:sz w:val="28"/>
          <w:szCs w:val="28"/>
        </w:rPr>
        <w:t xml:space="preserve"> and </w:t>
      </w:r>
      <w:proofErr w:type="spellStart"/>
      <w:r w:rsidR="00765A57" w:rsidRPr="00765A57">
        <w:rPr>
          <w:sz w:val="28"/>
          <w:szCs w:val="28"/>
        </w:rPr>
        <w:t>equitable</w:t>
      </w:r>
      <w:proofErr w:type="spellEnd"/>
      <w:r w:rsidR="00765A57" w:rsidRPr="00765A57">
        <w:rPr>
          <w:sz w:val="28"/>
          <w:szCs w:val="28"/>
        </w:rPr>
        <w:t xml:space="preserve"> </w:t>
      </w:r>
      <w:proofErr w:type="spellStart"/>
      <w:r w:rsidR="00765A57" w:rsidRPr="00765A57">
        <w:rPr>
          <w:sz w:val="28"/>
          <w:szCs w:val="28"/>
        </w:rPr>
        <w:t>scholarly</w:t>
      </w:r>
      <w:proofErr w:type="spellEnd"/>
      <w:r w:rsidR="00765A57" w:rsidRPr="00765A57">
        <w:rPr>
          <w:sz w:val="28"/>
          <w:szCs w:val="28"/>
        </w:rPr>
        <w:t xml:space="preserve"> </w:t>
      </w:r>
      <w:proofErr w:type="spellStart"/>
      <w:r w:rsidR="00765A57" w:rsidRPr="00765A57">
        <w:rPr>
          <w:sz w:val="28"/>
          <w:szCs w:val="28"/>
        </w:rPr>
        <w:t>publishing</w:t>
      </w:r>
      <w:proofErr w:type="spellEnd"/>
      <w:r w:rsidR="00765A57" w:rsidRPr="00765A57">
        <w:rPr>
          <w:sz w:val="28"/>
          <w:szCs w:val="28"/>
        </w:rPr>
        <w:t xml:space="preserve">”,  </w:t>
      </w:r>
      <w:r w:rsidRPr="005C760F">
        <w:rPr>
          <w:sz w:val="28"/>
          <w:szCs w:val="28"/>
        </w:rPr>
        <w:t xml:space="preserve"> </w:t>
      </w:r>
      <w:r w:rsidRPr="00361736">
        <w:rPr>
          <w:sz w:val="28"/>
          <w:szCs w:val="28"/>
        </w:rPr>
        <w:t>ανέφερε</w:t>
      </w:r>
      <w:r w:rsidR="00361736" w:rsidRPr="00361736">
        <w:rPr>
          <w:sz w:val="28"/>
          <w:szCs w:val="28"/>
        </w:rPr>
        <w:t xml:space="preserve"> ότι α</w:t>
      </w:r>
      <w:r w:rsidRPr="00361736">
        <w:rPr>
          <w:sz w:val="28"/>
          <w:szCs w:val="28"/>
        </w:rPr>
        <w:t xml:space="preserve">ναμφίβολα το κόστος είναι μια από τις κύριες προκλήσεις για </w:t>
      </w:r>
      <w:r w:rsidR="00BC4694">
        <w:rPr>
          <w:sz w:val="28"/>
          <w:szCs w:val="28"/>
          <w:lang w:val="el-GR"/>
        </w:rPr>
        <w:t>δημοσιεύσεις</w:t>
      </w:r>
      <w:r w:rsidRPr="00361736">
        <w:rPr>
          <w:sz w:val="28"/>
          <w:szCs w:val="28"/>
        </w:rPr>
        <w:t xml:space="preserve"> υψηλής ποιότητας, ανοιχτές</w:t>
      </w:r>
      <w:r w:rsidR="00C5596B">
        <w:rPr>
          <w:sz w:val="28"/>
          <w:szCs w:val="28"/>
          <w:lang w:val="el-GR"/>
        </w:rPr>
        <w:t xml:space="preserve"> και</w:t>
      </w:r>
      <w:r w:rsidRPr="00361736">
        <w:rPr>
          <w:sz w:val="28"/>
          <w:szCs w:val="28"/>
        </w:rPr>
        <w:t xml:space="preserve"> γρήγορα </w:t>
      </w:r>
      <w:proofErr w:type="spellStart"/>
      <w:r w:rsidRPr="00361736">
        <w:rPr>
          <w:sz w:val="28"/>
          <w:szCs w:val="28"/>
        </w:rPr>
        <w:t>προσβάσιμες</w:t>
      </w:r>
      <w:proofErr w:type="spellEnd"/>
      <w:r w:rsidRPr="00361736">
        <w:rPr>
          <w:sz w:val="28"/>
          <w:szCs w:val="28"/>
        </w:rPr>
        <w:t xml:space="preserve"> και </w:t>
      </w:r>
      <w:r w:rsidR="00C5596B">
        <w:rPr>
          <w:sz w:val="28"/>
          <w:szCs w:val="28"/>
          <w:lang w:val="el-GR"/>
        </w:rPr>
        <w:t xml:space="preserve">ότι </w:t>
      </w:r>
      <w:r w:rsidRPr="00361736">
        <w:rPr>
          <w:sz w:val="28"/>
          <w:szCs w:val="28"/>
        </w:rPr>
        <w:t xml:space="preserve">πρέπει να </w:t>
      </w:r>
      <w:r w:rsidR="00BC4694">
        <w:rPr>
          <w:sz w:val="28"/>
          <w:szCs w:val="28"/>
          <w:lang w:val="el-GR"/>
        </w:rPr>
        <w:t>υπάρξει συνεργασία</w:t>
      </w:r>
      <w:r w:rsidRPr="00361736">
        <w:rPr>
          <w:sz w:val="28"/>
          <w:szCs w:val="28"/>
        </w:rPr>
        <w:t xml:space="preserve"> για </w:t>
      </w:r>
      <w:r w:rsidR="00BC4694">
        <w:rPr>
          <w:sz w:val="28"/>
          <w:szCs w:val="28"/>
          <w:lang w:val="el-GR"/>
        </w:rPr>
        <w:t xml:space="preserve">τον </w:t>
      </w:r>
      <w:proofErr w:type="spellStart"/>
      <w:r w:rsidRPr="00361736">
        <w:rPr>
          <w:sz w:val="28"/>
          <w:szCs w:val="28"/>
        </w:rPr>
        <w:t>εντοπ</w:t>
      </w:r>
      <w:r w:rsidR="00BC4694">
        <w:rPr>
          <w:sz w:val="28"/>
          <w:szCs w:val="28"/>
          <w:lang w:val="el-GR"/>
        </w:rPr>
        <w:t>ισμό</w:t>
      </w:r>
      <w:proofErr w:type="spellEnd"/>
      <w:r w:rsidRPr="00361736">
        <w:rPr>
          <w:sz w:val="28"/>
          <w:szCs w:val="28"/>
        </w:rPr>
        <w:t xml:space="preserve"> και </w:t>
      </w:r>
      <w:r w:rsidR="00BC4694">
        <w:rPr>
          <w:sz w:val="28"/>
          <w:szCs w:val="28"/>
          <w:lang w:val="el-GR"/>
        </w:rPr>
        <w:t>τον σχεδιασμό</w:t>
      </w:r>
      <w:r w:rsidRPr="00361736">
        <w:rPr>
          <w:sz w:val="28"/>
          <w:szCs w:val="28"/>
        </w:rPr>
        <w:t xml:space="preserve"> μέτρων υποστήριξης σε εθνικό και </w:t>
      </w:r>
      <w:proofErr w:type="spellStart"/>
      <w:r w:rsidRPr="00361736">
        <w:rPr>
          <w:sz w:val="28"/>
          <w:szCs w:val="28"/>
        </w:rPr>
        <w:t>ενωσιακό</w:t>
      </w:r>
      <w:proofErr w:type="spellEnd"/>
      <w:r w:rsidRPr="00361736">
        <w:rPr>
          <w:sz w:val="28"/>
          <w:szCs w:val="28"/>
        </w:rPr>
        <w:t xml:space="preserve"> επίπεδο</w:t>
      </w:r>
      <w:r w:rsidR="00C5596B">
        <w:rPr>
          <w:sz w:val="28"/>
          <w:szCs w:val="28"/>
          <w:lang w:val="el-GR"/>
        </w:rPr>
        <w:t>,</w:t>
      </w:r>
      <w:r w:rsidRPr="00361736">
        <w:rPr>
          <w:sz w:val="28"/>
          <w:szCs w:val="28"/>
        </w:rPr>
        <w:t xml:space="preserve"> </w:t>
      </w:r>
      <w:r w:rsidR="00BC4694">
        <w:rPr>
          <w:sz w:val="28"/>
          <w:szCs w:val="28"/>
          <w:lang w:val="el-GR"/>
        </w:rPr>
        <w:t xml:space="preserve">ώστε να ανοίξει ο δρόμος για </w:t>
      </w:r>
      <w:r w:rsidRPr="00361736">
        <w:rPr>
          <w:sz w:val="28"/>
          <w:szCs w:val="28"/>
        </w:rPr>
        <w:t xml:space="preserve">ανοιχτές και άμεσα </w:t>
      </w:r>
      <w:proofErr w:type="spellStart"/>
      <w:r w:rsidRPr="00361736">
        <w:rPr>
          <w:sz w:val="28"/>
          <w:szCs w:val="28"/>
        </w:rPr>
        <w:t>προσβάσιμες</w:t>
      </w:r>
      <w:proofErr w:type="spellEnd"/>
      <w:r w:rsidRPr="00361736">
        <w:rPr>
          <w:sz w:val="28"/>
          <w:szCs w:val="28"/>
        </w:rPr>
        <w:t xml:space="preserve"> δημοσιεύσεις. </w:t>
      </w:r>
      <w:r w:rsidR="00BC4694">
        <w:rPr>
          <w:sz w:val="28"/>
          <w:szCs w:val="28"/>
          <w:lang w:val="el-GR"/>
        </w:rPr>
        <w:t>Πρόσθεσε</w:t>
      </w:r>
      <w:r w:rsidR="00C5596B">
        <w:rPr>
          <w:sz w:val="28"/>
          <w:szCs w:val="28"/>
          <w:lang w:val="el-GR"/>
        </w:rPr>
        <w:t>,</w:t>
      </w:r>
      <w:r w:rsidR="00BC4694">
        <w:rPr>
          <w:sz w:val="28"/>
          <w:szCs w:val="28"/>
          <w:lang w:val="el-GR"/>
        </w:rPr>
        <w:t xml:space="preserve"> </w:t>
      </w:r>
      <w:r w:rsidR="00C5596B">
        <w:rPr>
          <w:sz w:val="28"/>
          <w:szCs w:val="28"/>
          <w:lang w:val="el-GR"/>
        </w:rPr>
        <w:t xml:space="preserve">ακόμη, </w:t>
      </w:r>
      <w:r w:rsidR="00BC4694">
        <w:rPr>
          <w:sz w:val="28"/>
          <w:szCs w:val="28"/>
          <w:lang w:val="el-GR"/>
        </w:rPr>
        <w:t>ότι τ</w:t>
      </w:r>
      <w:proofErr w:type="spellStart"/>
      <w:r w:rsidRPr="00361736">
        <w:rPr>
          <w:sz w:val="28"/>
          <w:szCs w:val="28"/>
        </w:rPr>
        <w:t>έτοια</w:t>
      </w:r>
      <w:proofErr w:type="spellEnd"/>
      <w:r w:rsidRPr="00361736">
        <w:rPr>
          <w:sz w:val="28"/>
          <w:szCs w:val="28"/>
        </w:rPr>
        <w:t xml:space="preserve"> μέτρα θα πρέπει να συμβαδίζουν με τις νομοθετικές αλλαγές για να διευκολυνθεί η διατήρηση ΙΡ του συγγραφέα. </w:t>
      </w:r>
      <w:r w:rsidR="00BC4694">
        <w:rPr>
          <w:sz w:val="28"/>
          <w:szCs w:val="28"/>
          <w:lang w:val="el-GR"/>
        </w:rPr>
        <w:t>Επεσήμανε δε ότι η</w:t>
      </w:r>
      <w:r w:rsidRPr="00361736">
        <w:rPr>
          <w:sz w:val="28"/>
          <w:szCs w:val="28"/>
        </w:rPr>
        <w:t xml:space="preserve"> ανταλλαγή βέλτιστων πρακτικών μεταξύ των εθνικών φορέων χρηματοδότησης θα τονώσει την όλη προσπάθεια.</w:t>
      </w:r>
    </w:p>
    <w:p w14:paraId="2D6EE859" w14:textId="0EB83217" w:rsidR="005C760F" w:rsidRPr="00BC4694" w:rsidRDefault="00BC4694" w:rsidP="005C760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Ακολούθως, ανέφερ</w:t>
      </w:r>
      <w:r w:rsidR="00F157D7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 xml:space="preserve"> ότι γ</w:t>
      </w:r>
      <w:proofErr w:type="spellStart"/>
      <w:r w:rsidR="005C760F" w:rsidRPr="00361736">
        <w:rPr>
          <w:sz w:val="28"/>
          <w:szCs w:val="28"/>
        </w:rPr>
        <w:t>ια</w:t>
      </w:r>
      <w:proofErr w:type="spellEnd"/>
      <w:r w:rsidR="005C760F" w:rsidRPr="00361736">
        <w:rPr>
          <w:sz w:val="28"/>
          <w:szCs w:val="28"/>
        </w:rPr>
        <w:t xml:space="preserve"> να </w:t>
      </w:r>
      <w:proofErr w:type="spellStart"/>
      <w:r w:rsidR="005C760F" w:rsidRPr="00361736">
        <w:rPr>
          <w:sz w:val="28"/>
          <w:szCs w:val="28"/>
        </w:rPr>
        <w:t>διασφαλ</w:t>
      </w:r>
      <w:r>
        <w:rPr>
          <w:sz w:val="28"/>
          <w:szCs w:val="28"/>
          <w:lang w:val="el-GR"/>
        </w:rPr>
        <w:t>ιστεί</w:t>
      </w:r>
      <w:proofErr w:type="spellEnd"/>
      <w:r>
        <w:rPr>
          <w:sz w:val="28"/>
          <w:szCs w:val="28"/>
          <w:lang w:val="el-GR"/>
        </w:rPr>
        <w:t xml:space="preserve"> η</w:t>
      </w:r>
      <w:r w:rsidR="005C760F" w:rsidRPr="00361736">
        <w:rPr>
          <w:sz w:val="28"/>
          <w:szCs w:val="28"/>
        </w:rPr>
        <w:t xml:space="preserve"> αριστεία και </w:t>
      </w:r>
      <w:r>
        <w:rPr>
          <w:sz w:val="28"/>
          <w:szCs w:val="28"/>
          <w:lang w:val="el-GR"/>
        </w:rPr>
        <w:t>η</w:t>
      </w:r>
      <w:r w:rsidR="005C760F" w:rsidRPr="00361736">
        <w:rPr>
          <w:sz w:val="28"/>
          <w:szCs w:val="28"/>
        </w:rPr>
        <w:t xml:space="preserve"> ποιότητα </w:t>
      </w:r>
      <w:r>
        <w:rPr>
          <w:sz w:val="28"/>
          <w:szCs w:val="28"/>
          <w:lang w:val="el-GR"/>
        </w:rPr>
        <w:t xml:space="preserve">των </w:t>
      </w:r>
      <w:proofErr w:type="spellStart"/>
      <w:r w:rsidR="005C760F" w:rsidRPr="00361736">
        <w:rPr>
          <w:sz w:val="28"/>
          <w:szCs w:val="28"/>
        </w:rPr>
        <w:t>δημοσ</w:t>
      </w:r>
      <w:r>
        <w:rPr>
          <w:sz w:val="28"/>
          <w:szCs w:val="28"/>
          <w:lang w:val="el-GR"/>
        </w:rPr>
        <w:t>ιεύσεων</w:t>
      </w:r>
      <w:proofErr w:type="spellEnd"/>
      <w:r>
        <w:rPr>
          <w:sz w:val="28"/>
          <w:szCs w:val="28"/>
          <w:lang w:val="el-GR"/>
        </w:rPr>
        <w:t xml:space="preserve"> στο πλαίσιο της</w:t>
      </w:r>
      <w:r w:rsidR="005C760F" w:rsidRPr="00361736">
        <w:rPr>
          <w:sz w:val="28"/>
          <w:szCs w:val="28"/>
        </w:rPr>
        <w:t xml:space="preserve"> Ανοιχτή</w:t>
      </w:r>
      <w:r>
        <w:rPr>
          <w:sz w:val="28"/>
          <w:szCs w:val="28"/>
          <w:lang w:val="el-GR"/>
        </w:rPr>
        <w:t>ς</w:t>
      </w:r>
      <w:r w:rsidR="005C760F" w:rsidRPr="00361736">
        <w:rPr>
          <w:sz w:val="28"/>
          <w:szCs w:val="28"/>
        </w:rPr>
        <w:t xml:space="preserve"> Επιστήμη</w:t>
      </w:r>
      <w:r>
        <w:rPr>
          <w:sz w:val="28"/>
          <w:szCs w:val="28"/>
          <w:lang w:val="el-GR"/>
        </w:rPr>
        <w:t>ς</w:t>
      </w:r>
      <w:r w:rsidR="005C760F" w:rsidRPr="00361736">
        <w:rPr>
          <w:sz w:val="28"/>
          <w:szCs w:val="28"/>
        </w:rPr>
        <w:t xml:space="preserve">, πρέπει να </w:t>
      </w:r>
      <w:proofErr w:type="spellStart"/>
      <w:r w:rsidR="005C760F" w:rsidRPr="00361736">
        <w:rPr>
          <w:sz w:val="28"/>
          <w:szCs w:val="28"/>
        </w:rPr>
        <w:t>εμπλ</w:t>
      </w:r>
      <w:proofErr w:type="spellEnd"/>
      <w:r>
        <w:rPr>
          <w:sz w:val="28"/>
          <w:szCs w:val="28"/>
          <w:lang w:val="el-GR"/>
        </w:rPr>
        <w:t>ακούν οι</w:t>
      </w:r>
      <w:r w:rsidR="005C760F" w:rsidRPr="00361736">
        <w:rPr>
          <w:sz w:val="28"/>
          <w:szCs w:val="28"/>
        </w:rPr>
        <w:t xml:space="preserve"> ερευνητές πιο ενεργά και να </w:t>
      </w:r>
      <w:r w:rsidR="00F157D7">
        <w:rPr>
          <w:sz w:val="28"/>
          <w:szCs w:val="28"/>
          <w:lang w:val="el-GR"/>
        </w:rPr>
        <w:t xml:space="preserve">επιτευχθεί </w:t>
      </w:r>
      <w:r w:rsidR="005C760F" w:rsidRPr="00361736">
        <w:rPr>
          <w:sz w:val="28"/>
          <w:szCs w:val="28"/>
        </w:rPr>
        <w:t xml:space="preserve">η βαθύτερη δέσμευσή τους για τη διασφάλιση της αξιολόγησης από </w:t>
      </w:r>
      <w:proofErr w:type="spellStart"/>
      <w:r w:rsidR="005C760F" w:rsidRPr="00361736">
        <w:rPr>
          <w:sz w:val="28"/>
          <w:szCs w:val="28"/>
        </w:rPr>
        <w:t>ομοτίμους</w:t>
      </w:r>
      <w:proofErr w:type="spellEnd"/>
      <w:r w:rsidR="005C760F" w:rsidRPr="00361736">
        <w:rPr>
          <w:sz w:val="28"/>
          <w:szCs w:val="28"/>
        </w:rPr>
        <w:t>, σύμφωνα με τις αρχές της Ανοιχτής Επιστήμης.</w:t>
      </w:r>
      <w:r>
        <w:rPr>
          <w:sz w:val="28"/>
          <w:szCs w:val="28"/>
          <w:lang w:val="el-GR"/>
        </w:rPr>
        <w:t xml:space="preserve"> </w:t>
      </w:r>
    </w:p>
    <w:p w14:paraId="55584937" w14:textId="3CF061CE" w:rsidR="00D076D9" w:rsidRPr="00361736" w:rsidRDefault="00F157D7" w:rsidP="005C760F">
      <w:pPr>
        <w:jc w:val="both"/>
        <w:rPr>
          <w:sz w:val="28"/>
          <w:szCs w:val="28"/>
        </w:rPr>
      </w:pPr>
      <w:r>
        <w:rPr>
          <w:sz w:val="28"/>
          <w:szCs w:val="28"/>
          <w:lang w:val="el-GR"/>
        </w:rPr>
        <w:t>Τέλος, ο κ. Κυριαζής παρατήρησε ότι, όπως</w:t>
      </w:r>
      <w:r w:rsidR="005C760F" w:rsidRPr="00361736">
        <w:rPr>
          <w:sz w:val="28"/>
          <w:szCs w:val="28"/>
        </w:rPr>
        <w:t xml:space="preserve"> συμβαίνει</w:t>
      </w:r>
      <w:r>
        <w:rPr>
          <w:sz w:val="28"/>
          <w:szCs w:val="28"/>
          <w:lang w:val="el-GR"/>
        </w:rPr>
        <w:t xml:space="preserve"> και</w:t>
      </w:r>
      <w:r w:rsidR="005C760F" w:rsidRPr="00361736">
        <w:rPr>
          <w:sz w:val="28"/>
          <w:szCs w:val="28"/>
        </w:rPr>
        <w:t xml:space="preserve"> με τα ερευνητικά δεδομένα, η εκπαίδευση και η υποστήριξη των ερευνητών, ιδιαίτερα των νέων </w:t>
      </w:r>
      <w:r w:rsidR="005C760F" w:rsidRPr="00361736">
        <w:rPr>
          <w:sz w:val="28"/>
          <w:szCs w:val="28"/>
        </w:rPr>
        <w:lastRenderedPageBreak/>
        <w:t xml:space="preserve">είναι ουσιαστικής σημασίας για την επίτευξη του στόχου η </w:t>
      </w:r>
      <w:r w:rsidR="00C5596B">
        <w:rPr>
          <w:sz w:val="28"/>
          <w:szCs w:val="28"/>
          <w:lang w:val="el-GR"/>
        </w:rPr>
        <w:t>Α</w:t>
      </w:r>
      <w:proofErr w:type="spellStart"/>
      <w:r w:rsidR="005C760F" w:rsidRPr="00361736">
        <w:rPr>
          <w:sz w:val="28"/>
          <w:szCs w:val="28"/>
        </w:rPr>
        <w:t>νοιχτή</w:t>
      </w:r>
      <w:proofErr w:type="spellEnd"/>
      <w:r w:rsidR="005C760F" w:rsidRPr="00361736">
        <w:rPr>
          <w:sz w:val="28"/>
          <w:szCs w:val="28"/>
        </w:rPr>
        <w:t xml:space="preserve"> </w:t>
      </w:r>
      <w:r w:rsidR="00C5596B">
        <w:rPr>
          <w:sz w:val="28"/>
          <w:szCs w:val="28"/>
          <w:lang w:val="el-GR"/>
        </w:rPr>
        <w:t>Ε</w:t>
      </w:r>
      <w:proofErr w:type="spellStart"/>
      <w:r w:rsidR="005C760F" w:rsidRPr="00361736">
        <w:rPr>
          <w:sz w:val="28"/>
          <w:szCs w:val="28"/>
        </w:rPr>
        <w:t>πιστήμη</w:t>
      </w:r>
      <w:proofErr w:type="spellEnd"/>
      <w:r w:rsidR="005C760F" w:rsidRPr="00361736">
        <w:rPr>
          <w:sz w:val="28"/>
          <w:szCs w:val="28"/>
        </w:rPr>
        <w:t xml:space="preserve"> να γίνει ο νέος κανόνας.</w:t>
      </w:r>
    </w:p>
    <w:p w14:paraId="3936E451" w14:textId="77777777" w:rsidR="00D076D9" w:rsidRPr="005C760F" w:rsidRDefault="00D076D9" w:rsidP="00232FCA">
      <w:pPr>
        <w:jc w:val="both"/>
      </w:pPr>
    </w:p>
    <w:p w14:paraId="36A49532" w14:textId="77777777" w:rsidR="00D076D9" w:rsidRPr="005C760F" w:rsidRDefault="00D076D9" w:rsidP="00232FCA">
      <w:pPr>
        <w:jc w:val="both"/>
      </w:pPr>
    </w:p>
    <w:p w14:paraId="09B558CF" w14:textId="77777777" w:rsidR="00D076D9" w:rsidRPr="005C760F" w:rsidRDefault="00D076D9" w:rsidP="00232FCA">
      <w:pPr>
        <w:jc w:val="both"/>
      </w:pPr>
    </w:p>
    <w:sectPr w:rsidR="00D076D9" w:rsidRPr="005C76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C70B" w14:textId="77777777" w:rsidR="00F559A2" w:rsidRDefault="00F559A2" w:rsidP="00E811AE">
      <w:pPr>
        <w:spacing w:after="0" w:line="240" w:lineRule="auto"/>
      </w:pPr>
      <w:r>
        <w:separator/>
      </w:r>
    </w:p>
  </w:endnote>
  <w:endnote w:type="continuationSeparator" w:id="0">
    <w:p w14:paraId="5CAAE312" w14:textId="77777777" w:rsidR="00F559A2" w:rsidRDefault="00F559A2" w:rsidP="00E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6CB1" w14:textId="16D542D3" w:rsidR="00E811AE" w:rsidRDefault="00E811AE">
    <w:pPr>
      <w:pStyle w:val="a4"/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20078600" w14:textId="77777777" w:rsidR="00E811AE" w:rsidRDefault="00E81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45A5" w14:textId="77777777" w:rsidR="00F559A2" w:rsidRDefault="00F559A2" w:rsidP="00E811AE">
      <w:pPr>
        <w:spacing w:after="0" w:line="240" w:lineRule="auto"/>
      </w:pPr>
      <w:r>
        <w:separator/>
      </w:r>
    </w:p>
  </w:footnote>
  <w:footnote w:type="continuationSeparator" w:id="0">
    <w:p w14:paraId="78B651E9" w14:textId="77777777" w:rsidR="00F559A2" w:rsidRDefault="00F559A2" w:rsidP="00E8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CA"/>
    <w:rsid w:val="00081B06"/>
    <w:rsid w:val="000F06B8"/>
    <w:rsid w:val="00232FCA"/>
    <w:rsid w:val="0032550E"/>
    <w:rsid w:val="00361736"/>
    <w:rsid w:val="005C760F"/>
    <w:rsid w:val="00765A57"/>
    <w:rsid w:val="00AF0CF1"/>
    <w:rsid w:val="00BC4694"/>
    <w:rsid w:val="00C5596B"/>
    <w:rsid w:val="00D076D9"/>
    <w:rsid w:val="00E811AE"/>
    <w:rsid w:val="00F157D7"/>
    <w:rsid w:val="00F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FF45"/>
  <w15:chartTrackingRefBased/>
  <w15:docId w15:val="{3A328B20-E768-4CC2-B3E2-D0D98DA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1AE"/>
  </w:style>
  <w:style w:type="paragraph" w:styleId="a4">
    <w:name w:val="footer"/>
    <w:basedOn w:val="a"/>
    <w:link w:val="Char0"/>
    <w:uiPriority w:val="99"/>
    <w:unhideWhenUsed/>
    <w:rsid w:val="00E81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1AE"/>
  </w:style>
  <w:style w:type="character" w:styleId="-">
    <w:name w:val="Hyperlink"/>
    <w:basedOn w:val="a0"/>
    <w:uiPriority w:val="99"/>
    <w:unhideWhenUsed/>
    <w:rsid w:val="00E8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6</cp:revision>
  <dcterms:created xsi:type="dcterms:W3CDTF">2023-02-10T16:38:00Z</dcterms:created>
  <dcterms:modified xsi:type="dcterms:W3CDTF">2023-02-10T19:09:00Z</dcterms:modified>
</cp:coreProperties>
</file>