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E287" w14:textId="77777777" w:rsidR="0064545A" w:rsidRPr="00AF50DD" w:rsidRDefault="0064545A" w:rsidP="0064545A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38BD5380" wp14:editId="523938B4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13E1C" wp14:editId="79F8A783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05B8" w14:textId="77777777" w:rsidR="0064545A" w:rsidRDefault="0064545A" w:rsidP="0064545A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3553A90" wp14:editId="27B4A984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13E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60C005B8" w14:textId="77777777" w:rsidR="0064545A" w:rsidRDefault="0064545A" w:rsidP="0064545A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73553A90" wp14:editId="27B4A984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6D1A2A02" w14:textId="77777777" w:rsidR="0064545A" w:rsidRPr="00AF50DD" w:rsidRDefault="0064545A" w:rsidP="0064545A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1FCA8E2F" w14:textId="604C1EB0" w:rsidR="0064545A" w:rsidRPr="00AF50DD" w:rsidRDefault="0064545A" w:rsidP="0064545A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07</w:t>
      </w:r>
      <w:r w:rsidRPr="00AF50DD">
        <w:rPr>
          <w:rFonts w:ascii="Calibri" w:eastAsia="Times New Roman" w:hAnsi="Calibri" w:cs="Calibri"/>
          <w:bCs/>
          <w:lang w:val="el-GR"/>
        </w:rPr>
        <w:t>.0</w:t>
      </w:r>
      <w:r>
        <w:rPr>
          <w:rFonts w:ascii="Calibri" w:eastAsia="Times New Roman" w:hAnsi="Calibri" w:cs="Calibri"/>
          <w:bCs/>
          <w:lang w:val="el-GR"/>
        </w:rPr>
        <w:t>4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5151DB0B" w14:textId="77777777" w:rsidR="0064545A" w:rsidRDefault="0064545A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07E8BDF4" w14:textId="66CFEA06" w:rsidR="004B6E7E" w:rsidRDefault="00510805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510805">
        <w:rPr>
          <w:b/>
          <w:bCs/>
          <w:sz w:val="28"/>
          <w:szCs w:val="28"/>
          <w:lang w:val="el-GR"/>
        </w:rPr>
        <w:t xml:space="preserve">Επίσκεψη του Γενικού Γραμματέα Έρευνας και Καινοτομίας, </w:t>
      </w:r>
    </w:p>
    <w:p w14:paraId="59E6D777" w14:textId="77777777" w:rsidR="004B6E7E" w:rsidRDefault="00510805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510805">
        <w:rPr>
          <w:b/>
          <w:bCs/>
          <w:sz w:val="28"/>
          <w:szCs w:val="28"/>
          <w:lang w:val="el-GR"/>
        </w:rPr>
        <w:t xml:space="preserve">κ.  Αθανάσιου Κυριαζή </w:t>
      </w:r>
    </w:p>
    <w:p w14:paraId="2EAFDDFE" w14:textId="77777777" w:rsidR="004B6E7E" w:rsidRDefault="00510805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510805">
        <w:rPr>
          <w:b/>
          <w:bCs/>
          <w:sz w:val="28"/>
          <w:szCs w:val="28"/>
          <w:lang w:val="el-GR"/>
        </w:rPr>
        <w:t>στο Ελληνικό Μεσογειακό Πανεπιστήμιο</w:t>
      </w:r>
      <w:r>
        <w:rPr>
          <w:b/>
          <w:bCs/>
          <w:sz w:val="28"/>
          <w:szCs w:val="28"/>
          <w:lang w:val="el-GR"/>
        </w:rPr>
        <w:t xml:space="preserve"> και </w:t>
      </w:r>
    </w:p>
    <w:p w14:paraId="7923FB88" w14:textId="77777777" w:rsidR="004B6E7E" w:rsidRDefault="00510805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510805">
        <w:rPr>
          <w:b/>
          <w:bCs/>
          <w:sz w:val="28"/>
          <w:szCs w:val="28"/>
          <w:lang w:val="el-GR"/>
        </w:rPr>
        <w:t xml:space="preserve"> </w:t>
      </w:r>
      <w:r w:rsidR="004B6E7E">
        <w:rPr>
          <w:b/>
          <w:bCs/>
          <w:sz w:val="28"/>
          <w:szCs w:val="28"/>
          <w:lang w:val="el-GR"/>
        </w:rPr>
        <w:t xml:space="preserve">στο </w:t>
      </w:r>
      <w:r w:rsidRPr="00510805">
        <w:rPr>
          <w:b/>
          <w:bCs/>
          <w:sz w:val="28"/>
          <w:szCs w:val="28"/>
          <w:lang w:val="el-GR"/>
        </w:rPr>
        <w:t xml:space="preserve">Εμπορικό </w:t>
      </w:r>
      <w:r w:rsidR="004B6E7E">
        <w:rPr>
          <w:b/>
          <w:bCs/>
          <w:sz w:val="28"/>
          <w:szCs w:val="28"/>
          <w:lang w:val="el-GR"/>
        </w:rPr>
        <w:t>και</w:t>
      </w:r>
      <w:r w:rsidRPr="00510805">
        <w:rPr>
          <w:b/>
          <w:bCs/>
          <w:sz w:val="28"/>
          <w:szCs w:val="28"/>
          <w:lang w:val="el-GR"/>
        </w:rPr>
        <w:t xml:space="preserve"> Βιομηχανικό Επιμελητήριο Ηρακλείου</w:t>
      </w:r>
      <w:r>
        <w:rPr>
          <w:b/>
          <w:bCs/>
          <w:sz w:val="28"/>
          <w:szCs w:val="28"/>
          <w:lang w:val="el-GR"/>
        </w:rPr>
        <w:t xml:space="preserve">, </w:t>
      </w:r>
    </w:p>
    <w:p w14:paraId="3D835AB8" w14:textId="5BA58445" w:rsidR="004B6E7E" w:rsidRDefault="004B6E7E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Ηράκλειο Κρήτης, </w:t>
      </w:r>
      <w:r w:rsidR="00510805" w:rsidRPr="00510805">
        <w:rPr>
          <w:b/>
          <w:bCs/>
          <w:sz w:val="28"/>
          <w:szCs w:val="28"/>
          <w:lang w:val="el-GR"/>
        </w:rPr>
        <w:t>6</w:t>
      </w:r>
      <w:r w:rsidR="00510805">
        <w:rPr>
          <w:b/>
          <w:bCs/>
          <w:sz w:val="28"/>
          <w:szCs w:val="28"/>
          <w:lang w:val="el-GR"/>
        </w:rPr>
        <w:t xml:space="preserve"> Απριλίου </w:t>
      </w:r>
      <w:r w:rsidR="00510805" w:rsidRPr="00510805">
        <w:rPr>
          <w:b/>
          <w:bCs/>
          <w:sz w:val="28"/>
          <w:szCs w:val="28"/>
          <w:lang w:val="el-GR"/>
        </w:rPr>
        <w:t>2023</w:t>
      </w:r>
    </w:p>
    <w:p w14:paraId="6C1C761E" w14:textId="77777777" w:rsidR="004B6E7E" w:rsidRPr="00510805" w:rsidRDefault="004B6E7E" w:rsidP="004B6E7E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3E56D4C6" w14:textId="34F72BA4" w:rsidR="00510805" w:rsidRDefault="00510805" w:rsidP="00510805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Πέμπτη, 6 Απριλίου 2023, </w:t>
      </w:r>
      <w:r w:rsidRPr="00510805">
        <w:rPr>
          <w:sz w:val="28"/>
          <w:szCs w:val="28"/>
          <w:lang w:val="el-GR"/>
        </w:rPr>
        <w:t>ο Γενικ</w:t>
      </w:r>
      <w:r>
        <w:rPr>
          <w:sz w:val="28"/>
          <w:szCs w:val="28"/>
          <w:lang w:val="el-GR"/>
        </w:rPr>
        <w:t>ός</w:t>
      </w:r>
      <w:r w:rsidRPr="00510805">
        <w:rPr>
          <w:sz w:val="28"/>
          <w:szCs w:val="28"/>
          <w:lang w:val="el-GR"/>
        </w:rPr>
        <w:t xml:space="preserve"> Γραμματέα</w:t>
      </w:r>
      <w:r>
        <w:rPr>
          <w:sz w:val="28"/>
          <w:szCs w:val="28"/>
          <w:lang w:val="el-GR"/>
        </w:rPr>
        <w:t>ς</w:t>
      </w:r>
      <w:r w:rsidRPr="00510805">
        <w:rPr>
          <w:sz w:val="28"/>
          <w:szCs w:val="28"/>
          <w:lang w:val="el-GR"/>
        </w:rPr>
        <w:t xml:space="preserve"> Έρευνας και Καινοτομίας</w:t>
      </w:r>
      <w:r>
        <w:rPr>
          <w:sz w:val="28"/>
          <w:szCs w:val="28"/>
          <w:lang w:val="el-GR"/>
        </w:rPr>
        <w:t>,</w:t>
      </w:r>
      <w:r w:rsidRPr="0051080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κ.</w:t>
      </w:r>
      <w:r w:rsidRPr="00510805">
        <w:rPr>
          <w:sz w:val="28"/>
          <w:szCs w:val="28"/>
          <w:lang w:val="el-GR"/>
        </w:rPr>
        <w:t xml:space="preserve"> Αθανάσιο</w:t>
      </w:r>
      <w:r>
        <w:rPr>
          <w:sz w:val="28"/>
          <w:szCs w:val="28"/>
          <w:lang w:val="el-GR"/>
        </w:rPr>
        <w:t>ς</w:t>
      </w:r>
      <w:r w:rsidRPr="00510805">
        <w:rPr>
          <w:sz w:val="28"/>
          <w:szCs w:val="28"/>
          <w:lang w:val="el-GR"/>
        </w:rPr>
        <w:t xml:space="preserve"> Κυριαζή</w:t>
      </w:r>
      <w:r>
        <w:rPr>
          <w:sz w:val="28"/>
          <w:szCs w:val="28"/>
          <w:lang w:val="el-GR"/>
        </w:rPr>
        <w:t>ς</w:t>
      </w:r>
      <w:r w:rsidRPr="0051080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επισκέφτηκε </w:t>
      </w:r>
      <w:r w:rsidRPr="00510805">
        <w:rPr>
          <w:sz w:val="28"/>
          <w:szCs w:val="28"/>
          <w:lang w:val="el-GR"/>
        </w:rPr>
        <w:t xml:space="preserve">το Ελληνικό Μεσογειακό Πανεπιστήμιο </w:t>
      </w:r>
      <w:r>
        <w:rPr>
          <w:sz w:val="28"/>
          <w:szCs w:val="28"/>
          <w:lang w:val="el-GR"/>
        </w:rPr>
        <w:t>στο Ηράκλειο Κρήτης, ύστερα από πρόσκληση των</w:t>
      </w:r>
      <w:r w:rsidRPr="00510805">
        <w:rPr>
          <w:sz w:val="28"/>
          <w:szCs w:val="28"/>
          <w:lang w:val="el-GR"/>
        </w:rPr>
        <w:t xml:space="preserve"> Πρυτανικ</w:t>
      </w:r>
      <w:r w:rsidR="00187B7B">
        <w:rPr>
          <w:sz w:val="28"/>
          <w:szCs w:val="28"/>
          <w:lang w:val="el-GR"/>
        </w:rPr>
        <w:t xml:space="preserve">ών </w:t>
      </w:r>
      <w:r w:rsidRPr="00510805">
        <w:rPr>
          <w:sz w:val="28"/>
          <w:szCs w:val="28"/>
          <w:lang w:val="el-GR"/>
        </w:rPr>
        <w:t>Αρχ</w:t>
      </w:r>
      <w:r w:rsidR="00187B7B">
        <w:rPr>
          <w:sz w:val="28"/>
          <w:szCs w:val="28"/>
          <w:lang w:val="el-GR"/>
        </w:rPr>
        <w:t xml:space="preserve">ών. Ακολούθησε συνάντηση και συζήτηση </w:t>
      </w:r>
      <w:r w:rsidRPr="00510805">
        <w:rPr>
          <w:sz w:val="28"/>
          <w:szCs w:val="28"/>
          <w:lang w:val="el-GR"/>
        </w:rPr>
        <w:t xml:space="preserve">με τον Πρύτανη, </w:t>
      </w:r>
      <w:r w:rsidR="00187B7B" w:rsidRPr="00510805">
        <w:rPr>
          <w:sz w:val="28"/>
          <w:szCs w:val="28"/>
          <w:lang w:val="el-GR"/>
        </w:rPr>
        <w:t>τους Αντιπρυτάνεις</w:t>
      </w:r>
      <w:r w:rsidR="004B6E7E">
        <w:rPr>
          <w:sz w:val="28"/>
          <w:szCs w:val="28"/>
          <w:lang w:val="el-GR"/>
        </w:rPr>
        <w:t xml:space="preserve">, </w:t>
      </w:r>
      <w:r w:rsidR="00282F82">
        <w:rPr>
          <w:sz w:val="28"/>
          <w:szCs w:val="28"/>
          <w:lang w:val="el-GR"/>
        </w:rPr>
        <w:t xml:space="preserve">τους Κοσμήτορες,  </w:t>
      </w:r>
      <w:r w:rsidR="004B6E7E">
        <w:rPr>
          <w:sz w:val="28"/>
          <w:szCs w:val="28"/>
          <w:lang w:val="el-GR"/>
        </w:rPr>
        <w:t>μέλη του Συμβουλίου του Παν</w:t>
      </w:r>
      <w:r w:rsidR="00BF6A5E">
        <w:rPr>
          <w:sz w:val="28"/>
          <w:szCs w:val="28"/>
          <w:lang w:val="el-GR"/>
        </w:rPr>
        <w:t>επιστημίου</w:t>
      </w:r>
      <w:r w:rsidR="004B6E7E">
        <w:rPr>
          <w:sz w:val="28"/>
          <w:szCs w:val="28"/>
          <w:lang w:val="el-GR"/>
        </w:rPr>
        <w:t xml:space="preserve">, </w:t>
      </w:r>
      <w:r w:rsidR="00187B7B">
        <w:rPr>
          <w:sz w:val="28"/>
          <w:szCs w:val="28"/>
          <w:lang w:val="el-GR"/>
        </w:rPr>
        <w:t xml:space="preserve">τον </w:t>
      </w:r>
      <w:r w:rsidR="00187B7B" w:rsidRPr="00510805">
        <w:rPr>
          <w:sz w:val="28"/>
          <w:szCs w:val="28"/>
          <w:lang w:val="el-GR"/>
        </w:rPr>
        <w:t>Περιφερειάρχη Κρήτης</w:t>
      </w:r>
      <w:r w:rsidR="00187B7B">
        <w:rPr>
          <w:sz w:val="28"/>
          <w:szCs w:val="28"/>
          <w:lang w:val="el-GR"/>
        </w:rPr>
        <w:t xml:space="preserve">, τον </w:t>
      </w:r>
      <w:r w:rsidRPr="00510805">
        <w:rPr>
          <w:sz w:val="28"/>
          <w:szCs w:val="28"/>
          <w:lang w:val="el-GR"/>
        </w:rPr>
        <w:t>Αντιπρόεδρο του Πανεπιστημιακού Κέντρου Έρευνας και Καινοτομίας (ΠΑ.Κ.Ε.Κ)</w:t>
      </w:r>
      <w:r w:rsidR="00187B7B">
        <w:rPr>
          <w:sz w:val="28"/>
          <w:szCs w:val="28"/>
          <w:lang w:val="el-GR"/>
        </w:rPr>
        <w:t xml:space="preserve">, </w:t>
      </w:r>
      <w:r w:rsidRPr="00510805">
        <w:rPr>
          <w:sz w:val="28"/>
          <w:szCs w:val="28"/>
          <w:lang w:val="el-GR"/>
        </w:rPr>
        <w:t xml:space="preserve">τον </w:t>
      </w:r>
      <w:proofErr w:type="spellStart"/>
      <w:r w:rsidRPr="00510805">
        <w:rPr>
          <w:sz w:val="28"/>
          <w:szCs w:val="28"/>
          <w:lang w:val="el-GR"/>
        </w:rPr>
        <w:t>Αντιπεριφερειάρχη</w:t>
      </w:r>
      <w:proofErr w:type="spellEnd"/>
      <w:r w:rsidRPr="00510805">
        <w:rPr>
          <w:sz w:val="28"/>
          <w:szCs w:val="28"/>
          <w:lang w:val="el-GR"/>
        </w:rPr>
        <w:t xml:space="preserve"> Επιχειρηματικότητας, Εμπορίου, Καινοτομίας </w:t>
      </w:r>
      <w:r w:rsidR="004B6E7E">
        <w:rPr>
          <w:sz w:val="28"/>
          <w:szCs w:val="28"/>
          <w:lang w:val="el-GR"/>
        </w:rPr>
        <w:t>και</w:t>
      </w:r>
      <w:r w:rsidRPr="00510805">
        <w:rPr>
          <w:sz w:val="28"/>
          <w:szCs w:val="28"/>
          <w:lang w:val="el-GR"/>
        </w:rPr>
        <w:t xml:space="preserve"> Κοινωνικής Οικονομίας και τη Γενική Διευθύντρια Αναπτυξιακού Προγραμματισμού της Περιφέρειας Κρήτης</w:t>
      </w:r>
      <w:r w:rsidR="00187B7B">
        <w:rPr>
          <w:sz w:val="28"/>
          <w:szCs w:val="28"/>
          <w:lang w:val="el-GR"/>
        </w:rPr>
        <w:t>.</w:t>
      </w:r>
      <w:r w:rsidR="004B6E7E">
        <w:rPr>
          <w:sz w:val="28"/>
          <w:szCs w:val="28"/>
          <w:lang w:val="el-GR"/>
        </w:rPr>
        <w:t xml:space="preserve"> Έγινε ανταλλαγή απόψεων πάνω σε θέματα έρευνας και καινοτομίας, καθώς και για τα τρέχοντα ερευνητικά προγράμματα του Πανεπιστημίου. Στη συνέχεια, ο κ. Κυριαζής περιηγήθηκε </w:t>
      </w:r>
      <w:r w:rsidR="004B6E7E">
        <w:rPr>
          <w:sz w:val="28"/>
          <w:szCs w:val="28"/>
          <w:lang w:val="el-GR"/>
        </w:rPr>
        <w:lastRenderedPageBreak/>
        <w:t xml:space="preserve">στους χώρους και </w:t>
      </w:r>
      <w:r w:rsidR="00282F82" w:rsidRPr="00510805">
        <w:rPr>
          <w:sz w:val="28"/>
          <w:szCs w:val="28"/>
          <w:lang w:val="el-GR"/>
        </w:rPr>
        <w:t xml:space="preserve">σε ερευνητικές υποδομές </w:t>
      </w:r>
      <w:r w:rsidR="004B6E7E">
        <w:rPr>
          <w:sz w:val="28"/>
          <w:szCs w:val="28"/>
          <w:lang w:val="el-GR"/>
        </w:rPr>
        <w:t xml:space="preserve">του Πανεπιστημίου </w:t>
      </w:r>
      <w:r w:rsidR="00282F82">
        <w:rPr>
          <w:sz w:val="28"/>
          <w:szCs w:val="28"/>
          <w:lang w:val="el-GR"/>
        </w:rPr>
        <w:t xml:space="preserve">και ενημερώθηκε για τις δράσεις του. </w:t>
      </w:r>
      <w:r w:rsidR="004B6E7E">
        <w:rPr>
          <w:sz w:val="28"/>
          <w:szCs w:val="28"/>
          <w:lang w:val="el-GR"/>
        </w:rPr>
        <w:t xml:space="preserve"> </w:t>
      </w:r>
    </w:p>
    <w:p w14:paraId="4223B494" w14:textId="46F8B447" w:rsidR="00282F82" w:rsidRPr="00282F82" w:rsidRDefault="00282F82" w:rsidP="00282F8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Επίσης, ο κ. Κυριαζής</w:t>
      </w:r>
      <w:r w:rsidR="007424C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7424CD">
        <w:rPr>
          <w:sz w:val="28"/>
          <w:szCs w:val="28"/>
          <w:lang w:val="el-GR"/>
        </w:rPr>
        <w:t xml:space="preserve">το απόγευμα της ίδιας μέρας, </w:t>
      </w:r>
      <w:r>
        <w:rPr>
          <w:sz w:val="28"/>
          <w:szCs w:val="28"/>
          <w:lang w:val="el-GR"/>
        </w:rPr>
        <w:t>συμμετείχε στην ε</w:t>
      </w:r>
      <w:r w:rsidRPr="00282F82">
        <w:rPr>
          <w:sz w:val="28"/>
          <w:szCs w:val="28"/>
          <w:lang w:val="el-GR"/>
        </w:rPr>
        <w:t>νημερωτική εκδήλωση για τη δράση «ΕΡΕΥΝΩ – ΚΑΙΝΟΤΟΜΩ 2021-2027»</w:t>
      </w:r>
      <w:r>
        <w:rPr>
          <w:sz w:val="28"/>
          <w:szCs w:val="28"/>
          <w:lang w:val="el-GR"/>
        </w:rPr>
        <w:t xml:space="preserve"> </w:t>
      </w:r>
      <w:r w:rsidRPr="00282F82">
        <w:rPr>
          <w:sz w:val="28"/>
          <w:szCs w:val="28"/>
          <w:lang w:val="el-GR"/>
        </w:rPr>
        <w:t>του Προγράμματος «Ανταγωνιστικότητα 2021-2027»</w:t>
      </w:r>
      <w:r w:rsidR="00B93B9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7424CD">
        <w:rPr>
          <w:sz w:val="28"/>
          <w:szCs w:val="28"/>
          <w:lang w:val="el-GR"/>
        </w:rPr>
        <w:t>έπειτα από πρόσκλησ</w:t>
      </w:r>
      <w:r>
        <w:rPr>
          <w:sz w:val="28"/>
          <w:szCs w:val="28"/>
          <w:lang w:val="el-GR"/>
        </w:rPr>
        <w:t>η</w:t>
      </w:r>
      <w:r w:rsidR="007424CD">
        <w:rPr>
          <w:sz w:val="28"/>
          <w:szCs w:val="28"/>
          <w:lang w:val="el-GR"/>
        </w:rPr>
        <w:t xml:space="preserve"> του Περιφερειάρχη Κρήτης και του Προέδρου </w:t>
      </w:r>
      <w:r w:rsidR="007424CD" w:rsidRPr="007424CD">
        <w:rPr>
          <w:sz w:val="28"/>
          <w:szCs w:val="28"/>
          <w:lang w:val="el-GR"/>
        </w:rPr>
        <w:t>του Επιμελητηρίου Ηρακλείου</w:t>
      </w:r>
      <w:r w:rsidR="007424CD">
        <w:rPr>
          <w:sz w:val="28"/>
          <w:szCs w:val="28"/>
          <w:lang w:val="el-GR"/>
        </w:rPr>
        <w:t>. Η εκδήλωση</w:t>
      </w:r>
      <w:r>
        <w:rPr>
          <w:sz w:val="28"/>
          <w:szCs w:val="28"/>
          <w:lang w:val="el-GR"/>
        </w:rPr>
        <w:t xml:space="preserve"> διεξήχθη </w:t>
      </w:r>
      <w:r w:rsidRPr="00282F82">
        <w:rPr>
          <w:sz w:val="28"/>
          <w:szCs w:val="28"/>
          <w:lang w:val="el-GR"/>
        </w:rPr>
        <w:t xml:space="preserve">στο Εμπορικό </w:t>
      </w:r>
      <w:r>
        <w:rPr>
          <w:sz w:val="28"/>
          <w:szCs w:val="28"/>
          <w:lang w:val="el-GR"/>
        </w:rPr>
        <w:t>και</w:t>
      </w:r>
      <w:r w:rsidRPr="00282F82">
        <w:rPr>
          <w:sz w:val="28"/>
          <w:szCs w:val="28"/>
          <w:lang w:val="el-GR"/>
        </w:rPr>
        <w:t xml:space="preserve"> Βιομηχανικό Επιμελητήριο Ηρακλείου</w:t>
      </w:r>
      <w:r>
        <w:rPr>
          <w:sz w:val="28"/>
          <w:szCs w:val="28"/>
          <w:lang w:val="el-GR"/>
        </w:rPr>
        <w:t xml:space="preserve">, παρουσία του </w:t>
      </w:r>
      <w:r w:rsidR="001D497C" w:rsidRPr="00282F82">
        <w:rPr>
          <w:sz w:val="28"/>
          <w:szCs w:val="28"/>
          <w:lang w:val="el-GR"/>
        </w:rPr>
        <w:t>Περιφερειάρχη Κρήτης</w:t>
      </w:r>
      <w:r w:rsidR="001D497C">
        <w:rPr>
          <w:sz w:val="28"/>
          <w:szCs w:val="28"/>
          <w:lang w:val="el-GR"/>
        </w:rPr>
        <w:t>, του</w:t>
      </w:r>
      <w:r w:rsidR="001D497C" w:rsidRPr="00282F82">
        <w:rPr>
          <w:sz w:val="28"/>
          <w:szCs w:val="28"/>
          <w:lang w:val="el-GR"/>
        </w:rPr>
        <w:t xml:space="preserve"> </w:t>
      </w:r>
      <w:proofErr w:type="spellStart"/>
      <w:r w:rsidRPr="00282F82">
        <w:rPr>
          <w:sz w:val="28"/>
          <w:szCs w:val="28"/>
          <w:lang w:val="el-GR"/>
        </w:rPr>
        <w:t>Αντιπεριφερειάρχη</w:t>
      </w:r>
      <w:proofErr w:type="spellEnd"/>
      <w:r w:rsidRPr="00282F82">
        <w:rPr>
          <w:sz w:val="28"/>
          <w:szCs w:val="28"/>
          <w:lang w:val="el-GR"/>
        </w:rPr>
        <w:t xml:space="preserve"> Επιχειρηματικότητας, Εμπορίου, Καινοτομίας </w:t>
      </w:r>
      <w:r>
        <w:rPr>
          <w:sz w:val="28"/>
          <w:szCs w:val="28"/>
          <w:lang w:val="el-GR"/>
        </w:rPr>
        <w:t xml:space="preserve">και </w:t>
      </w:r>
      <w:r w:rsidRPr="00282F82">
        <w:rPr>
          <w:sz w:val="28"/>
          <w:szCs w:val="28"/>
          <w:lang w:val="el-GR"/>
        </w:rPr>
        <w:t>Κοινωνικής Οικονομίας</w:t>
      </w:r>
      <w:r w:rsidR="001D497C">
        <w:rPr>
          <w:sz w:val="28"/>
          <w:szCs w:val="28"/>
          <w:lang w:val="el-GR"/>
        </w:rPr>
        <w:t xml:space="preserve">, του </w:t>
      </w:r>
      <w:r w:rsidR="001D497C" w:rsidRPr="001D497C">
        <w:rPr>
          <w:sz w:val="28"/>
          <w:szCs w:val="28"/>
          <w:lang w:val="el-GR"/>
        </w:rPr>
        <w:t>Πρ</w:t>
      </w:r>
      <w:r w:rsidR="001D497C">
        <w:rPr>
          <w:sz w:val="28"/>
          <w:szCs w:val="28"/>
          <w:lang w:val="el-GR"/>
        </w:rPr>
        <w:t>οέ</w:t>
      </w:r>
      <w:r w:rsidR="001D497C" w:rsidRPr="001D497C">
        <w:rPr>
          <w:sz w:val="28"/>
          <w:szCs w:val="28"/>
          <w:lang w:val="el-GR"/>
        </w:rPr>
        <w:t>δρο</w:t>
      </w:r>
      <w:r w:rsidR="001D497C">
        <w:rPr>
          <w:sz w:val="28"/>
          <w:szCs w:val="28"/>
          <w:lang w:val="el-GR"/>
        </w:rPr>
        <w:t>υ του</w:t>
      </w:r>
      <w:r w:rsidR="001D497C" w:rsidRPr="001D497C">
        <w:rPr>
          <w:sz w:val="28"/>
          <w:szCs w:val="28"/>
          <w:lang w:val="el-GR"/>
        </w:rPr>
        <w:t xml:space="preserve"> Επιμελητηρίου Ηρακλείου</w:t>
      </w:r>
      <w:r w:rsidR="007424CD">
        <w:rPr>
          <w:sz w:val="28"/>
          <w:szCs w:val="28"/>
          <w:lang w:val="el-GR"/>
        </w:rPr>
        <w:t xml:space="preserve"> και</w:t>
      </w:r>
      <w:r w:rsidR="001D497C">
        <w:rPr>
          <w:sz w:val="28"/>
          <w:szCs w:val="28"/>
          <w:lang w:val="el-GR"/>
        </w:rPr>
        <w:t xml:space="preserve"> του Π</w:t>
      </w:r>
      <w:r w:rsidR="001D497C" w:rsidRPr="001D497C">
        <w:rPr>
          <w:sz w:val="28"/>
          <w:szCs w:val="28"/>
          <w:lang w:val="el-GR"/>
        </w:rPr>
        <w:t>ρ</w:t>
      </w:r>
      <w:r w:rsidR="001D497C">
        <w:rPr>
          <w:sz w:val="28"/>
          <w:szCs w:val="28"/>
          <w:lang w:val="el-GR"/>
        </w:rPr>
        <w:t>οέδρου του</w:t>
      </w:r>
      <w:r w:rsidR="001D497C" w:rsidRPr="001D497C">
        <w:rPr>
          <w:sz w:val="28"/>
          <w:szCs w:val="28"/>
          <w:lang w:val="el-GR"/>
        </w:rPr>
        <w:t xml:space="preserve"> Επιμελητηρίου Λασιθίου</w:t>
      </w:r>
      <w:r w:rsidR="00B11AA2">
        <w:rPr>
          <w:sz w:val="28"/>
          <w:szCs w:val="28"/>
          <w:lang w:val="el-GR"/>
        </w:rPr>
        <w:t>.</w:t>
      </w:r>
    </w:p>
    <w:p w14:paraId="14C372B5" w14:textId="513D9997" w:rsidR="00282F82" w:rsidRPr="00282F82" w:rsidRDefault="007424CD" w:rsidP="00282F8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κ. Κυριαζής στην ομιλία του με θέμα: </w:t>
      </w:r>
      <w:r w:rsidR="00282F82" w:rsidRPr="00282F82">
        <w:rPr>
          <w:sz w:val="28"/>
          <w:szCs w:val="28"/>
          <w:lang w:val="el-GR"/>
        </w:rPr>
        <w:t>«Η Έρευνα και η Καινοτομία ως μοχλός στήριξης της καινοτόμου επιχειρηματικότητας, στη νέα Προγραμματική Περίοδο 2021 – 2027»</w:t>
      </w:r>
      <w:r w:rsidR="00A1701F">
        <w:rPr>
          <w:sz w:val="28"/>
          <w:szCs w:val="28"/>
          <w:lang w:val="el-GR"/>
        </w:rPr>
        <w:t>, μεταξύ άλλων παρουσίασε το νέο ΕΠΑΝΕΚ</w:t>
      </w:r>
      <w:r w:rsidR="00107F06">
        <w:rPr>
          <w:sz w:val="28"/>
          <w:szCs w:val="28"/>
          <w:lang w:val="el-GR"/>
        </w:rPr>
        <w:t>, έκανε ιδιαίτερη</w:t>
      </w:r>
      <w:r w:rsidR="00A1701F">
        <w:rPr>
          <w:sz w:val="28"/>
          <w:szCs w:val="28"/>
          <w:lang w:val="el-GR"/>
        </w:rPr>
        <w:t xml:space="preserve"> </w:t>
      </w:r>
      <w:r w:rsidR="00B11AA2">
        <w:rPr>
          <w:sz w:val="28"/>
          <w:szCs w:val="28"/>
          <w:lang w:val="el-GR"/>
        </w:rPr>
        <w:t xml:space="preserve">αναφορά στις νέες προσκλήσεις για το επόμενο διάστημα και στα μέχρι τώρα ερευνητικά έργα της Περιφέρειας Κρήτης, ιδιαιτέρως στην περιοχή του Ηρακλείου και παρουσίασε το νέο </w:t>
      </w:r>
      <w:r w:rsidR="00E74FC8">
        <w:rPr>
          <w:sz w:val="28"/>
          <w:szCs w:val="28"/>
          <w:lang w:val="el-GR"/>
        </w:rPr>
        <w:t>«Ερευνώ – Καινοτομώ»</w:t>
      </w:r>
      <w:r w:rsidR="00B11AA2">
        <w:rPr>
          <w:sz w:val="28"/>
          <w:szCs w:val="28"/>
          <w:lang w:val="el-GR"/>
        </w:rPr>
        <w:t>.</w:t>
      </w:r>
      <w:r w:rsidR="00E74FC8">
        <w:rPr>
          <w:sz w:val="28"/>
          <w:szCs w:val="28"/>
          <w:lang w:val="el-GR"/>
        </w:rPr>
        <w:t xml:space="preserve"> </w:t>
      </w:r>
      <w:r w:rsidR="000D2C69">
        <w:rPr>
          <w:sz w:val="28"/>
          <w:szCs w:val="28"/>
          <w:lang w:val="el-GR"/>
        </w:rPr>
        <w:t>Τέλος, α</w:t>
      </w:r>
      <w:r w:rsidR="00E74FC8">
        <w:rPr>
          <w:sz w:val="28"/>
          <w:szCs w:val="28"/>
          <w:lang w:val="el-GR"/>
        </w:rPr>
        <w:t xml:space="preserve">κολούθησε συζήτηση με τους παραγωγικούς φορείς και με Καθηγητές από τα Πανεπιστήμια και τα Ερευνητικά Κέντρα της περιοχής του Ηρακλείου.   </w:t>
      </w:r>
      <w:r w:rsidR="00B11AA2">
        <w:rPr>
          <w:sz w:val="28"/>
          <w:szCs w:val="28"/>
          <w:lang w:val="el-GR"/>
        </w:rPr>
        <w:t xml:space="preserve"> </w:t>
      </w:r>
    </w:p>
    <w:p w14:paraId="3C125FE4" w14:textId="7F2674FC" w:rsidR="00282F82" w:rsidRDefault="00282F82" w:rsidP="00282F82">
      <w:pPr>
        <w:spacing w:line="360" w:lineRule="auto"/>
        <w:jc w:val="both"/>
        <w:rPr>
          <w:sz w:val="28"/>
          <w:szCs w:val="28"/>
          <w:lang w:val="el-GR"/>
        </w:rPr>
      </w:pPr>
    </w:p>
    <w:p w14:paraId="12DE02BA" w14:textId="77777777" w:rsidR="00282F82" w:rsidRPr="00510805" w:rsidRDefault="00282F82" w:rsidP="00510805">
      <w:pPr>
        <w:spacing w:line="360" w:lineRule="auto"/>
        <w:jc w:val="both"/>
        <w:rPr>
          <w:sz w:val="28"/>
          <w:szCs w:val="28"/>
          <w:lang w:val="el-GR"/>
        </w:rPr>
      </w:pPr>
    </w:p>
    <w:sectPr w:rsidR="00282F82" w:rsidRPr="0051080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B711" w14:textId="77777777" w:rsidR="003C33C7" w:rsidRDefault="003C33C7" w:rsidP="00F07C50">
      <w:pPr>
        <w:spacing w:after="0" w:line="240" w:lineRule="auto"/>
      </w:pPr>
      <w:r>
        <w:separator/>
      </w:r>
    </w:p>
  </w:endnote>
  <w:endnote w:type="continuationSeparator" w:id="0">
    <w:p w14:paraId="2FB4A896" w14:textId="77777777" w:rsidR="003C33C7" w:rsidRDefault="003C33C7" w:rsidP="00F0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082" w14:textId="6A16F82D" w:rsidR="00F07C50" w:rsidRPr="00F07C50" w:rsidRDefault="00F07C50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1B647AE" w14:textId="77777777" w:rsidR="00F07C50" w:rsidRPr="00F07C50" w:rsidRDefault="00F07C50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A87" w14:textId="77777777" w:rsidR="003C33C7" w:rsidRDefault="003C33C7" w:rsidP="00F07C50">
      <w:pPr>
        <w:spacing w:after="0" w:line="240" w:lineRule="auto"/>
      </w:pPr>
      <w:r>
        <w:separator/>
      </w:r>
    </w:p>
  </w:footnote>
  <w:footnote w:type="continuationSeparator" w:id="0">
    <w:p w14:paraId="2EDC10D2" w14:textId="77777777" w:rsidR="003C33C7" w:rsidRDefault="003C33C7" w:rsidP="00F0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05"/>
    <w:rsid w:val="000D2C69"/>
    <w:rsid w:val="000F06B8"/>
    <w:rsid w:val="00107F06"/>
    <w:rsid w:val="00187B7B"/>
    <w:rsid w:val="001D497C"/>
    <w:rsid w:val="00282F82"/>
    <w:rsid w:val="002F275F"/>
    <w:rsid w:val="003C33C7"/>
    <w:rsid w:val="004B6E7E"/>
    <w:rsid w:val="00510805"/>
    <w:rsid w:val="0064545A"/>
    <w:rsid w:val="00720C5A"/>
    <w:rsid w:val="007424CD"/>
    <w:rsid w:val="007E66F2"/>
    <w:rsid w:val="00A1701F"/>
    <w:rsid w:val="00B11AA2"/>
    <w:rsid w:val="00B93B9F"/>
    <w:rsid w:val="00BF6A5E"/>
    <w:rsid w:val="00E74FC8"/>
    <w:rsid w:val="00EC72F0"/>
    <w:rsid w:val="00F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643"/>
  <w15:docId w15:val="{B02B4299-AA50-4578-B54E-77838A16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7C50"/>
  </w:style>
  <w:style w:type="paragraph" w:styleId="a4">
    <w:name w:val="footer"/>
    <w:basedOn w:val="a"/>
    <w:link w:val="Char0"/>
    <w:uiPriority w:val="99"/>
    <w:unhideWhenUsed/>
    <w:rsid w:val="00F07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7C50"/>
  </w:style>
  <w:style w:type="character" w:styleId="-">
    <w:name w:val="Hyperlink"/>
    <w:rsid w:val="00F07C5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Φένια Αδαμίδη</dc:creator>
  <cp:lastModifiedBy>Γεώργιος Βασιλείου</cp:lastModifiedBy>
  <cp:revision>4</cp:revision>
  <dcterms:created xsi:type="dcterms:W3CDTF">2023-04-07T14:23:00Z</dcterms:created>
  <dcterms:modified xsi:type="dcterms:W3CDTF">2023-04-07T17:36:00Z</dcterms:modified>
</cp:coreProperties>
</file>