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BD20" w14:textId="5DF13D36" w:rsidR="00BF0F8C" w:rsidRDefault="006F293F" w:rsidP="0087660C">
      <w:pPr>
        <w:ind w:right="-1"/>
        <w:rPr>
          <w:rFonts w:ascii="Times New Roman" w:hAnsi="Times New Roman"/>
          <w:i/>
          <w:color w:val="996633"/>
          <w:sz w:val="24"/>
          <w:szCs w:val="24"/>
        </w:rPr>
      </w:pPr>
      <w:r w:rsidRPr="00AE3E0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C8F98F" wp14:editId="18512D3A">
            <wp:simplePos x="0" y="0"/>
            <wp:positionH relativeFrom="column">
              <wp:posOffset>2540</wp:posOffset>
            </wp:positionH>
            <wp:positionV relativeFrom="paragraph">
              <wp:posOffset>127000</wp:posOffset>
            </wp:positionV>
            <wp:extent cx="3230656" cy="885825"/>
            <wp:effectExtent l="0" t="0" r="0" b="0"/>
            <wp:wrapNone/>
            <wp:docPr id="1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65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15D" w:rsidRPr="00B656CC">
        <w:rPr>
          <w:rFonts w:ascii="Times New Roman" w:hAnsi="Times New Roman"/>
          <w:b/>
          <w:i/>
          <w:noProof/>
          <w:color w:val="996633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6E0F2A46" wp14:editId="0AC63BCE">
            <wp:simplePos x="0" y="0"/>
            <wp:positionH relativeFrom="column">
              <wp:posOffset>5048885</wp:posOffset>
            </wp:positionH>
            <wp:positionV relativeFrom="paragraph">
              <wp:posOffset>3810</wp:posOffset>
            </wp:positionV>
            <wp:extent cx="1040130" cy="1066800"/>
            <wp:effectExtent l="0" t="0" r="7620" b="0"/>
            <wp:wrapTight wrapText="bothSides">
              <wp:wrapPolygon edited="0">
                <wp:start x="7121" y="0"/>
                <wp:lineTo x="4352" y="1157"/>
                <wp:lineTo x="0" y="5014"/>
                <wp:lineTo x="0" y="15043"/>
                <wp:lineTo x="2374" y="18514"/>
                <wp:lineTo x="2374" y="18900"/>
                <wp:lineTo x="6725" y="21214"/>
                <wp:lineTo x="7121" y="21214"/>
                <wp:lineTo x="14242" y="21214"/>
                <wp:lineTo x="15033" y="21214"/>
                <wp:lineTo x="18989" y="18900"/>
                <wp:lineTo x="18989" y="18514"/>
                <wp:lineTo x="21363" y="15043"/>
                <wp:lineTo x="21363" y="5014"/>
                <wp:lineTo x="17011" y="1157"/>
                <wp:lineTo x="14242" y="0"/>
                <wp:lineTo x="7121" y="0"/>
              </wp:wrapPolygon>
            </wp:wrapTight>
            <wp:docPr id="13" name="Picture 13" descr="A coin with a portrait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oin with a portrait of a pers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26F29" w14:textId="61B37E3C" w:rsidR="00F237FE" w:rsidRPr="00B656CC" w:rsidRDefault="005F79A1" w:rsidP="0087660C">
      <w:pPr>
        <w:ind w:right="-1"/>
        <w:rPr>
          <w:rFonts w:ascii="Times New Roman" w:hAnsi="Times New Roman"/>
          <w:b/>
          <w:i/>
          <w:color w:val="996633"/>
          <w:sz w:val="32"/>
          <w:szCs w:val="32"/>
        </w:rPr>
      </w:pPr>
      <w:r w:rsidRPr="005F79A1">
        <w:rPr>
          <w:rFonts w:ascii="Times New Roman" w:hAnsi="Times New Roman"/>
          <w:b/>
          <w:i/>
          <w:color w:val="996633"/>
          <w:sz w:val="32"/>
          <w:szCs w:val="32"/>
        </w:rPr>
        <w:t xml:space="preserve">                    </w:t>
      </w:r>
      <w:r w:rsidR="00C15D43">
        <w:rPr>
          <w:rFonts w:ascii="Times New Roman" w:hAnsi="Times New Roman"/>
          <w:b/>
          <w:i/>
          <w:color w:val="996633"/>
          <w:sz w:val="32"/>
          <w:szCs w:val="32"/>
        </w:rPr>
        <w:t xml:space="preserve">        </w:t>
      </w:r>
      <w:r w:rsidR="004D3425">
        <w:rPr>
          <w:rFonts w:ascii="Times New Roman" w:hAnsi="Times New Roman"/>
          <w:b/>
          <w:i/>
          <w:color w:val="996633"/>
          <w:sz w:val="32"/>
          <w:szCs w:val="32"/>
        </w:rPr>
        <w:t xml:space="preserve">   </w:t>
      </w:r>
      <w:r w:rsidR="00C15D43">
        <w:rPr>
          <w:rFonts w:ascii="Times New Roman" w:hAnsi="Times New Roman"/>
          <w:b/>
          <w:i/>
          <w:color w:val="996633"/>
          <w:sz w:val="32"/>
          <w:szCs w:val="32"/>
        </w:rPr>
        <w:t xml:space="preserve">      </w:t>
      </w:r>
    </w:p>
    <w:p w14:paraId="2A21F9F9" w14:textId="6E8DD063" w:rsidR="00F237FE" w:rsidRPr="00B656CC" w:rsidRDefault="005F79A1" w:rsidP="0087660C">
      <w:pPr>
        <w:ind w:right="-1"/>
        <w:rPr>
          <w:rFonts w:ascii="Times New Roman" w:hAnsi="Times New Roman"/>
          <w:b/>
          <w:i/>
          <w:color w:val="996633"/>
          <w:sz w:val="28"/>
          <w:szCs w:val="32"/>
        </w:rPr>
      </w:pPr>
      <w:r w:rsidRPr="00B656CC">
        <w:rPr>
          <w:rFonts w:ascii="Times New Roman" w:hAnsi="Times New Roman"/>
          <w:b/>
          <w:i/>
          <w:color w:val="996633"/>
          <w:sz w:val="28"/>
          <w:szCs w:val="32"/>
        </w:rPr>
        <w:t xml:space="preserve"> </w:t>
      </w:r>
    </w:p>
    <w:p w14:paraId="5565851B" w14:textId="77777777" w:rsidR="009F2474" w:rsidRDefault="009F2474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28"/>
          <w:szCs w:val="32"/>
          <w:u w:val="single"/>
        </w:rPr>
      </w:pPr>
    </w:p>
    <w:p w14:paraId="29D940CD" w14:textId="77777777" w:rsidR="007C61C7" w:rsidRDefault="007C61C7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  <w:u w:val="single"/>
        </w:rPr>
      </w:pPr>
    </w:p>
    <w:p w14:paraId="0E97D443" w14:textId="77777777" w:rsidR="007C61C7" w:rsidRDefault="007C61C7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  <w:u w:val="single"/>
        </w:rPr>
      </w:pPr>
    </w:p>
    <w:p w14:paraId="03801D34" w14:textId="77777777" w:rsidR="00BB1746" w:rsidRDefault="00BB1746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  <w:u w:val="single"/>
        </w:rPr>
      </w:pPr>
    </w:p>
    <w:p w14:paraId="6DB2DC4C" w14:textId="77777777" w:rsidR="00BB1746" w:rsidRDefault="00BB1746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  <w:u w:val="single"/>
        </w:rPr>
      </w:pPr>
    </w:p>
    <w:p w14:paraId="01BA31B2" w14:textId="77777777" w:rsidR="00BB1746" w:rsidRDefault="00BB1746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  <w:u w:val="single"/>
        </w:rPr>
      </w:pPr>
    </w:p>
    <w:p w14:paraId="747F8A2A" w14:textId="437FA13D" w:rsidR="00F237FE" w:rsidRPr="0087660C" w:rsidRDefault="00F237FE" w:rsidP="0087660C">
      <w:pPr>
        <w:ind w:right="-1"/>
        <w:jc w:val="center"/>
        <w:rPr>
          <w:rFonts w:ascii="Times New Roman" w:hAnsi="Times New Roman"/>
          <w:b/>
          <w:color w:val="996633"/>
          <w:sz w:val="36"/>
          <w:szCs w:val="36"/>
        </w:rPr>
      </w:pPr>
      <w:r w:rsidRPr="0087660C">
        <w:rPr>
          <w:rFonts w:ascii="Times New Roman" w:hAnsi="Times New Roman"/>
          <w:b/>
          <w:color w:val="996633"/>
          <w:sz w:val="36"/>
          <w:szCs w:val="36"/>
        </w:rPr>
        <w:t>ΠΡΟΣΚΛΗΣΗ</w:t>
      </w:r>
    </w:p>
    <w:p w14:paraId="62C71660" w14:textId="77777777" w:rsidR="00F237FE" w:rsidRPr="00B656CC" w:rsidRDefault="00F237FE" w:rsidP="0087660C">
      <w:pPr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</w:p>
    <w:p w14:paraId="77EFB1AF" w14:textId="0C426C92" w:rsidR="00F237FE" w:rsidRPr="00B656CC" w:rsidRDefault="00FE0E53" w:rsidP="0087660C">
      <w:pPr>
        <w:spacing w:before="80"/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i/>
          <w:color w:val="996633"/>
          <w:sz w:val="32"/>
          <w:szCs w:val="32"/>
        </w:rPr>
        <w:t xml:space="preserve">Το </w:t>
      </w:r>
      <w:r w:rsidRPr="00B656CC">
        <w:rPr>
          <w:rFonts w:ascii="Times New Roman" w:hAnsi="Times New Roman"/>
          <w:b/>
          <w:bCs/>
          <w:i/>
          <w:color w:val="996633"/>
          <w:sz w:val="32"/>
          <w:szCs w:val="32"/>
        </w:rPr>
        <w:t xml:space="preserve">Εθνικό </w:t>
      </w:r>
      <w:r w:rsidR="007C61C7">
        <w:rPr>
          <w:rFonts w:ascii="Times New Roman" w:hAnsi="Times New Roman"/>
          <w:b/>
          <w:bCs/>
          <w:i/>
          <w:color w:val="996633"/>
          <w:sz w:val="32"/>
          <w:szCs w:val="32"/>
        </w:rPr>
        <w:t>Ί</w:t>
      </w:r>
      <w:r w:rsidRPr="00B656CC">
        <w:rPr>
          <w:rFonts w:ascii="Times New Roman" w:hAnsi="Times New Roman"/>
          <w:b/>
          <w:bCs/>
          <w:i/>
          <w:color w:val="996633"/>
          <w:sz w:val="32"/>
          <w:szCs w:val="32"/>
        </w:rPr>
        <w:t>δρυμα Ερευνών</w:t>
      </w:r>
      <w:r w:rsidRPr="00B656CC">
        <w:rPr>
          <w:rFonts w:ascii="Times New Roman" w:hAnsi="Times New Roman"/>
          <w:i/>
          <w:color w:val="996633"/>
          <w:sz w:val="32"/>
          <w:szCs w:val="32"/>
        </w:rPr>
        <w:t xml:space="preserve"> και ο </w:t>
      </w:r>
      <w:r w:rsidRPr="00B656CC">
        <w:rPr>
          <w:rFonts w:ascii="Times New Roman" w:hAnsi="Times New Roman"/>
          <w:b/>
          <w:bCs/>
          <w:i/>
          <w:color w:val="996633"/>
          <w:sz w:val="32"/>
          <w:szCs w:val="32"/>
        </w:rPr>
        <w:t>Σύλλογος Αποφοίτων Βαρβακείου Σχολής</w:t>
      </w:r>
    </w:p>
    <w:p w14:paraId="25157A34" w14:textId="7910B4A3" w:rsidR="00B30CC7" w:rsidRPr="00B656CC" w:rsidRDefault="002D427A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  <w:r>
        <w:rPr>
          <w:rFonts w:ascii="Times New Roman" w:hAnsi="Times New Roman"/>
          <w:i/>
          <w:color w:val="996633"/>
          <w:sz w:val="32"/>
          <w:szCs w:val="32"/>
        </w:rPr>
        <w:t>σ</w:t>
      </w:r>
      <w:r w:rsidR="00F237FE" w:rsidRPr="00B656CC">
        <w:rPr>
          <w:rFonts w:ascii="Times New Roman" w:hAnsi="Times New Roman"/>
          <w:i/>
          <w:color w:val="996633"/>
          <w:sz w:val="32"/>
          <w:szCs w:val="32"/>
        </w:rPr>
        <w:t>ας προσκαλούν</w:t>
      </w:r>
      <w:r w:rsidR="007C61C7">
        <w:rPr>
          <w:rFonts w:ascii="Times New Roman" w:hAnsi="Times New Roman"/>
          <w:i/>
          <w:color w:val="996633"/>
          <w:sz w:val="32"/>
          <w:szCs w:val="32"/>
        </w:rPr>
        <w:t xml:space="preserve"> </w:t>
      </w:r>
      <w:r w:rsidR="009F2474" w:rsidRPr="00B656CC">
        <w:rPr>
          <w:rFonts w:ascii="Times New Roman" w:hAnsi="Times New Roman"/>
          <w:bCs/>
          <w:i/>
          <w:color w:val="996633"/>
          <w:sz w:val="32"/>
          <w:szCs w:val="32"/>
        </w:rPr>
        <w:t>σ</w:t>
      </w:r>
      <w:r w:rsidR="00FE0E53" w:rsidRPr="00B656CC">
        <w:rPr>
          <w:rFonts w:ascii="Times New Roman" w:hAnsi="Times New Roman"/>
          <w:bCs/>
          <w:i/>
          <w:color w:val="996633"/>
          <w:sz w:val="32"/>
          <w:szCs w:val="32"/>
        </w:rPr>
        <w:t>ε</w:t>
      </w:r>
      <w:r w:rsidR="009F2474" w:rsidRPr="00B656CC">
        <w:rPr>
          <w:rFonts w:ascii="Times New Roman" w:hAnsi="Times New Roman"/>
          <w:bCs/>
          <w:i/>
          <w:color w:val="996633"/>
          <w:sz w:val="32"/>
          <w:szCs w:val="32"/>
        </w:rPr>
        <w:t xml:space="preserve"> εκδήλωση</w:t>
      </w:r>
      <w:r w:rsidR="00D444D3" w:rsidRPr="00B656CC">
        <w:rPr>
          <w:rFonts w:ascii="Times New Roman" w:hAnsi="Times New Roman"/>
          <w:bCs/>
          <w:i/>
          <w:color w:val="996633"/>
          <w:sz w:val="32"/>
          <w:szCs w:val="32"/>
        </w:rPr>
        <w:t xml:space="preserve"> </w:t>
      </w:r>
      <w:r w:rsidR="00FE0E53" w:rsidRPr="00B656CC">
        <w:rPr>
          <w:rFonts w:ascii="Times New Roman" w:hAnsi="Times New Roman"/>
          <w:bCs/>
          <w:i/>
          <w:color w:val="996633"/>
          <w:sz w:val="32"/>
          <w:szCs w:val="32"/>
        </w:rPr>
        <w:t>προς τιμήν του</w:t>
      </w:r>
    </w:p>
    <w:p w14:paraId="6D4C3653" w14:textId="78991DB4" w:rsidR="007945A7" w:rsidRPr="00B656CC" w:rsidRDefault="00FE0E53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b/>
          <w:i/>
          <w:color w:val="996633"/>
          <w:sz w:val="32"/>
          <w:szCs w:val="32"/>
        </w:rPr>
        <w:t>Χρίστου Παπαδημητρίου</w:t>
      </w:r>
    </w:p>
    <w:p w14:paraId="7844F3DF" w14:textId="10EED804" w:rsidR="00FE0E53" w:rsidRPr="00B656CC" w:rsidRDefault="00FE0E53" w:rsidP="0087660C">
      <w:pPr>
        <w:spacing w:before="80"/>
        <w:ind w:right="-1"/>
        <w:jc w:val="center"/>
        <w:rPr>
          <w:rFonts w:ascii="Times New Roman" w:hAnsi="Times New Roman"/>
          <w:bCs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bCs/>
          <w:i/>
          <w:color w:val="996633"/>
          <w:sz w:val="32"/>
          <w:szCs w:val="32"/>
        </w:rPr>
        <w:t>Καθ</w:t>
      </w:r>
      <w:r w:rsidR="00D8715D">
        <w:rPr>
          <w:rFonts w:ascii="Times New Roman" w:hAnsi="Times New Roman"/>
          <w:bCs/>
          <w:i/>
          <w:color w:val="996633"/>
          <w:sz w:val="32"/>
          <w:szCs w:val="32"/>
        </w:rPr>
        <w:t>ηγητή</w:t>
      </w:r>
      <w:r w:rsidRPr="00B656CC">
        <w:rPr>
          <w:rFonts w:ascii="Times New Roman" w:hAnsi="Times New Roman"/>
          <w:bCs/>
          <w:i/>
          <w:color w:val="996633"/>
          <w:sz w:val="32"/>
          <w:szCs w:val="32"/>
        </w:rPr>
        <w:t xml:space="preserve"> Επιστήμης Υπολογιστών, Πανεπιστήμιο </w:t>
      </w:r>
      <w:r w:rsidRPr="00B656CC">
        <w:rPr>
          <w:rFonts w:ascii="Times New Roman" w:hAnsi="Times New Roman"/>
          <w:bCs/>
          <w:i/>
          <w:color w:val="996633"/>
          <w:sz w:val="32"/>
          <w:szCs w:val="32"/>
          <w:lang w:val="en-US"/>
        </w:rPr>
        <w:t>Columbia</w:t>
      </w:r>
    </w:p>
    <w:p w14:paraId="1FCCF063" w14:textId="77777777" w:rsidR="004A3111" w:rsidRPr="00B656CC" w:rsidRDefault="004A3111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142EBE8A" w14:textId="556CFC86" w:rsidR="00F237FE" w:rsidRPr="0087660C" w:rsidRDefault="009F2474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6"/>
          <w:szCs w:val="36"/>
        </w:rPr>
      </w:pPr>
      <w:r w:rsidRPr="0087660C">
        <w:rPr>
          <w:rFonts w:ascii="Times New Roman" w:hAnsi="Times New Roman"/>
          <w:b/>
          <w:i/>
          <w:color w:val="996633"/>
          <w:sz w:val="36"/>
          <w:szCs w:val="36"/>
        </w:rPr>
        <w:t>«</w:t>
      </w:r>
      <w:r w:rsidR="005E40FB" w:rsidRPr="0087660C">
        <w:rPr>
          <w:rFonts w:ascii="Times New Roman" w:hAnsi="Times New Roman"/>
          <w:b/>
          <w:i/>
          <w:color w:val="996633"/>
          <w:sz w:val="36"/>
          <w:szCs w:val="36"/>
        </w:rPr>
        <w:t>Περί τεχνητής και φυσικής νοημοσύνης</w:t>
      </w:r>
      <w:r w:rsidRPr="0087660C">
        <w:rPr>
          <w:rFonts w:ascii="Times New Roman" w:hAnsi="Times New Roman"/>
          <w:b/>
          <w:i/>
          <w:color w:val="996633"/>
          <w:sz w:val="36"/>
          <w:szCs w:val="36"/>
        </w:rPr>
        <w:t>»</w:t>
      </w:r>
    </w:p>
    <w:p w14:paraId="60506CED" w14:textId="77777777" w:rsidR="00200B31" w:rsidRPr="00B656CC" w:rsidRDefault="00200B31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405F7098" w14:textId="24470432" w:rsidR="002C773F" w:rsidRPr="00B656CC" w:rsidRDefault="00181248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  <w:r>
        <w:rPr>
          <w:rFonts w:ascii="Times New Roman" w:hAnsi="Times New Roman"/>
          <w:i/>
          <w:color w:val="996633"/>
          <w:sz w:val="32"/>
          <w:szCs w:val="32"/>
        </w:rPr>
        <w:t>τ</w:t>
      </w:r>
      <w:r w:rsidRPr="00181248">
        <w:rPr>
          <w:rFonts w:ascii="Times New Roman" w:hAnsi="Times New Roman"/>
          <w:i/>
          <w:color w:val="996633"/>
          <w:sz w:val="32"/>
          <w:szCs w:val="32"/>
        </w:rPr>
        <w:t xml:space="preserve">ην </w:t>
      </w:r>
      <w:r w:rsidR="00B14443" w:rsidRPr="00B656CC">
        <w:rPr>
          <w:rFonts w:ascii="Times New Roman" w:hAnsi="Times New Roman"/>
          <w:b/>
          <w:i/>
          <w:color w:val="996633"/>
          <w:sz w:val="32"/>
          <w:szCs w:val="32"/>
        </w:rPr>
        <w:t xml:space="preserve">Τετάρτη </w:t>
      </w:r>
      <w:r w:rsidR="009F2474" w:rsidRPr="00B656CC">
        <w:rPr>
          <w:rFonts w:ascii="Times New Roman" w:hAnsi="Times New Roman"/>
          <w:b/>
          <w:i/>
          <w:color w:val="996633"/>
          <w:sz w:val="32"/>
          <w:szCs w:val="32"/>
        </w:rPr>
        <w:t xml:space="preserve">31 </w:t>
      </w:r>
      <w:r w:rsidR="007C61C7" w:rsidRPr="00B656CC">
        <w:rPr>
          <w:rFonts w:ascii="Times New Roman" w:hAnsi="Times New Roman"/>
          <w:b/>
          <w:i/>
          <w:color w:val="996633"/>
          <w:sz w:val="32"/>
          <w:szCs w:val="32"/>
        </w:rPr>
        <w:t>Μαΐου</w:t>
      </w:r>
      <w:r w:rsidR="009F2474" w:rsidRPr="00B656CC">
        <w:rPr>
          <w:rFonts w:ascii="Times New Roman" w:hAnsi="Times New Roman"/>
          <w:b/>
          <w:i/>
          <w:color w:val="996633"/>
          <w:sz w:val="32"/>
          <w:szCs w:val="32"/>
        </w:rPr>
        <w:t xml:space="preserve"> 2023</w:t>
      </w:r>
    </w:p>
    <w:p w14:paraId="286F600C" w14:textId="6459C0E8" w:rsidR="00F237FE" w:rsidRPr="00B656CC" w:rsidRDefault="002C773F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i/>
          <w:color w:val="996633"/>
          <w:sz w:val="32"/>
          <w:szCs w:val="32"/>
        </w:rPr>
        <w:t>και ώρα</w:t>
      </w:r>
      <w:r w:rsidR="00D13AAE" w:rsidRPr="00B656CC">
        <w:rPr>
          <w:rFonts w:ascii="Times New Roman" w:hAnsi="Times New Roman"/>
          <w:b/>
          <w:i/>
          <w:color w:val="996633"/>
          <w:sz w:val="32"/>
          <w:szCs w:val="32"/>
        </w:rPr>
        <w:t xml:space="preserve"> </w:t>
      </w:r>
      <w:r w:rsidR="009F2474" w:rsidRPr="00B656CC">
        <w:rPr>
          <w:rFonts w:ascii="Times New Roman" w:hAnsi="Times New Roman"/>
          <w:b/>
          <w:i/>
          <w:color w:val="996633"/>
          <w:sz w:val="32"/>
          <w:szCs w:val="32"/>
        </w:rPr>
        <w:t>18.30</w:t>
      </w:r>
      <w:r w:rsidRPr="00B656CC">
        <w:rPr>
          <w:rFonts w:ascii="Times New Roman" w:hAnsi="Times New Roman"/>
          <w:b/>
          <w:i/>
          <w:color w:val="996633"/>
          <w:sz w:val="32"/>
          <w:szCs w:val="32"/>
        </w:rPr>
        <w:t>.</w:t>
      </w:r>
    </w:p>
    <w:p w14:paraId="716D8128" w14:textId="77777777" w:rsidR="00181248" w:rsidRDefault="00181248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624A7DBD" w14:textId="0C41FABA" w:rsidR="00B656CC" w:rsidRPr="00B656CC" w:rsidRDefault="00181248" w:rsidP="0087660C">
      <w:pPr>
        <w:spacing w:before="80"/>
        <w:ind w:right="-1"/>
        <w:rPr>
          <w:rFonts w:ascii="Times New Roman" w:hAnsi="Times New Roman"/>
          <w:b/>
          <w:i/>
          <w:color w:val="996633"/>
          <w:sz w:val="32"/>
          <w:szCs w:val="32"/>
        </w:rPr>
      </w:pPr>
      <w:r>
        <w:rPr>
          <w:rFonts w:ascii="Times New Roman" w:hAnsi="Times New Roman"/>
          <w:b/>
          <w:i/>
          <w:color w:val="996633"/>
          <w:sz w:val="32"/>
          <w:szCs w:val="32"/>
        </w:rPr>
        <w:t xml:space="preserve">                                                         *******</w:t>
      </w:r>
    </w:p>
    <w:p w14:paraId="1100BE37" w14:textId="77777777" w:rsidR="00181248" w:rsidRDefault="00181248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05E8E414" w14:textId="0BE49AC7" w:rsidR="00B656CC" w:rsidRPr="00B656CC" w:rsidRDefault="00B656CC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b/>
          <w:i/>
          <w:color w:val="996633"/>
          <w:sz w:val="32"/>
          <w:szCs w:val="32"/>
        </w:rPr>
        <w:t>Αμφιθέατρο «Λεωνίδας Ζ</w:t>
      </w:r>
      <w:r w:rsidR="007C61C7">
        <w:rPr>
          <w:rFonts w:ascii="Times New Roman" w:hAnsi="Times New Roman"/>
          <w:b/>
          <w:i/>
          <w:color w:val="996633"/>
          <w:sz w:val="32"/>
          <w:szCs w:val="32"/>
        </w:rPr>
        <w:t>έ</w:t>
      </w:r>
      <w:r w:rsidRPr="00B656CC">
        <w:rPr>
          <w:rFonts w:ascii="Times New Roman" w:hAnsi="Times New Roman"/>
          <w:b/>
          <w:i/>
          <w:color w:val="996633"/>
          <w:sz w:val="32"/>
          <w:szCs w:val="32"/>
        </w:rPr>
        <w:t>ρβ</w:t>
      </w:r>
      <w:r w:rsidR="007C61C7">
        <w:rPr>
          <w:rFonts w:ascii="Times New Roman" w:hAnsi="Times New Roman"/>
          <w:b/>
          <w:i/>
          <w:color w:val="996633"/>
          <w:sz w:val="32"/>
          <w:szCs w:val="32"/>
        </w:rPr>
        <w:t>α</w:t>
      </w:r>
      <w:r w:rsidRPr="00B656CC">
        <w:rPr>
          <w:rFonts w:ascii="Times New Roman" w:hAnsi="Times New Roman"/>
          <w:b/>
          <w:i/>
          <w:color w:val="996633"/>
          <w:sz w:val="32"/>
          <w:szCs w:val="32"/>
        </w:rPr>
        <w:t>ς»</w:t>
      </w:r>
    </w:p>
    <w:p w14:paraId="2123EC9B" w14:textId="4D6D963D" w:rsidR="00B656CC" w:rsidRDefault="00B656CC" w:rsidP="0087660C">
      <w:pPr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i/>
          <w:color w:val="996633"/>
          <w:sz w:val="32"/>
          <w:szCs w:val="32"/>
        </w:rPr>
        <w:t>Εθνικό Ίδρυμα Ερευνών</w:t>
      </w:r>
      <w:r w:rsidR="00181248">
        <w:rPr>
          <w:rFonts w:ascii="Times New Roman" w:hAnsi="Times New Roman"/>
          <w:i/>
          <w:color w:val="996633"/>
          <w:sz w:val="32"/>
          <w:szCs w:val="32"/>
        </w:rPr>
        <w:t xml:space="preserve"> (Ε.Ι.Ε)</w:t>
      </w:r>
      <w:r w:rsidRPr="00B656CC">
        <w:rPr>
          <w:rFonts w:ascii="Times New Roman" w:hAnsi="Times New Roman"/>
          <w:i/>
          <w:color w:val="996633"/>
          <w:sz w:val="32"/>
          <w:szCs w:val="32"/>
        </w:rPr>
        <w:t xml:space="preserve">, </w:t>
      </w:r>
      <w:proofErr w:type="spellStart"/>
      <w:r w:rsidR="007C61C7">
        <w:rPr>
          <w:rFonts w:ascii="Times New Roman" w:hAnsi="Times New Roman"/>
          <w:i/>
          <w:color w:val="996633"/>
          <w:sz w:val="32"/>
          <w:szCs w:val="32"/>
        </w:rPr>
        <w:t>Λεωφ</w:t>
      </w:r>
      <w:proofErr w:type="spellEnd"/>
      <w:r w:rsidR="007C61C7">
        <w:rPr>
          <w:rFonts w:ascii="Times New Roman" w:hAnsi="Times New Roman"/>
          <w:i/>
          <w:color w:val="996633"/>
          <w:sz w:val="32"/>
          <w:szCs w:val="32"/>
        </w:rPr>
        <w:t xml:space="preserve">. </w:t>
      </w:r>
      <w:proofErr w:type="spellStart"/>
      <w:r w:rsidRPr="00B656CC">
        <w:rPr>
          <w:rFonts w:ascii="Times New Roman" w:hAnsi="Times New Roman"/>
          <w:i/>
          <w:color w:val="996633"/>
          <w:sz w:val="32"/>
          <w:szCs w:val="32"/>
        </w:rPr>
        <w:t>Βασ</w:t>
      </w:r>
      <w:proofErr w:type="spellEnd"/>
      <w:r w:rsidRPr="00B656CC">
        <w:rPr>
          <w:rFonts w:ascii="Times New Roman" w:hAnsi="Times New Roman"/>
          <w:i/>
          <w:color w:val="996633"/>
          <w:sz w:val="32"/>
          <w:szCs w:val="32"/>
        </w:rPr>
        <w:t>. Κωνσταντίνου 48, Αθήνα</w:t>
      </w:r>
    </w:p>
    <w:p w14:paraId="1F6C8480" w14:textId="77777777" w:rsidR="00B656CC" w:rsidRPr="00B656CC" w:rsidRDefault="00B656CC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53C46441" w14:textId="77777777" w:rsidR="00F237FE" w:rsidRPr="00B656CC" w:rsidRDefault="00F237FE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2EA93173" w14:textId="77777777" w:rsidR="00596192" w:rsidRPr="00B656CC" w:rsidRDefault="00596192" w:rsidP="0087660C">
      <w:pPr>
        <w:spacing w:before="80"/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</w:p>
    <w:p w14:paraId="2BDAC6BF" w14:textId="77777777" w:rsidR="00596192" w:rsidRPr="00B656CC" w:rsidRDefault="00596192" w:rsidP="0087660C">
      <w:pPr>
        <w:spacing w:before="80"/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</w:p>
    <w:p w14:paraId="0307492F" w14:textId="77777777" w:rsidR="00596192" w:rsidRPr="00B656CC" w:rsidRDefault="00596192" w:rsidP="0087660C">
      <w:pPr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i/>
          <w:color w:val="996633"/>
          <w:sz w:val="32"/>
          <w:szCs w:val="32"/>
        </w:rPr>
        <w:t>Είσοδος Ελεύθερη</w:t>
      </w:r>
    </w:p>
    <w:p w14:paraId="498F419A" w14:textId="77777777" w:rsidR="00596192" w:rsidRPr="00B656CC" w:rsidRDefault="00596192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7EC7127E" w14:textId="361D7185" w:rsidR="00B656CC" w:rsidRDefault="00B656CC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6400B20B" w14:textId="77777777" w:rsidR="00B656CC" w:rsidRPr="00B656CC" w:rsidRDefault="00B656CC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00BCF78F" w14:textId="77777777" w:rsidR="00451089" w:rsidRPr="00B656CC" w:rsidRDefault="00451089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28"/>
          <w:szCs w:val="28"/>
        </w:rPr>
      </w:pPr>
    </w:p>
    <w:p w14:paraId="72075B5B" w14:textId="77777777" w:rsidR="007C61C7" w:rsidRDefault="007C61C7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1F48A48D" w14:textId="77777777" w:rsidR="007C61C7" w:rsidRDefault="007C61C7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40DD7DAE" w14:textId="77777777" w:rsidR="007C61C7" w:rsidRDefault="007C61C7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</w:p>
    <w:p w14:paraId="3BC5F7B3" w14:textId="6C71D9E0" w:rsidR="00633279" w:rsidRPr="0087660C" w:rsidRDefault="00633279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36"/>
          <w:szCs w:val="36"/>
        </w:rPr>
      </w:pPr>
      <w:r w:rsidRPr="0087660C">
        <w:rPr>
          <w:rFonts w:ascii="Times New Roman" w:hAnsi="Times New Roman"/>
          <w:b/>
          <w:i/>
          <w:color w:val="996633"/>
          <w:sz w:val="36"/>
          <w:szCs w:val="36"/>
        </w:rPr>
        <w:t>«Περί τεχνητής και φυσικής νοημοσύνης»</w:t>
      </w:r>
    </w:p>
    <w:p w14:paraId="34BC5FB3" w14:textId="77777777" w:rsidR="00633279" w:rsidRPr="00B656CC" w:rsidRDefault="00633279" w:rsidP="0087660C">
      <w:pPr>
        <w:spacing w:before="80"/>
        <w:ind w:right="-1"/>
        <w:jc w:val="center"/>
        <w:rPr>
          <w:rFonts w:ascii="Times New Roman" w:hAnsi="Times New Roman"/>
          <w:b/>
          <w:i/>
          <w:color w:val="996633"/>
          <w:sz w:val="28"/>
          <w:szCs w:val="28"/>
        </w:rPr>
      </w:pPr>
    </w:p>
    <w:p w14:paraId="5E8A1163" w14:textId="77777777" w:rsidR="002D427A" w:rsidRDefault="002D427A" w:rsidP="0087660C">
      <w:pPr>
        <w:ind w:right="-1"/>
        <w:jc w:val="center"/>
        <w:rPr>
          <w:rFonts w:ascii="Times New Roman" w:hAnsi="Times New Roman"/>
          <w:b/>
          <w:i/>
          <w:color w:val="996633"/>
          <w:sz w:val="32"/>
          <w:szCs w:val="32"/>
          <w:u w:val="single"/>
        </w:rPr>
      </w:pPr>
    </w:p>
    <w:p w14:paraId="39B02F6B" w14:textId="77777777" w:rsidR="00633279" w:rsidRPr="0087660C" w:rsidRDefault="00633279" w:rsidP="0087660C">
      <w:pPr>
        <w:ind w:right="-1"/>
        <w:jc w:val="center"/>
        <w:rPr>
          <w:rFonts w:ascii="Times New Roman" w:hAnsi="Times New Roman"/>
          <w:b/>
          <w:color w:val="996633"/>
          <w:sz w:val="36"/>
          <w:szCs w:val="36"/>
        </w:rPr>
      </w:pPr>
      <w:r w:rsidRPr="0087660C">
        <w:rPr>
          <w:rFonts w:ascii="Times New Roman" w:hAnsi="Times New Roman"/>
          <w:b/>
          <w:color w:val="996633"/>
          <w:sz w:val="36"/>
          <w:szCs w:val="36"/>
        </w:rPr>
        <w:t>ΠΡΟΓΡΑΜΜΑ</w:t>
      </w:r>
    </w:p>
    <w:p w14:paraId="3717EA19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0D16B422" w14:textId="77777777" w:rsidR="00181248" w:rsidRPr="00181248" w:rsidRDefault="00181248" w:rsidP="0087660C">
      <w:pPr>
        <w:ind w:right="-1"/>
        <w:rPr>
          <w:rFonts w:ascii="Times New Roman" w:hAnsi="Times New Roman"/>
          <w:b/>
          <w:i/>
          <w:color w:val="996633"/>
          <w:sz w:val="16"/>
          <w:szCs w:val="16"/>
        </w:rPr>
      </w:pPr>
    </w:p>
    <w:p w14:paraId="2B7C8CD6" w14:textId="3ECDB7F4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181248">
        <w:rPr>
          <w:rFonts w:ascii="Times New Roman" w:hAnsi="Times New Roman"/>
          <w:b/>
          <w:i/>
          <w:color w:val="996633"/>
          <w:sz w:val="28"/>
          <w:szCs w:val="28"/>
        </w:rPr>
        <w:t>18.00 – 18.30: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 Προσέλευση</w:t>
      </w:r>
    </w:p>
    <w:p w14:paraId="6433B9B8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2F68A8BA" w14:textId="527DB5AE" w:rsidR="00633279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181248">
        <w:rPr>
          <w:rFonts w:ascii="Times New Roman" w:hAnsi="Times New Roman"/>
          <w:b/>
          <w:i/>
          <w:color w:val="996633"/>
          <w:sz w:val="28"/>
          <w:szCs w:val="28"/>
        </w:rPr>
        <w:t>18.30 – 18.45</w:t>
      </w:r>
      <w:r w:rsidR="00454743">
        <w:rPr>
          <w:rFonts w:ascii="Times New Roman" w:hAnsi="Times New Roman"/>
          <w:b/>
          <w:i/>
          <w:color w:val="996633"/>
          <w:sz w:val="28"/>
          <w:szCs w:val="28"/>
        </w:rPr>
        <w:t xml:space="preserve">: </w:t>
      </w:r>
      <w:r w:rsidR="00454743" w:rsidRPr="00454743">
        <w:rPr>
          <w:rFonts w:ascii="Times New Roman" w:hAnsi="Times New Roman"/>
          <w:bCs/>
          <w:i/>
          <w:color w:val="996633"/>
          <w:sz w:val="28"/>
          <w:szCs w:val="28"/>
        </w:rPr>
        <w:t>Καλωσόρισμα</w:t>
      </w:r>
      <w:r w:rsidRPr="00454743">
        <w:rPr>
          <w:rFonts w:ascii="Times New Roman" w:hAnsi="Times New Roman"/>
          <w:bCs/>
          <w:i/>
          <w:color w:val="996633"/>
          <w:sz w:val="28"/>
          <w:szCs w:val="28"/>
        </w:rPr>
        <w:t xml:space="preserve"> </w:t>
      </w:r>
      <w:r w:rsidR="00454743">
        <w:rPr>
          <w:rFonts w:ascii="Times New Roman" w:hAnsi="Times New Roman"/>
          <w:i/>
          <w:color w:val="996633"/>
          <w:sz w:val="28"/>
          <w:szCs w:val="28"/>
        </w:rPr>
        <w:t xml:space="preserve">από </w:t>
      </w:r>
      <w:r w:rsidR="007C61C7">
        <w:rPr>
          <w:rFonts w:ascii="Times New Roman" w:hAnsi="Times New Roman"/>
          <w:i/>
          <w:color w:val="996633"/>
          <w:sz w:val="28"/>
          <w:szCs w:val="28"/>
        </w:rPr>
        <w:t xml:space="preserve">Δ. </w:t>
      </w:r>
      <w:proofErr w:type="spellStart"/>
      <w:r w:rsidRPr="00B656CC">
        <w:rPr>
          <w:rFonts w:ascii="Times New Roman" w:hAnsi="Times New Roman"/>
          <w:i/>
          <w:color w:val="996633"/>
          <w:sz w:val="28"/>
          <w:szCs w:val="28"/>
        </w:rPr>
        <w:t>Σαρηγιάννη</w:t>
      </w:r>
      <w:proofErr w:type="spellEnd"/>
      <w:r w:rsidR="007C61C7">
        <w:rPr>
          <w:rFonts w:ascii="Times New Roman" w:hAnsi="Times New Roman"/>
          <w:i/>
          <w:color w:val="996633"/>
          <w:sz w:val="28"/>
          <w:szCs w:val="28"/>
        </w:rPr>
        <w:t xml:space="preserve">, 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  <w:r w:rsidR="007C61C7">
        <w:rPr>
          <w:rFonts w:ascii="Times New Roman" w:hAnsi="Times New Roman"/>
          <w:i/>
          <w:color w:val="996633"/>
          <w:sz w:val="28"/>
          <w:szCs w:val="28"/>
        </w:rPr>
        <w:t xml:space="preserve">Σ. 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Ζησόπουλο, </w:t>
      </w:r>
      <w:r w:rsidR="00D8715D">
        <w:rPr>
          <w:rFonts w:ascii="Times New Roman" w:hAnsi="Times New Roman"/>
          <w:i/>
          <w:color w:val="996633"/>
          <w:sz w:val="28"/>
          <w:szCs w:val="28"/>
        </w:rPr>
        <w:t xml:space="preserve">Δ. </w:t>
      </w:r>
      <w:proofErr w:type="spellStart"/>
      <w:r w:rsidRPr="00B656CC">
        <w:rPr>
          <w:rFonts w:ascii="Times New Roman" w:hAnsi="Times New Roman"/>
          <w:i/>
          <w:color w:val="996633"/>
          <w:sz w:val="28"/>
          <w:szCs w:val="28"/>
        </w:rPr>
        <w:t>Τζάνα</w:t>
      </w:r>
      <w:proofErr w:type="spellEnd"/>
    </w:p>
    <w:p w14:paraId="2763F4F7" w14:textId="68E102C0" w:rsidR="00454743" w:rsidRPr="00B656CC" w:rsidRDefault="00454743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>
        <w:rPr>
          <w:rFonts w:ascii="Times New Roman" w:hAnsi="Times New Roman"/>
          <w:i/>
          <w:color w:val="996633"/>
          <w:sz w:val="28"/>
          <w:szCs w:val="28"/>
        </w:rPr>
        <w:t xml:space="preserve">                       Χαιρετισμός από Α. Κυριαζή</w:t>
      </w:r>
    </w:p>
    <w:p w14:paraId="5D1DBC17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56DD937B" w14:textId="2697190A" w:rsidR="00173E0D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181248">
        <w:rPr>
          <w:rFonts w:ascii="Times New Roman" w:hAnsi="Times New Roman"/>
          <w:b/>
          <w:i/>
          <w:color w:val="996633"/>
          <w:sz w:val="28"/>
          <w:szCs w:val="28"/>
        </w:rPr>
        <w:t>18.45 – 20.00: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  <w:r w:rsidR="00AD56B6">
        <w:rPr>
          <w:rFonts w:ascii="Times New Roman" w:hAnsi="Times New Roman"/>
          <w:i/>
          <w:color w:val="996633"/>
          <w:sz w:val="28"/>
          <w:szCs w:val="28"/>
        </w:rPr>
        <w:t xml:space="preserve">Σκιαγράφηση της προσωπικότητας </w:t>
      </w:r>
      <w:r w:rsidR="00D8715D">
        <w:rPr>
          <w:rFonts w:ascii="Times New Roman" w:hAnsi="Times New Roman"/>
          <w:i/>
          <w:color w:val="996633"/>
          <w:sz w:val="28"/>
          <w:szCs w:val="28"/>
        </w:rPr>
        <w:t>του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 Χρίστου Παπαδημητρίου</w:t>
      </w:r>
      <w:r w:rsidR="002D427A">
        <w:rPr>
          <w:rFonts w:ascii="Times New Roman" w:hAnsi="Times New Roman"/>
          <w:i/>
          <w:color w:val="996633"/>
          <w:sz w:val="28"/>
          <w:szCs w:val="28"/>
        </w:rPr>
        <w:t xml:space="preserve"> μέσα από μαρτυρίες συμμαθητών,</w:t>
      </w:r>
      <w:r w:rsidR="00181248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  <w:r w:rsidR="002D427A">
        <w:rPr>
          <w:rFonts w:ascii="Times New Roman" w:hAnsi="Times New Roman"/>
          <w:i/>
          <w:color w:val="996633"/>
          <w:sz w:val="28"/>
          <w:szCs w:val="28"/>
        </w:rPr>
        <w:t>φοιτητών και συμφοιτητών του</w:t>
      </w:r>
    </w:p>
    <w:p w14:paraId="0D6FC315" w14:textId="130D70DE" w:rsidR="00173E0D" w:rsidRDefault="00F178E7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>
        <w:rPr>
          <w:rFonts w:ascii="Times New Roman" w:hAnsi="Times New Roman"/>
          <w:i/>
          <w:color w:val="996633"/>
          <w:sz w:val="28"/>
          <w:szCs w:val="28"/>
        </w:rPr>
        <w:t>Βιντεοσκοπημένα μηνύματα</w:t>
      </w:r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 xml:space="preserve"> από Κ</w:t>
      </w:r>
      <w:r w:rsidR="002D427A">
        <w:rPr>
          <w:rFonts w:ascii="Times New Roman" w:hAnsi="Times New Roman"/>
          <w:i/>
          <w:color w:val="996633"/>
          <w:sz w:val="28"/>
          <w:szCs w:val="28"/>
        </w:rPr>
        <w:t>.</w:t>
      </w:r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 xml:space="preserve"> Δασκαλάκη, </w:t>
      </w:r>
      <w:r w:rsidR="00C305D6">
        <w:rPr>
          <w:rFonts w:ascii="Times New Roman" w:hAnsi="Times New Roman"/>
          <w:i/>
          <w:color w:val="996633"/>
          <w:sz w:val="28"/>
          <w:szCs w:val="28"/>
        </w:rPr>
        <w:t>Μ</w:t>
      </w:r>
      <w:r w:rsidR="002D427A">
        <w:rPr>
          <w:rFonts w:ascii="Times New Roman" w:hAnsi="Times New Roman"/>
          <w:i/>
          <w:color w:val="996633"/>
          <w:sz w:val="28"/>
          <w:szCs w:val="28"/>
        </w:rPr>
        <w:t>.</w:t>
      </w:r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  <w:proofErr w:type="spellStart"/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>Γιαννακάκη</w:t>
      </w:r>
      <w:proofErr w:type="spellEnd"/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>.</w:t>
      </w:r>
      <w:r w:rsidR="00342EB2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</w:p>
    <w:p w14:paraId="3C183EB4" w14:textId="77777777" w:rsidR="00342EB2" w:rsidRPr="00B656CC" w:rsidRDefault="00342EB2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58C593FF" w14:textId="307F4129" w:rsidR="00633279" w:rsidRPr="00B656CC" w:rsidRDefault="002D427A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>
        <w:rPr>
          <w:rFonts w:ascii="Times New Roman" w:hAnsi="Times New Roman"/>
          <w:i/>
          <w:color w:val="996633"/>
          <w:sz w:val="28"/>
          <w:szCs w:val="28"/>
        </w:rPr>
        <w:t xml:space="preserve">Κεντρική </w:t>
      </w:r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>Ο</w:t>
      </w:r>
      <w:r w:rsidR="00633279" w:rsidRPr="00B656CC">
        <w:rPr>
          <w:rFonts w:ascii="Times New Roman" w:hAnsi="Times New Roman"/>
          <w:i/>
          <w:color w:val="996633"/>
          <w:sz w:val="28"/>
          <w:szCs w:val="28"/>
        </w:rPr>
        <w:t xml:space="preserve">μιλία </w:t>
      </w:r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>Χρίστου Παπαδημητρίου</w:t>
      </w:r>
      <w:r w:rsidR="00633279" w:rsidRPr="00B656CC">
        <w:rPr>
          <w:rFonts w:ascii="Times New Roman" w:hAnsi="Times New Roman"/>
          <w:i/>
          <w:color w:val="996633"/>
          <w:sz w:val="28"/>
          <w:szCs w:val="28"/>
        </w:rPr>
        <w:t>:</w:t>
      </w:r>
    </w:p>
    <w:p w14:paraId="2ECB8F14" w14:textId="2E59074F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B656CC">
        <w:rPr>
          <w:rFonts w:ascii="Times New Roman" w:hAnsi="Times New Roman"/>
          <w:i/>
          <w:color w:val="996633"/>
          <w:sz w:val="28"/>
          <w:szCs w:val="28"/>
        </w:rPr>
        <w:t>«</w:t>
      </w:r>
      <w:r w:rsidR="00173E0D" w:rsidRPr="00B656CC">
        <w:rPr>
          <w:rFonts w:ascii="Times New Roman" w:hAnsi="Times New Roman"/>
          <w:i/>
          <w:color w:val="996633"/>
          <w:sz w:val="28"/>
          <w:szCs w:val="28"/>
        </w:rPr>
        <w:t>Περί τεχνητής και φυσικής νοημοσύνης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>»</w:t>
      </w:r>
    </w:p>
    <w:p w14:paraId="523CCC41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75ABF088" w14:textId="4F8AD196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181248">
        <w:rPr>
          <w:rFonts w:ascii="Times New Roman" w:hAnsi="Times New Roman"/>
          <w:b/>
          <w:i/>
          <w:color w:val="996633"/>
          <w:sz w:val="28"/>
          <w:szCs w:val="28"/>
        </w:rPr>
        <w:t>20.00 – 20.30: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 Παρέμβαση Καθ</w:t>
      </w:r>
      <w:r w:rsidR="00D8715D">
        <w:rPr>
          <w:rFonts w:ascii="Times New Roman" w:hAnsi="Times New Roman"/>
          <w:i/>
          <w:color w:val="996633"/>
          <w:sz w:val="28"/>
          <w:szCs w:val="28"/>
        </w:rPr>
        <w:t>ηγητή</w:t>
      </w:r>
      <w:r w:rsidR="005F6CAF">
        <w:rPr>
          <w:rFonts w:ascii="Times New Roman" w:hAnsi="Times New Roman"/>
          <w:i/>
          <w:color w:val="996633"/>
          <w:sz w:val="28"/>
          <w:szCs w:val="28"/>
        </w:rPr>
        <w:t xml:space="preserve"> Δημοσθένη </w:t>
      </w:r>
      <w:proofErr w:type="spellStart"/>
      <w:r w:rsidR="005F6CAF">
        <w:rPr>
          <w:rFonts w:ascii="Times New Roman" w:hAnsi="Times New Roman"/>
          <w:i/>
          <w:color w:val="996633"/>
          <w:sz w:val="28"/>
          <w:szCs w:val="28"/>
        </w:rPr>
        <w:t>Σαρηγιάννη</w:t>
      </w:r>
      <w:proofErr w:type="spellEnd"/>
      <w:r w:rsidR="005F6CAF" w:rsidRPr="005F6CAF">
        <w:rPr>
          <w:rFonts w:ascii="Times New Roman" w:hAnsi="Times New Roman"/>
          <w:i/>
          <w:color w:val="996633"/>
          <w:sz w:val="28"/>
          <w:szCs w:val="28"/>
        </w:rPr>
        <w:t>,</w:t>
      </w:r>
      <w:r w:rsidR="00D8715D">
        <w:rPr>
          <w:rFonts w:ascii="Times New Roman" w:hAnsi="Times New Roman"/>
          <w:i/>
          <w:color w:val="996633"/>
          <w:sz w:val="28"/>
          <w:szCs w:val="28"/>
        </w:rPr>
        <w:t xml:space="preserve"> Διευθυντή-Προέδρου ΔΣ/ΕΙΕ </w:t>
      </w:r>
    </w:p>
    <w:p w14:paraId="11A055D7" w14:textId="77777777" w:rsidR="002D427A" w:rsidRDefault="002D427A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60378804" w14:textId="4B19E3D6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B656CC">
        <w:rPr>
          <w:rFonts w:ascii="Times New Roman" w:hAnsi="Times New Roman"/>
          <w:i/>
          <w:color w:val="996633"/>
          <w:sz w:val="28"/>
          <w:szCs w:val="28"/>
        </w:rPr>
        <w:t>Ερωτήσεις – Συζήτηση</w:t>
      </w:r>
    </w:p>
    <w:p w14:paraId="4D69EFF9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7427FA39" w14:textId="60BEBD88" w:rsidR="00633279" w:rsidRPr="00B656CC" w:rsidRDefault="00633279" w:rsidP="0087660C">
      <w:pPr>
        <w:ind w:right="-1"/>
        <w:rPr>
          <w:rFonts w:ascii="Times New Roman" w:hAnsi="Times New Roman"/>
          <w:b/>
          <w:i/>
          <w:color w:val="996633"/>
          <w:sz w:val="28"/>
          <w:szCs w:val="28"/>
        </w:rPr>
      </w:pPr>
      <w:r w:rsidRPr="00181248">
        <w:rPr>
          <w:rFonts w:ascii="Times New Roman" w:hAnsi="Times New Roman"/>
          <w:b/>
          <w:i/>
          <w:color w:val="996633"/>
          <w:sz w:val="28"/>
          <w:szCs w:val="28"/>
        </w:rPr>
        <w:t>20.30 – 21.30</w:t>
      </w:r>
      <w:r w:rsidRPr="00B656CC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  <w:r w:rsidR="00C27F2A">
        <w:rPr>
          <w:rFonts w:ascii="Times New Roman" w:hAnsi="Times New Roman"/>
          <w:i/>
          <w:color w:val="996633"/>
          <w:sz w:val="28"/>
          <w:szCs w:val="28"/>
        </w:rPr>
        <w:t>Κοκτέιλ</w:t>
      </w:r>
      <w:r w:rsidR="00D8715D">
        <w:rPr>
          <w:rFonts w:ascii="Times New Roman" w:hAnsi="Times New Roman"/>
          <w:i/>
          <w:color w:val="996633"/>
          <w:sz w:val="28"/>
          <w:szCs w:val="28"/>
        </w:rPr>
        <w:t xml:space="preserve"> στο Αίθριο</w:t>
      </w:r>
      <w:r w:rsidR="002D427A">
        <w:rPr>
          <w:rFonts w:ascii="Times New Roman" w:hAnsi="Times New Roman"/>
          <w:i/>
          <w:color w:val="996633"/>
          <w:sz w:val="28"/>
          <w:szCs w:val="28"/>
        </w:rPr>
        <w:t xml:space="preserve"> του</w:t>
      </w:r>
      <w:r w:rsidR="00181248">
        <w:rPr>
          <w:rFonts w:ascii="Times New Roman" w:hAnsi="Times New Roman"/>
          <w:i/>
          <w:color w:val="996633"/>
          <w:sz w:val="28"/>
          <w:szCs w:val="28"/>
        </w:rPr>
        <w:t xml:space="preserve"> ΕΙΕ</w:t>
      </w:r>
      <w:r w:rsidR="002D427A">
        <w:rPr>
          <w:rFonts w:ascii="Times New Roman" w:hAnsi="Times New Roman"/>
          <w:i/>
          <w:color w:val="996633"/>
          <w:sz w:val="28"/>
          <w:szCs w:val="28"/>
        </w:rPr>
        <w:t xml:space="preserve"> </w:t>
      </w:r>
      <w:bookmarkStart w:id="0" w:name="_GoBack"/>
      <w:bookmarkEnd w:id="0"/>
    </w:p>
    <w:p w14:paraId="3CB74396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5DA8941A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</w:p>
    <w:p w14:paraId="274695A5" w14:textId="77777777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B656CC">
        <w:rPr>
          <w:rFonts w:ascii="Times New Roman" w:hAnsi="Times New Roman"/>
          <w:i/>
          <w:color w:val="996633"/>
          <w:sz w:val="28"/>
          <w:szCs w:val="28"/>
        </w:rPr>
        <w:t>Συντονισμός – επιμέλεια αφιερώματος:</w:t>
      </w:r>
    </w:p>
    <w:p w14:paraId="59E79981" w14:textId="12C5A072" w:rsidR="00633279" w:rsidRPr="00B656CC" w:rsidRDefault="00633279" w:rsidP="0087660C">
      <w:pPr>
        <w:ind w:right="-1"/>
        <w:rPr>
          <w:rFonts w:ascii="Times New Roman" w:hAnsi="Times New Roman"/>
          <w:i/>
          <w:color w:val="996633"/>
          <w:sz w:val="28"/>
          <w:szCs w:val="28"/>
        </w:rPr>
      </w:pPr>
      <w:r w:rsidRPr="00B656CC">
        <w:rPr>
          <w:rFonts w:ascii="Times New Roman" w:hAnsi="Times New Roman"/>
          <w:b/>
          <w:i/>
          <w:color w:val="996633"/>
          <w:sz w:val="28"/>
          <w:szCs w:val="28"/>
        </w:rPr>
        <w:t xml:space="preserve">Γιώργος </w:t>
      </w:r>
      <w:proofErr w:type="spellStart"/>
      <w:r w:rsidRPr="00B656CC">
        <w:rPr>
          <w:rFonts w:ascii="Times New Roman" w:hAnsi="Times New Roman"/>
          <w:b/>
          <w:i/>
          <w:color w:val="996633"/>
          <w:sz w:val="28"/>
          <w:szCs w:val="28"/>
        </w:rPr>
        <w:t>Κούνης</w:t>
      </w:r>
      <w:proofErr w:type="spellEnd"/>
      <w:r w:rsidRPr="00B656CC">
        <w:rPr>
          <w:rFonts w:ascii="Times New Roman" w:hAnsi="Times New Roman"/>
          <w:i/>
          <w:color w:val="996633"/>
          <w:sz w:val="28"/>
          <w:szCs w:val="28"/>
        </w:rPr>
        <w:t>, μέλος Δ.Σ. Συλλόγου Αποφοίτων Βαρβακείου Σχολής.</w:t>
      </w:r>
    </w:p>
    <w:p w14:paraId="42A8F434" w14:textId="66AD50F8" w:rsidR="00B4493B" w:rsidRPr="00B656CC" w:rsidRDefault="00B4493B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22083162" w14:textId="2F5B36AC" w:rsidR="00B4493B" w:rsidRPr="00B656CC" w:rsidRDefault="00B4493B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594D358E" w14:textId="3B129D58" w:rsidR="00B4493B" w:rsidRDefault="00B4493B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542B1534" w14:textId="13D95CBC" w:rsidR="0066566C" w:rsidRDefault="0066566C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14C760E8" w14:textId="77777777" w:rsidR="0066566C" w:rsidRPr="00B656CC" w:rsidRDefault="0066566C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71C9E09F" w14:textId="77777777" w:rsidR="002D427A" w:rsidRDefault="002D427A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p w14:paraId="333C5DD6" w14:textId="2CEF19BC" w:rsidR="00B4493B" w:rsidRDefault="00B4493B" w:rsidP="0087660C">
      <w:pPr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  <w:r w:rsidRPr="00181248">
        <w:rPr>
          <w:rFonts w:ascii="Times New Roman" w:hAnsi="Times New Roman"/>
          <w:i/>
          <w:color w:val="996633"/>
          <w:sz w:val="32"/>
          <w:szCs w:val="32"/>
        </w:rPr>
        <w:t>Χορηγός:</w:t>
      </w:r>
    </w:p>
    <w:p w14:paraId="6BBB1451" w14:textId="03074B29" w:rsidR="00A23D21" w:rsidRDefault="00A23D21" w:rsidP="0087660C">
      <w:pPr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</w:p>
    <w:p w14:paraId="49DB0E61" w14:textId="0FBE88FE" w:rsidR="00A23D21" w:rsidRPr="00181248" w:rsidRDefault="00197C44" w:rsidP="0087660C">
      <w:pPr>
        <w:ind w:right="-1"/>
        <w:jc w:val="center"/>
        <w:rPr>
          <w:rFonts w:ascii="Times New Roman" w:hAnsi="Times New Roman"/>
          <w:i/>
          <w:color w:val="996633"/>
          <w:sz w:val="32"/>
          <w:szCs w:val="32"/>
        </w:rPr>
      </w:pPr>
      <w:r>
        <w:rPr>
          <w:rFonts w:ascii="Times New Roman" w:hAnsi="Times New Roman"/>
          <w:i/>
          <w:noProof/>
          <w:color w:val="996633"/>
          <w:sz w:val="32"/>
          <w:szCs w:val="32"/>
          <w:lang w:val="en-US"/>
        </w:rPr>
        <w:drawing>
          <wp:inline distT="0" distB="0" distL="0" distR="0" wp14:anchorId="1B9A41DB" wp14:editId="54E2A72A">
            <wp:extent cx="2722234" cy="887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9620" cy="94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7F8C" w14:textId="77777777" w:rsidR="00633279" w:rsidRPr="00B656CC" w:rsidRDefault="00633279" w:rsidP="0087660C">
      <w:pPr>
        <w:ind w:right="-1"/>
        <w:jc w:val="center"/>
        <w:rPr>
          <w:rFonts w:ascii="Times New Roman" w:hAnsi="Times New Roman"/>
          <w:i/>
          <w:color w:val="996633"/>
          <w:sz w:val="28"/>
          <w:szCs w:val="28"/>
        </w:rPr>
      </w:pPr>
    </w:p>
    <w:sectPr w:rsidR="00633279" w:rsidRPr="00B656CC" w:rsidSect="00876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A0115" w14:textId="77777777" w:rsidR="00653131" w:rsidRDefault="00653131" w:rsidP="0003270F">
      <w:r>
        <w:separator/>
      </w:r>
    </w:p>
  </w:endnote>
  <w:endnote w:type="continuationSeparator" w:id="0">
    <w:p w14:paraId="493FDC18" w14:textId="77777777" w:rsidR="00653131" w:rsidRDefault="00653131" w:rsidP="000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C8F5" w14:textId="77777777" w:rsidR="0003270F" w:rsidRDefault="00032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3841" w14:textId="77777777" w:rsidR="0003270F" w:rsidRDefault="00032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9C42" w14:textId="77777777" w:rsidR="0003270F" w:rsidRDefault="0003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6A19" w14:textId="77777777" w:rsidR="00653131" w:rsidRDefault="00653131" w:rsidP="0003270F">
      <w:r>
        <w:separator/>
      </w:r>
    </w:p>
  </w:footnote>
  <w:footnote w:type="continuationSeparator" w:id="0">
    <w:p w14:paraId="648DCF19" w14:textId="77777777" w:rsidR="00653131" w:rsidRDefault="00653131" w:rsidP="0003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927A" w14:textId="77777777" w:rsidR="0003270F" w:rsidRDefault="00032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D8B4" w14:textId="77777777" w:rsidR="0003270F" w:rsidRDefault="00032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4C21" w14:textId="77777777" w:rsidR="0003270F" w:rsidRDefault="00032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E"/>
    <w:rsid w:val="00004E7D"/>
    <w:rsid w:val="00013D36"/>
    <w:rsid w:val="000206D9"/>
    <w:rsid w:val="0003270F"/>
    <w:rsid w:val="0005157B"/>
    <w:rsid w:val="00063B00"/>
    <w:rsid w:val="00071064"/>
    <w:rsid w:val="00076D1C"/>
    <w:rsid w:val="000A5EAC"/>
    <w:rsid w:val="000C372E"/>
    <w:rsid w:val="00145522"/>
    <w:rsid w:val="001671BC"/>
    <w:rsid w:val="00173E0D"/>
    <w:rsid w:val="00175441"/>
    <w:rsid w:val="00181248"/>
    <w:rsid w:val="0019482E"/>
    <w:rsid w:val="00197C44"/>
    <w:rsid w:val="001A5E30"/>
    <w:rsid w:val="001C5C98"/>
    <w:rsid w:val="001E5C6D"/>
    <w:rsid w:val="00200B31"/>
    <w:rsid w:val="00207220"/>
    <w:rsid w:val="002654FA"/>
    <w:rsid w:val="002C773F"/>
    <w:rsid w:val="002D427A"/>
    <w:rsid w:val="002D4568"/>
    <w:rsid w:val="002E4395"/>
    <w:rsid w:val="002E7231"/>
    <w:rsid w:val="002E747F"/>
    <w:rsid w:val="00316C95"/>
    <w:rsid w:val="00342EB2"/>
    <w:rsid w:val="003729C2"/>
    <w:rsid w:val="003B045D"/>
    <w:rsid w:val="003C4013"/>
    <w:rsid w:val="00434E38"/>
    <w:rsid w:val="00451089"/>
    <w:rsid w:val="00454743"/>
    <w:rsid w:val="004A3111"/>
    <w:rsid w:val="004D3425"/>
    <w:rsid w:val="004F4EE7"/>
    <w:rsid w:val="005105ED"/>
    <w:rsid w:val="00527F04"/>
    <w:rsid w:val="00533694"/>
    <w:rsid w:val="005456F8"/>
    <w:rsid w:val="00562736"/>
    <w:rsid w:val="00574D39"/>
    <w:rsid w:val="005804E5"/>
    <w:rsid w:val="00596192"/>
    <w:rsid w:val="005A35EB"/>
    <w:rsid w:val="005B6874"/>
    <w:rsid w:val="005B74E2"/>
    <w:rsid w:val="005C12BA"/>
    <w:rsid w:val="005E408F"/>
    <w:rsid w:val="005E40FB"/>
    <w:rsid w:val="005F6CAF"/>
    <w:rsid w:val="005F79A1"/>
    <w:rsid w:val="00603A11"/>
    <w:rsid w:val="00621E12"/>
    <w:rsid w:val="00633279"/>
    <w:rsid w:val="00644C1F"/>
    <w:rsid w:val="00653131"/>
    <w:rsid w:val="00663CE2"/>
    <w:rsid w:val="0066566C"/>
    <w:rsid w:val="006830E6"/>
    <w:rsid w:val="006F146E"/>
    <w:rsid w:val="006F1D47"/>
    <w:rsid w:val="006F293F"/>
    <w:rsid w:val="00716FB3"/>
    <w:rsid w:val="0073229B"/>
    <w:rsid w:val="00732DA0"/>
    <w:rsid w:val="00765E81"/>
    <w:rsid w:val="007945A7"/>
    <w:rsid w:val="007C3BC7"/>
    <w:rsid w:val="007C61C7"/>
    <w:rsid w:val="007D4805"/>
    <w:rsid w:val="00821D6D"/>
    <w:rsid w:val="00863A5D"/>
    <w:rsid w:val="0087660C"/>
    <w:rsid w:val="0087738E"/>
    <w:rsid w:val="008A5342"/>
    <w:rsid w:val="008B7936"/>
    <w:rsid w:val="008D35F5"/>
    <w:rsid w:val="009F009D"/>
    <w:rsid w:val="009F2474"/>
    <w:rsid w:val="009F4D1E"/>
    <w:rsid w:val="00A01704"/>
    <w:rsid w:val="00A23D21"/>
    <w:rsid w:val="00A258D7"/>
    <w:rsid w:val="00A5264A"/>
    <w:rsid w:val="00AD0D41"/>
    <w:rsid w:val="00AD4E5F"/>
    <w:rsid w:val="00AD56B6"/>
    <w:rsid w:val="00AF327C"/>
    <w:rsid w:val="00B01097"/>
    <w:rsid w:val="00B14443"/>
    <w:rsid w:val="00B23983"/>
    <w:rsid w:val="00B30CC7"/>
    <w:rsid w:val="00B34A72"/>
    <w:rsid w:val="00B4493B"/>
    <w:rsid w:val="00B45714"/>
    <w:rsid w:val="00B656CC"/>
    <w:rsid w:val="00B75001"/>
    <w:rsid w:val="00B77351"/>
    <w:rsid w:val="00B86E38"/>
    <w:rsid w:val="00BA37E9"/>
    <w:rsid w:val="00BA439A"/>
    <w:rsid w:val="00BB1746"/>
    <w:rsid w:val="00BB5B93"/>
    <w:rsid w:val="00BF0F8C"/>
    <w:rsid w:val="00C15D43"/>
    <w:rsid w:val="00C27F2A"/>
    <w:rsid w:val="00C305D6"/>
    <w:rsid w:val="00C312A6"/>
    <w:rsid w:val="00C51828"/>
    <w:rsid w:val="00CC1C53"/>
    <w:rsid w:val="00D125A1"/>
    <w:rsid w:val="00D13AAE"/>
    <w:rsid w:val="00D444D3"/>
    <w:rsid w:val="00D633AA"/>
    <w:rsid w:val="00D77D07"/>
    <w:rsid w:val="00D8715D"/>
    <w:rsid w:val="00D97888"/>
    <w:rsid w:val="00DA2B80"/>
    <w:rsid w:val="00E33711"/>
    <w:rsid w:val="00E33E62"/>
    <w:rsid w:val="00E41E06"/>
    <w:rsid w:val="00E43EF5"/>
    <w:rsid w:val="00F04CBA"/>
    <w:rsid w:val="00F05D3E"/>
    <w:rsid w:val="00F16F5E"/>
    <w:rsid w:val="00F178E7"/>
    <w:rsid w:val="00F237FE"/>
    <w:rsid w:val="00F81254"/>
    <w:rsid w:val="00FC25D4"/>
    <w:rsid w:val="00FE0E53"/>
    <w:rsid w:val="00FE4596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06D38"/>
  <w15:docId w15:val="{39A2F759-E61C-1348-BD7B-68F94BD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FE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0F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0F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AIMILIA</dc:creator>
  <cp:lastModifiedBy>user</cp:lastModifiedBy>
  <cp:revision>3</cp:revision>
  <cp:lastPrinted>2017-03-07T08:55:00Z</cp:lastPrinted>
  <dcterms:created xsi:type="dcterms:W3CDTF">2023-05-24T11:54:00Z</dcterms:created>
  <dcterms:modified xsi:type="dcterms:W3CDTF">2023-05-24T11:59:00Z</dcterms:modified>
</cp:coreProperties>
</file>