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63E5" w14:textId="77777777" w:rsidR="009721A0" w:rsidRPr="00AF50DD" w:rsidRDefault="009721A0" w:rsidP="009721A0">
      <w:pPr>
        <w:tabs>
          <w:tab w:val="left" w:pos="870"/>
        </w:tabs>
        <w:suppressAutoHyphens/>
        <w:ind w:left="-993" w:right="-666"/>
        <w:jc w:val="both"/>
        <w:rPr>
          <w:rFonts w:eastAsia="Times New Roman" w:cs="Calibri"/>
          <w:kern w:val="1"/>
          <w:lang w:val="el-GR" w:eastAsia="ar-SA"/>
        </w:rPr>
      </w:pPr>
      <w:r w:rsidRPr="00E86E3E">
        <w:rPr>
          <w:rFonts w:eastAsia="Times New Roman" w:cs="Calibri"/>
          <w:noProof/>
        </w:rPr>
        <w:drawing>
          <wp:inline distT="0" distB="0" distL="0" distR="0" wp14:anchorId="1D1907DB" wp14:editId="644F1C2C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eastAsia="Times New Roman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8A5FE" wp14:editId="6304CB3A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7AD5D" w14:textId="77777777" w:rsidR="009721A0" w:rsidRDefault="009721A0" w:rsidP="009721A0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6ACA7D55" wp14:editId="75371465">
                                  <wp:extent cx="1547495" cy="668020"/>
                                  <wp:effectExtent l="0" t="0" r="0" b="0"/>
                                  <wp:docPr id="67176443" name="Εικόνα 671764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F8A5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1067AD5D" w14:textId="77777777" w:rsidR="009721A0" w:rsidRDefault="009721A0" w:rsidP="009721A0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6ACA7D55" wp14:editId="75371465">
                            <wp:extent cx="1547495" cy="668020"/>
                            <wp:effectExtent l="0" t="0" r="0" b="0"/>
                            <wp:docPr id="67176443" name="Εικόνα 671764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50DD">
        <w:rPr>
          <w:rFonts w:cs="Calibri"/>
          <w:noProof/>
          <w:lang w:val="el-GR"/>
        </w:rPr>
        <w:t xml:space="preserve">                          </w:t>
      </w:r>
      <w:r w:rsidRPr="00AF50DD">
        <w:rPr>
          <w:rFonts w:eastAsia="Times New Roman" w:cs="Calibri"/>
          <w:noProof/>
          <w:kern w:val="1"/>
          <w:lang w:val="el-GR"/>
        </w:rPr>
        <w:t xml:space="preserve">   </w:t>
      </w:r>
      <w:r w:rsidRPr="00AF50DD">
        <w:rPr>
          <w:rFonts w:eastAsia="Times New Roman" w:cs="Calibri"/>
          <w:kern w:val="1"/>
          <w:lang w:val="el-GR" w:eastAsia="ar-SA"/>
        </w:rPr>
        <w:tab/>
      </w:r>
    </w:p>
    <w:p w14:paraId="3F03361D" w14:textId="77777777" w:rsidR="009721A0" w:rsidRPr="00AF50DD" w:rsidRDefault="009721A0" w:rsidP="009721A0">
      <w:pPr>
        <w:suppressAutoHyphens/>
        <w:jc w:val="both"/>
        <w:rPr>
          <w:rFonts w:eastAsia="Times New Roman" w:cs="Calibri"/>
          <w:kern w:val="1"/>
          <w:lang w:val="el-GR" w:eastAsia="ar-SA"/>
        </w:rPr>
      </w:pPr>
    </w:p>
    <w:p w14:paraId="793FBBEA" w14:textId="77777777" w:rsidR="009721A0" w:rsidRPr="00AF50DD" w:rsidRDefault="009721A0" w:rsidP="009721A0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eastAsia="Times New Roman" w:cs="Calibri"/>
          <w:bCs/>
          <w:color w:val="000000"/>
          <w:lang w:val="el-GR"/>
        </w:rPr>
      </w:pPr>
      <w:r w:rsidRPr="00AF50DD">
        <w:rPr>
          <w:rFonts w:eastAsia="Times New Roman" w:cs="Calibri"/>
          <w:bCs/>
          <w:lang w:val="el-GR"/>
        </w:rPr>
        <w:t xml:space="preserve">ΔΕΛΤΙΟ ΤΥΠΟΥ       </w:t>
      </w:r>
      <w:r w:rsidRPr="00AF50DD">
        <w:rPr>
          <w:rFonts w:eastAsia="Times New Roman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eastAsia="Times New Roman" w:cs="Calibri"/>
          <w:bCs/>
          <w:lang w:val="el-GR"/>
        </w:rPr>
        <w:t>15.</w:t>
      </w:r>
      <w:r w:rsidRPr="00AF50DD">
        <w:rPr>
          <w:rFonts w:eastAsia="Times New Roman" w:cs="Calibri"/>
          <w:bCs/>
          <w:lang w:val="el-GR"/>
        </w:rPr>
        <w:t>0</w:t>
      </w:r>
      <w:r>
        <w:rPr>
          <w:rFonts w:eastAsia="Times New Roman" w:cs="Calibri"/>
          <w:bCs/>
          <w:lang w:val="el-GR"/>
        </w:rPr>
        <w:t>6</w:t>
      </w:r>
      <w:r w:rsidRPr="00AF50DD">
        <w:rPr>
          <w:rFonts w:eastAsia="Times New Roman" w:cs="Calibri"/>
          <w:bCs/>
          <w:lang w:val="el-GR"/>
        </w:rPr>
        <w:t>.2023</w:t>
      </w:r>
    </w:p>
    <w:p w14:paraId="3F8BAA25" w14:textId="77777777" w:rsidR="00CF0934" w:rsidRDefault="00244F67" w:rsidP="007352E8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Συμμετοχή </w:t>
      </w:r>
      <w:r w:rsidR="007352E8">
        <w:rPr>
          <w:b/>
          <w:bCs/>
          <w:sz w:val="28"/>
          <w:szCs w:val="28"/>
          <w:lang w:val="el-GR"/>
        </w:rPr>
        <w:t>του Γενικού Γραμματέα Έρευνας και Καινοτομίας</w:t>
      </w:r>
      <w:r>
        <w:rPr>
          <w:b/>
          <w:bCs/>
          <w:sz w:val="28"/>
          <w:szCs w:val="28"/>
          <w:lang w:val="el-GR"/>
        </w:rPr>
        <w:t>,</w:t>
      </w:r>
    </w:p>
    <w:p w14:paraId="50EE45FA" w14:textId="77777777" w:rsidR="00CF0934" w:rsidRPr="00CF0934" w:rsidRDefault="00244F67" w:rsidP="007352E8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 κ. Αθανάσιου Κυριαζή</w:t>
      </w:r>
      <w:r w:rsidR="00CF0934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στο</w:t>
      </w:r>
      <w:r w:rsidRPr="00CF0934">
        <w:rPr>
          <w:b/>
          <w:bCs/>
          <w:sz w:val="28"/>
          <w:szCs w:val="28"/>
          <w:lang w:val="el-GR"/>
        </w:rPr>
        <w:t xml:space="preserve"> </w:t>
      </w:r>
    </w:p>
    <w:p w14:paraId="44D1C27A" w14:textId="664EFFAA" w:rsidR="002B30F5" w:rsidRPr="00CF0934" w:rsidRDefault="007352E8" w:rsidP="007352E8">
      <w:pPr>
        <w:jc w:val="center"/>
        <w:rPr>
          <w:b/>
          <w:bCs/>
          <w:sz w:val="28"/>
          <w:szCs w:val="28"/>
          <w:lang w:val="el-GR"/>
        </w:rPr>
      </w:pPr>
      <w:r w:rsidRPr="00CF0934">
        <w:rPr>
          <w:b/>
          <w:bCs/>
          <w:sz w:val="28"/>
          <w:szCs w:val="28"/>
          <w:lang w:val="el-GR"/>
        </w:rPr>
        <w:t>3</w:t>
      </w:r>
      <w:r w:rsidRPr="007352E8">
        <w:rPr>
          <w:b/>
          <w:bCs/>
          <w:sz w:val="28"/>
          <w:szCs w:val="28"/>
          <w:lang w:val="el-GR"/>
        </w:rPr>
        <w:t>ο</w:t>
      </w:r>
      <w:r w:rsidRPr="00CF0934">
        <w:rPr>
          <w:b/>
          <w:bCs/>
          <w:sz w:val="28"/>
          <w:szCs w:val="28"/>
          <w:lang w:val="el-GR"/>
        </w:rPr>
        <w:t xml:space="preserve"> </w:t>
      </w:r>
      <w:r w:rsidRPr="00244F67">
        <w:rPr>
          <w:b/>
          <w:bCs/>
          <w:sz w:val="28"/>
          <w:szCs w:val="28"/>
          <w:lang w:val="en-US"/>
        </w:rPr>
        <w:t>Hellenic</w:t>
      </w:r>
      <w:r w:rsidRPr="00CF0934">
        <w:rPr>
          <w:b/>
          <w:bCs/>
          <w:sz w:val="28"/>
          <w:szCs w:val="28"/>
          <w:lang w:val="el-GR"/>
        </w:rPr>
        <w:t xml:space="preserve"> </w:t>
      </w:r>
      <w:proofErr w:type="spellStart"/>
      <w:r w:rsidR="002B30F5" w:rsidRPr="00244F67">
        <w:rPr>
          <w:b/>
          <w:bCs/>
          <w:sz w:val="28"/>
          <w:szCs w:val="28"/>
          <w:lang w:val="en-US"/>
        </w:rPr>
        <w:t>BioCluster</w:t>
      </w:r>
      <w:proofErr w:type="spellEnd"/>
      <w:r w:rsidR="002B30F5" w:rsidRPr="00CF0934">
        <w:rPr>
          <w:b/>
          <w:bCs/>
          <w:sz w:val="28"/>
          <w:szCs w:val="28"/>
          <w:lang w:val="el-GR"/>
        </w:rPr>
        <w:t xml:space="preserve"> (</w:t>
      </w:r>
      <w:proofErr w:type="spellStart"/>
      <w:r w:rsidRPr="00244F67">
        <w:rPr>
          <w:b/>
          <w:bCs/>
          <w:sz w:val="28"/>
          <w:szCs w:val="28"/>
          <w:lang w:val="en-US"/>
        </w:rPr>
        <w:t>HBio</w:t>
      </w:r>
      <w:proofErr w:type="spellEnd"/>
      <w:r w:rsidR="002B30F5" w:rsidRPr="00CF0934">
        <w:rPr>
          <w:b/>
          <w:bCs/>
          <w:sz w:val="28"/>
          <w:szCs w:val="28"/>
          <w:lang w:val="el-GR"/>
        </w:rPr>
        <w:t xml:space="preserve">) </w:t>
      </w:r>
      <w:r w:rsidR="002B30F5" w:rsidRPr="00244F67">
        <w:rPr>
          <w:b/>
          <w:bCs/>
          <w:sz w:val="28"/>
          <w:szCs w:val="28"/>
          <w:lang w:val="en-US"/>
        </w:rPr>
        <w:t>Forum</w:t>
      </w:r>
    </w:p>
    <w:p w14:paraId="7B0951DF" w14:textId="27656355" w:rsidR="007352E8" w:rsidRPr="009721A0" w:rsidRDefault="007352E8" w:rsidP="007352E8">
      <w:pPr>
        <w:jc w:val="center"/>
        <w:rPr>
          <w:b/>
          <w:bCs/>
          <w:sz w:val="28"/>
          <w:szCs w:val="28"/>
          <w:lang w:val="el-GR"/>
        </w:rPr>
      </w:pPr>
      <w:r w:rsidRPr="007352E8">
        <w:rPr>
          <w:b/>
          <w:bCs/>
          <w:sz w:val="28"/>
          <w:szCs w:val="28"/>
          <w:lang w:val="el-GR"/>
        </w:rPr>
        <w:t>Μέγαρο</w:t>
      </w:r>
      <w:r w:rsidRPr="009721A0">
        <w:rPr>
          <w:b/>
          <w:bCs/>
          <w:sz w:val="28"/>
          <w:szCs w:val="28"/>
          <w:lang w:val="el-GR"/>
        </w:rPr>
        <w:t xml:space="preserve"> </w:t>
      </w:r>
      <w:r w:rsidRPr="007352E8">
        <w:rPr>
          <w:b/>
          <w:bCs/>
          <w:sz w:val="28"/>
          <w:szCs w:val="28"/>
          <w:lang w:val="el-GR"/>
        </w:rPr>
        <w:t>Μουσικής</w:t>
      </w:r>
      <w:r w:rsidRPr="009721A0">
        <w:rPr>
          <w:b/>
          <w:bCs/>
          <w:sz w:val="28"/>
          <w:szCs w:val="28"/>
          <w:lang w:val="el-GR"/>
        </w:rPr>
        <w:t xml:space="preserve"> </w:t>
      </w:r>
      <w:r w:rsidRPr="007352E8">
        <w:rPr>
          <w:b/>
          <w:bCs/>
          <w:sz w:val="28"/>
          <w:szCs w:val="28"/>
          <w:lang w:val="el-GR"/>
        </w:rPr>
        <w:t>Αθηνών</w:t>
      </w:r>
      <w:r w:rsidR="00244F67" w:rsidRPr="009721A0">
        <w:rPr>
          <w:b/>
          <w:bCs/>
          <w:sz w:val="28"/>
          <w:szCs w:val="28"/>
          <w:lang w:val="el-GR"/>
        </w:rPr>
        <w:t xml:space="preserve">, </w:t>
      </w:r>
      <w:r w:rsidRPr="009721A0">
        <w:rPr>
          <w:b/>
          <w:bCs/>
          <w:sz w:val="28"/>
          <w:szCs w:val="28"/>
          <w:lang w:val="el-GR"/>
        </w:rPr>
        <w:t xml:space="preserve">15 </w:t>
      </w:r>
      <w:r w:rsidRPr="007352E8">
        <w:rPr>
          <w:b/>
          <w:bCs/>
          <w:sz w:val="28"/>
          <w:szCs w:val="28"/>
          <w:lang w:val="el-GR"/>
        </w:rPr>
        <w:t>Ιουνίου</w:t>
      </w:r>
      <w:r w:rsidRPr="009721A0">
        <w:rPr>
          <w:b/>
          <w:bCs/>
          <w:sz w:val="28"/>
          <w:szCs w:val="28"/>
          <w:lang w:val="el-GR"/>
        </w:rPr>
        <w:t xml:space="preserve"> </w:t>
      </w:r>
      <w:r w:rsidR="00244F67" w:rsidRPr="009721A0">
        <w:rPr>
          <w:b/>
          <w:bCs/>
          <w:sz w:val="28"/>
          <w:szCs w:val="28"/>
          <w:lang w:val="el-GR"/>
        </w:rPr>
        <w:t>2023</w:t>
      </w:r>
    </w:p>
    <w:p w14:paraId="19ADBB37" w14:textId="428CF1F4" w:rsidR="006B7248" w:rsidRPr="009721A0" w:rsidRDefault="00244F67" w:rsidP="00474BE1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Την</w:t>
      </w:r>
      <w:r w:rsidRPr="009721A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Πέμπτη</w:t>
      </w:r>
      <w:r w:rsidRPr="009721A0">
        <w:rPr>
          <w:sz w:val="28"/>
          <w:szCs w:val="28"/>
          <w:lang w:val="el-GR"/>
        </w:rPr>
        <w:t xml:space="preserve"> 15 </w:t>
      </w:r>
      <w:r>
        <w:rPr>
          <w:sz w:val="28"/>
          <w:szCs w:val="28"/>
          <w:lang w:val="el-GR"/>
        </w:rPr>
        <w:t>Ιουνίου</w:t>
      </w:r>
      <w:r w:rsidRPr="009721A0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t>ο</w:t>
      </w:r>
      <w:r w:rsidRPr="009721A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Γενικός</w:t>
      </w:r>
      <w:r w:rsidRPr="009721A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Γραμματέας</w:t>
      </w:r>
      <w:r w:rsidRPr="009721A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Έρευνας</w:t>
      </w:r>
      <w:r w:rsidRPr="009721A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και</w:t>
      </w:r>
      <w:r w:rsidRPr="009721A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Καινοτομίας</w:t>
      </w:r>
      <w:r w:rsidRPr="009721A0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t>κ</w:t>
      </w:r>
      <w:r w:rsidRPr="009721A0">
        <w:rPr>
          <w:sz w:val="28"/>
          <w:szCs w:val="28"/>
          <w:lang w:val="el-GR"/>
        </w:rPr>
        <w:t xml:space="preserve">. </w:t>
      </w:r>
      <w:r>
        <w:rPr>
          <w:sz w:val="28"/>
          <w:szCs w:val="28"/>
          <w:lang w:val="el-GR"/>
        </w:rPr>
        <w:t>Αθανάσιος</w:t>
      </w:r>
      <w:r w:rsidRPr="009721A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Κυριαζής</w:t>
      </w:r>
      <w:r w:rsidRPr="009721A0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t>συμμετείχε</w:t>
      </w:r>
      <w:r w:rsidRPr="009721A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στο</w:t>
      </w:r>
      <w:r w:rsidRPr="009721A0">
        <w:rPr>
          <w:sz w:val="28"/>
          <w:szCs w:val="28"/>
          <w:lang w:val="el-GR"/>
        </w:rPr>
        <w:t xml:space="preserve"> 3</w:t>
      </w:r>
      <w:r w:rsidRPr="00244F67">
        <w:rPr>
          <w:sz w:val="28"/>
          <w:szCs w:val="28"/>
          <w:lang w:val="el-GR"/>
        </w:rPr>
        <w:t>ο</w:t>
      </w:r>
      <w:r w:rsidRPr="009721A0">
        <w:rPr>
          <w:sz w:val="28"/>
          <w:szCs w:val="28"/>
          <w:lang w:val="el-GR"/>
        </w:rPr>
        <w:t xml:space="preserve"> </w:t>
      </w:r>
      <w:r w:rsidRPr="006B7248">
        <w:rPr>
          <w:sz w:val="28"/>
          <w:szCs w:val="28"/>
          <w:lang w:val="en-US"/>
        </w:rPr>
        <w:t>Hellenic</w:t>
      </w:r>
      <w:r w:rsidRPr="009721A0">
        <w:rPr>
          <w:sz w:val="28"/>
          <w:szCs w:val="28"/>
          <w:lang w:val="el-GR"/>
        </w:rPr>
        <w:t xml:space="preserve"> </w:t>
      </w:r>
      <w:proofErr w:type="spellStart"/>
      <w:r w:rsidRPr="006B7248">
        <w:rPr>
          <w:sz w:val="28"/>
          <w:szCs w:val="28"/>
          <w:lang w:val="en-US"/>
        </w:rPr>
        <w:t>BioCluster</w:t>
      </w:r>
      <w:proofErr w:type="spellEnd"/>
      <w:r w:rsidRPr="009721A0">
        <w:rPr>
          <w:sz w:val="28"/>
          <w:szCs w:val="28"/>
          <w:lang w:val="el-GR"/>
        </w:rPr>
        <w:t xml:space="preserve"> (</w:t>
      </w:r>
      <w:proofErr w:type="spellStart"/>
      <w:r w:rsidRPr="006B7248">
        <w:rPr>
          <w:sz w:val="28"/>
          <w:szCs w:val="28"/>
          <w:lang w:val="en-US"/>
        </w:rPr>
        <w:t>HBio</w:t>
      </w:r>
      <w:proofErr w:type="spellEnd"/>
      <w:r w:rsidRPr="009721A0">
        <w:rPr>
          <w:sz w:val="28"/>
          <w:szCs w:val="28"/>
          <w:lang w:val="el-GR"/>
        </w:rPr>
        <w:t xml:space="preserve">) </w:t>
      </w:r>
      <w:r w:rsidRPr="006B7248">
        <w:rPr>
          <w:sz w:val="28"/>
          <w:szCs w:val="28"/>
          <w:lang w:val="en-US"/>
        </w:rPr>
        <w:t>Forum</w:t>
      </w:r>
      <w:r w:rsidR="001A2AF6" w:rsidRPr="009721A0">
        <w:rPr>
          <w:sz w:val="28"/>
          <w:szCs w:val="28"/>
          <w:lang w:val="el-GR"/>
        </w:rPr>
        <w:t xml:space="preserve"> </w:t>
      </w:r>
      <w:r w:rsidR="001A2AF6" w:rsidRPr="00196934">
        <w:rPr>
          <w:sz w:val="28"/>
          <w:szCs w:val="28"/>
        </w:rPr>
        <w:t>με</w:t>
      </w:r>
      <w:r w:rsidR="001A2AF6" w:rsidRPr="009721A0">
        <w:rPr>
          <w:sz w:val="28"/>
          <w:szCs w:val="28"/>
          <w:lang w:val="el-GR"/>
        </w:rPr>
        <w:t xml:space="preserve"> </w:t>
      </w:r>
      <w:r w:rsidR="001A2AF6" w:rsidRPr="00196934">
        <w:rPr>
          <w:sz w:val="28"/>
          <w:szCs w:val="28"/>
        </w:rPr>
        <w:t>θέμα</w:t>
      </w:r>
      <w:r w:rsidR="001A2AF6" w:rsidRPr="009721A0">
        <w:rPr>
          <w:sz w:val="28"/>
          <w:szCs w:val="28"/>
          <w:lang w:val="el-GR"/>
        </w:rPr>
        <w:t>:</w:t>
      </w:r>
      <w:r w:rsidR="00122567" w:rsidRPr="009721A0">
        <w:rPr>
          <w:sz w:val="28"/>
          <w:szCs w:val="28"/>
          <w:lang w:val="el-GR"/>
        </w:rPr>
        <w:t xml:space="preserve">  “</w:t>
      </w:r>
      <w:r w:rsidR="00122567" w:rsidRPr="006B7248">
        <w:rPr>
          <w:sz w:val="28"/>
          <w:szCs w:val="28"/>
          <w:lang w:val="en-US"/>
        </w:rPr>
        <w:t>Supporting</w:t>
      </w:r>
      <w:r w:rsidR="00122567" w:rsidRPr="009721A0">
        <w:rPr>
          <w:sz w:val="28"/>
          <w:szCs w:val="28"/>
          <w:lang w:val="el-GR"/>
        </w:rPr>
        <w:t xml:space="preserve"> </w:t>
      </w:r>
      <w:r w:rsidR="00122567" w:rsidRPr="006B7248">
        <w:rPr>
          <w:sz w:val="28"/>
          <w:szCs w:val="28"/>
          <w:lang w:val="en-US"/>
        </w:rPr>
        <w:t>disruptive</w:t>
      </w:r>
      <w:r w:rsidR="00122567" w:rsidRPr="009721A0">
        <w:rPr>
          <w:sz w:val="28"/>
          <w:szCs w:val="28"/>
          <w:lang w:val="el-GR"/>
        </w:rPr>
        <w:t xml:space="preserve"> </w:t>
      </w:r>
      <w:r w:rsidR="00122567" w:rsidRPr="006B7248">
        <w:rPr>
          <w:sz w:val="28"/>
          <w:szCs w:val="28"/>
          <w:lang w:val="en-US"/>
        </w:rPr>
        <w:t>innovation</w:t>
      </w:r>
      <w:r w:rsidR="00122567" w:rsidRPr="009721A0">
        <w:rPr>
          <w:sz w:val="28"/>
          <w:szCs w:val="28"/>
          <w:lang w:val="el-GR"/>
        </w:rPr>
        <w:t xml:space="preserve"> </w:t>
      </w:r>
      <w:r w:rsidR="00122567" w:rsidRPr="006B7248">
        <w:rPr>
          <w:sz w:val="28"/>
          <w:szCs w:val="28"/>
          <w:lang w:val="en-US"/>
        </w:rPr>
        <w:t>to</w:t>
      </w:r>
      <w:r w:rsidR="00122567" w:rsidRPr="009721A0">
        <w:rPr>
          <w:sz w:val="28"/>
          <w:szCs w:val="28"/>
          <w:lang w:val="el-GR"/>
        </w:rPr>
        <w:t xml:space="preserve"> </w:t>
      </w:r>
      <w:r w:rsidR="00122567" w:rsidRPr="006B7248">
        <w:rPr>
          <w:sz w:val="28"/>
          <w:szCs w:val="28"/>
          <w:lang w:val="en-US"/>
        </w:rPr>
        <w:t>maximize</w:t>
      </w:r>
      <w:r w:rsidR="00122567" w:rsidRPr="009721A0">
        <w:rPr>
          <w:sz w:val="28"/>
          <w:szCs w:val="28"/>
          <w:lang w:val="el-GR"/>
        </w:rPr>
        <w:t xml:space="preserve"> </w:t>
      </w:r>
      <w:r w:rsidR="00122567" w:rsidRPr="006B7248">
        <w:rPr>
          <w:sz w:val="28"/>
          <w:szCs w:val="28"/>
          <w:lang w:val="en-US"/>
        </w:rPr>
        <w:t>the</w:t>
      </w:r>
      <w:r w:rsidR="00122567" w:rsidRPr="009721A0">
        <w:rPr>
          <w:sz w:val="28"/>
          <w:szCs w:val="28"/>
          <w:lang w:val="el-GR"/>
        </w:rPr>
        <w:t xml:space="preserve"> </w:t>
      </w:r>
      <w:r w:rsidR="00122567" w:rsidRPr="006B7248">
        <w:rPr>
          <w:sz w:val="28"/>
          <w:szCs w:val="28"/>
          <w:lang w:val="en-US"/>
        </w:rPr>
        <w:t>economic</w:t>
      </w:r>
      <w:r w:rsidR="00122567" w:rsidRPr="009721A0">
        <w:rPr>
          <w:sz w:val="28"/>
          <w:szCs w:val="28"/>
          <w:lang w:val="el-GR"/>
        </w:rPr>
        <w:t xml:space="preserve"> </w:t>
      </w:r>
      <w:r w:rsidR="00122567" w:rsidRPr="006B7248">
        <w:rPr>
          <w:sz w:val="28"/>
          <w:szCs w:val="28"/>
          <w:lang w:val="en-US"/>
        </w:rPr>
        <w:t>and</w:t>
      </w:r>
      <w:r w:rsidR="00122567" w:rsidRPr="009721A0">
        <w:rPr>
          <w:sz w:val="28"/>
          <w:szCs w:val="28"/>
          <w:lang w:val="el-GR"/>
        </w:rPr>
        <w:t xml:space="preserve"> </w:t>
      </w:r>
      <w:r w:rsidR="00122567" w:rsidRPr="006B7248">
        <w:rPr>
          <w:sz w:val="28"/>
          <w:szCs w:val="28"/>
          <w:lang w:val="en-US"/>
        </w:rPr>
        <w:t>social</w:t>
      </w:r>
      <w:r w:rsidR="00122567" w:rsidRPr="009721A0">
        <w:rPr>
          <w:sz w:val="28"/>
          <w:szCs w:val="28"/>
          <w:lang w:val="el-GR"/>
        </w:rPr>
        <w:t xml:space="preserve"> </w:t>
      </w:r>
      <w:r w:rsidR="00122567" w:rsidRPr="006B7248">
        <w:rPr>
          <w:sz w:val="28"/>
          <w:szCs w:val="28"/>
          <w:lang w:val="en-US"/>
        </w:rPr>
        <w:t>impact</w:t>
      </w:r>
      <w:r w:rsidR="00122567" w:rsidRPr="009721A0">
        <w:rPr>
          <w:sz w:val="28"/>
          <w:szCs w:val="28"/>
          <w:lang w:val="el-GR"/>
        </w:rPr>
        <w:t xml:space="preserve"> </w:t>
      </w:r>
      <w:r w:rsidR="00122567" w:rsidRPr="006B7248">
        <w:rPr>
          <w:sz w:val="28"/>
          <w:szCs w:val="28"/>
          <w:lang w:val="en-US"/>
        </w:rPr>
        <w:t>of</w:t>
      </w:r>
      <w:r w:rsidR="00122567" w:rsidRPr="009721A0">
        <w:rPr>
          <w:sz w:val="28"/>
          <w:szCs w:val="28"/>
          <w:lang w:val="el-GR"/>
        </w:rPr>
        <w:t xml:space="preserve"> </w:t>
      </w:r>
      <w:r w:rsidR="00122567" w:rsidRPr="006B7248">
        <w:rPr>
          <w:sz w:val="28"/>
          <w:szCs w:val="28"/>
          <w:lang w:val="en-US"/>
        </w:rPr>
        <w:t>the</w:t>
      </w:r>
      <w:r w:rsidR="00122567" w:rsidRPr="009721A0">
        <w:rPr>
          <w:sz w:val="28"/>
          <w:szCs w:val="28"/>
          <w:lang w:val="el-GR"/>
        </w:rPr>
        <w:t xml:space="preserve"> </w:t>
      </w:r>
      <w:r w:rsidR="00122567" w:rsidRPr="006B7248">
        <w:rPr>
          <w:sz w:val="28"/>
          <w:szCs w:val="28"/>
          <w:lang w:val="en-US"/>
        </w:rPr>
        <w:t>bio</w:t>
      </w:r>
      <w:r w:rsidR="00122567" w:rsidRPr="009721A0">
        <w:rPr>
          <w:sz w:val="28"/>
          <w:szCs w:val="28"/>
          <w:lang w:val="el-GR"/>
        </w:rPr>
        <w:t>-</w:t>
      </w:r>
      <w:r w:rsidR="00122567" w:rsidRPr="006B7248">
        <w:rPr>
          <w:sz w:val="28"/>
          <w:szCs w:val="28"/>
          <w:lang w:val="en-US"/>
        </w:rPr>
        <w:t>industry</w:t>
      </w:r>
      <w:r w:rsidR="00122567" w:rsidRPr="009721A0">
        <w:rPr>
          <w:sz w:val="28"/>
          <w:szCs w:val="28"/>
          <w:lang w:val="el-GR"/>
        </w:rPr>
        <w:t xml:space="preserve"> </w:t>
      </w:r>
      <w:r w:rsidR="00122567" w:rsidRPr="006B7248">
        <w:rPr>
          <w:sz w:val="28"/>
          <w:szCs w:val="28"/>
          <w:lang w:val="en-US"/>
        </w:rPr>
        <w:t>sector</w:t>
      </w:r>
      <w:r w:rsidR="00122567" w:rsidRPr="009721A0">
        <w:rPr>
          <w:sz w:val="28"/>
          <w:szCs w:val="28"/>
          <w:lang w:val="el-GR"/>
        </w:rPr>
        <w:t>”</w:t>
      </w:r>
      <w:r w:rsidR="006B7248" w:rsidRPr="009721A0">
        <w:rPr>
          <w:sz w:val="28"/>
          <w:szCs w:val="28"/>
          <w:lang w:val="el-GR"/>
        </w:rPr>
        <w:t xml:space="preserve">, </w:t>
      </w:r>
      <w:r w:rsidR="006B7248">
        <w:rPr>
          <w:sz w:val="28"/>
          <w:szCs w:val="28"/>
          <w:lang w:val="el-GR"/>
        </w:rPr>
        <w:t>το</w:t>
      </w:r>
      <w:r w:rsidR="006B7248" w:rsidRPr="009721A0">
        <w:rPr>
          <w:sz w:val="28"/>
          <w:szCs w:val="28"/>
          <w:lang w:val="el-GR"/>
        </w:rPr>
        <w:t xml:space="preserve"> </w:t>
      </w:r>
      <w:r w:rsidR="006B7248">
        <w:rPr>
          <w:sz w:val="28"/>
          <w:szCs w:val="28"/>
          <w:lang w:val="el-GR"/>
        </w:rPr>
        <w:t>οποίο</w:t>
      </w:r>
      <w:r w:rsidR="006B7248" w:rsidRPr="009721A0">
        <w:rPr>
          <w:sz w:val="28"/>
          <w:szCs w:val="28"/>
          <w:lang w:val="el-GR"/>
        </w:rPr>
        <w:t xml:space="preserve"> </w:t>
      </w:r>
      <w:r w:rsidR="006B7248">
        <w:rPr>
          <w:sz w:val="28"/>
          <w:szCs w:val="28"/>
          <w:lang w:val="el-GR"/>
        </w:rPr>
        <w:t>διεξήχθη</w:t>
      </w:r>
      <w:r w:rsidR="006B7248" w:rsidRPr="009721A0">
        <w:rPr>
          <w:sz w:val="28"/>
          <w:szCs w:val="28"/>
          <w:lang w:val="el-GR"/>
        </w:rPr>
        <w:t xml:space="preserve"> </w:t>
      </w:r>
      <w:r w:rsidR="006B7248">
        <w:rPr>
          <w:sz w:val="28"/>
          <w:szCs w:val="28"/>
          <w:lang w:val="el-GR"/>
        </w:rPr>
        <w:t>στο</w:t>
      </w:r>
      <w:r w:rsidR="006B7248" w:rsidRPr="009721A0">
        <w:rPr>
          <w:sz w:val="28"/>
          <w:szCs w:val="28"/>
          <w:lang w:val="el-GR"/>
        </w:rPr>
        <w:t xml:space="preserve"> </w:t>
      </w:r>
      <w:r w:rsidR="006B7248">
        <w:rPr>
          <w:sz w:val="28"/>
          <w:szCs w:val="28"/>
          <w:lang w:val="el-GR"/>
        </w:rPr>
        <w:t>Μέγαρο</w:t>
      </w:r>
      <w:r w:rsidR="006B7248" w:rsidRPr="009721A0">
        <w:rPr>
          <w:sz w:val="28"/>
          <w:szCs w:val="28"/>
          <w:lang w:val="el-GR"/>
        </w:rPr>
        <w:t xml:space="preserve"> </w:t>
      </w:r>
      <w:r w:rsidR="006B7248">
        <w:rPr>
          <w:sz w:val="28"/>
          <w:szCs w:val="28"/>
          <w:lang w:val="el-GR"/>
        </w:rPr>
        <w:t>Μουσικής</w:t>
      </w:r>
      <w:r w:rsidR="006B7248" w:rsidRPr="009721A0">
        <w:rPr>
          <w:sz w:val="28"/>
          <w:szCs w:val="28"/>
          <w:lang w:val="el-GR"/>
        </w:rPr>
        <w:t xml:space="preserve"> </w:t>
      </w:r>
      <w:r w:rsidR="006B7248">
        <w:rPr>
          <w:sz w:val="28"/>
          <w:szCs w:val="28"/>
          <w:lang w:val="el-GR"/>
        </w:rPr>
        <w:t>Αθηνών</w:t>
      </w:r>
      <w:r w:rsidR="006B7248" w:rsidRPr="009721A0">
        <w:rPr>
          <w:sz w:val="28"/>
          <w:szCs w:val="28"/>
          <w:lang w:val="el-GR"/>
        </w:rPr>
        <w:t>.</w:t>
      </w:r>
    </w:p>
    <w:p w14:paraId="64AD350A" w14:textId="4F1C64FF" w:rsidR="00474BE1" w:rsidRPr="00474BE1" w:rsidRDefault="00122567" w:rsidP="00474BE1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val="el-GR"/>
        </w:rPr>
        <w:t xml:space="preserve">Στον χαιρετισμό του, μεταξύ άλλων, ο κ. Κυριαζής τόνισε </w:t>
      </w:r>
      <w:r w:rsidR="006B7248">
        <w:rPr>
          <w:sz w:val="28"/>
          <w:szCs w:val="28"/>
          <w:lang w:val="el-GR"/>
        </w:rPr>
        <w:t xml:space="preserve">ότι </w:t>
      </w:r>
      <w:r w:rsidR="00063BAC" w:rsidRPr="00196934">
        <w:rPr>
          <w:sz w:val="28"/>
          <w:szCs w:val="28"/>
        </w:rPr>
        <w:t>η ενίσχυση των δεσμών μεταξύ Έρευνας και Καινοτομίας αφενός και Επιχειρηματικότητας αφετέρου</w:t>
      </w:r>
      <w:r>
        <w:rPr>
          <w:sz w:val="28"/>
          <w:szCs w:val="28"/>
          <w:lang w:val="el-GR"/>
        </w:rPr>
        <w:t xml:space="preserve"> είναι προτεραιότητα της ΓΓΕΚ</w:t>
      </w:r>
      <w:r w:rsidR="00063BAC" w:rsidRPr="00196934">
        <w:rPr>
          <w:sz w:val="28"/>
          <w:szCs w:val="28"/>
        </w:rPr>
        <w:t xml:space="preserve">. </w:t>
      </w:r>
      <w:r>
        <w:rPr>
          <w:sz w:val="28"/>
          <w:szCs w:val="28"/>
          <w:lang w:val="el-GR"/>
        </w:rPr>
        <w:t>Επεσήμανε, ακόμη, ότι</w:t>
      </w:r>
      <w:r w:rsidR="006B7248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αν</w:t>
      </w:r>
      <w:r w:rsidR="00474BE1" w:rsidRPr="00474BE1">
        <w:rPr>
          <w:bCs/>
          <w:sz w:val="28"/>
          <w:szCs w:val="28"/>
        </w:rPr>
        <w:t xml:space="preserve"> και οι δαπάνες για έρευνα ως % του ΑΕΠ στη χώρα μας παραμένουν χαμηλές, τα τελευταία χρόνια αυξάνονται σημαντικά και, σύμφωνα με στοιχεία τ</w:t>
      </w:r>
      <w:r w:rsidR="00C9386B">
        <w:rPr>
          <w:bCs/>
          <w:sz w:val="28"/>
          <w:szCs w:val="28"/>
          <w:lang w:val="el-GR"/>
        </w:rPr>
        <w:t>ου</w:t>
      </w:r>
      <w:r w:rsidR="00474BE1" w:rsidRPr="00474BE1">
        <w:rPr>
          <w:bCs/>
          <w:sz w:val="28"/>
          <w:szCs w:val="28"/>
        </w:rPr>
        <w:t xml:space="preserve"> ΕΚΤ, το 2021 έφτασαν το 1,51% του ΑΕΠ</w:t>
      </w:r>
      <w:r>
        <w:rPr>
          <w:bCs/>
          <w:sz w:val="28"/>
          <w:szCs w:val="28"/>
          <w:lang w:val="el-GR"/>
        </w:rPr>
        <w:t>, ενώ</w:t>
      </w:r>
      <w:r w:rsidR="00474BE1" w:rsidRPr="00474BE1">
        <w:rPr>
          <w:bCs/>
          <w:sz w:val="28"/>
          <w:szCs w:val="28"/>
        </w:rPr>
        <w:t xml:space="preserve"> η Ελλάδα κατέχει την 1η θέση στη βελτίωση του δείκτη καινοτομίας στην ΕΕ μεταξύ 2015 -2022.</w:t>
      </w:r>
    </w:p>
    <w:p w14:paraId="1391EDA6" w14:textId="710AFB9F" w:rsidR="001A2AF6" w:rsidRPr="00196934" w:rsidRDefault="00122567" w:rsidP="00E96481">
      <w:pPr>
        <w:jc w:val="both"/>
        <w:rPr>
          <w:sz w:val="28"/>
          <w:szCs w:val="28"/>
        </w:rPr>
      </w:pPr>
      <w:r>
        <w:rPr>
          <w:sz w:val="28"/>
          <w:szCs w:val="28"/>
          <w:lang w:val="el-GR"/>
        </w:rPr>
        <w:t>Πρόσθεσε ότι ο</w:t>
      </w:r>
      <w:r w:rsidR="00754990" w:rsidRPr="00196934">
        <w:rPr>
          <w:sz w:val="28"/>
          <w:szCs w:val="28"/>
        </w:rPr>
        <w:t xml:space="preserve"> τομέας των επιστημών ζωής και υγείας είναι κατ' εξοχήν ένας τομέας στον οποίο η ακαδημαϊκή έρευνα, </w:t>
      </w:r>
      <w:r w:rsidR="00C9386B">
        <w:rPr>
          <w:sz w:val="28"/>
          <w:szCs w:val="28"/>
          <w:lang w:val="el-GR"/>
        </w:rPr>
        <w:t>βασική</w:t>
      </w:r>
      <w:r w:rsidR="00754990" w:rsidRPr="00196934">
        <w:rPr>
          <w:sz w:val="28"/>
          <w:szCs w:val="28"/>
        </w:rPr>
        <w:t xml:space="preserve"> και εφαρμοσμένη, παρουσιάζει εντυπωσιακά αποτελέσματα</w:t>
      </w:r>
      <w:r w:rsidR="0071520F">
        <w:rPr>
          <w:sz w:val="28"/>
          <w:szCs w:val="28"/>
          <w:lang w:val="el-GR"/>
        </w:rPr>
        <w:t>,</w:t>
      </w:r>
      <w:r w:rsidR="006B7248">
        <w:rPr>
          <w:sz w:val="28"/>
          <w:szCs w:val="28"/>
          <w:lang w:val="el-GR"/>
        </w:rPr>
        <w:t xml:space="preserve"> καθώς και ότι η</w:t>
      </w:r>
      <w:r w:rsidR="00754990" w:rsidRPr="00196934">
        <w:rPr>
          <w:sz w:val="28"/>
          <w:szCs w:val="28"/>
        </w:rPr>
        <w:t xml:space="preserve"> καινοτομία στον τομέα της ιατρικής επιστημονικής έρευνας αποτελεί σήμερα βασικό πυλώνα της λεγόμενης τέταρτης βιομηχανικής επανάστασης και βασική προϋπόθεση για την ανάπτυξη και βελτίωση της οικονομίας και της ποιότητας ζωής</w:t>
      </w:r>
      <w:r>
        <w:rPr>
          <w:sz w:val="28"/>
          <w:szCs w:val="28"/>
          <w:lang w:val="el-GR"/>
        </w:rPr>
        <w:t xml:space="preserve">. </w:t>
      </w:r>
    </w:p>
    <w:p w14:paraId="6056C428" w14:textId="58277F24" w:rsidR="00122567" w:rsidRPr="00532214" w:rsidRDefault="00122567" w:rsidP="00122567">
      <w:pPr>
        <w:jc w:val="both"/>
        <w:rPr>
          <w:sz w:val="28"/>
          <w:szCs w:val="28"/>
        </w:rPr>
      </w:pPr>
      <w:r>
        <w:rPr>
          <w:sz w:val="28"/>
          <w:szCs w:val="28"/>
          <w:lang w:val="el-GR"/>
        </w:rPr>
        <w:lastRenderedPageBreak/>
        <w:t>Εν συνεχεία, παρατήρησε ότι η ΓΓΕΚ</w:t>
      </w:r>
      <w:r w:rsidR="00E96481" w:rsidRPr="00196934">
        <w:rPr>
          <w:sz w:val="28"/>
          <w:szCs w:val="28"/>
        </w:rPr>
        <w:t xml:space="preserve"> συμβάλλει ενεργά στην έρευνα και την καινοτομία στον τομέα της υγείας, μέσω διαφόρων δράσεων, και θα συνεχίσει να βοηθά κυρίως μέσω των Στρατηγικών Έρευνας και Καινοτομίας για Έξυπνη Εξειδίκευση - RIS3 </w:t>
      </w:r>
      <w:r w:rsidR="00C9386B">
        <w:rPr>
          <w:sz w:val="28"/>
          <w:szCs w:val="28"/>
          <w:lang w:val="el-GR"/>
        </w:rPr>
        <w:t>κατά</w:t>
      </w:r>
      <w:r w:rsidR="00E96481" w:rsidRPr="00196934">
        <w:rPr>
          <w:sz w:val="28"/>
          <w:szCs w:val="28"/>
        </w:rPr>
        <w:t xml:space="preserve"> τη νέα προγραμματική περίοδο 2021-2027. </w:t>
      </w:r>
    </w:p>
    <w:p w14:paraId="02A77BCE" w14:textId="4D63E3B8" w:rsidR="00381FC8" w:rsidRPr="00B30DC9" w:rsidRDefault="00532214" w:rsidP="00381FC8">
      <w:pPr>
        <w:jc w:val="both"/>
        <w:rPr>
          <w:sz w:val="28"/>
          <w:szCs w:val="28"/>
        </w:rPr>
      </w:pPr>
      <w:r w:rsidRPr="00532214">
        <w:rPr>
          <w:sz w:val="28"/>
          <w:szCs w:val="28"/>
        </w:rPr>
        <w:t>Ειδικότερα</w:t>
      </w:r>
      <w:r w:rsidR="0071520F">
        <w:rPr>
          <w:sz w:val="28"/>
          <w:szCs w:val="28"/>
          <w:lang w:val="el-GR"/>
        </w:rPr>
        <w:t>,</w:t>
      </w:r>
      <w:r w:rsidR="00122567">
        <w:rPr>
          <w:sz w:val="28"/>
          <w:szCs w:val="28"/>
          <w:lang w:val="el-GR"/>
        </w:rPr>
        <w:t xml:space="preserve"> αναφέρθηκε </w:t>
      </w:r>
      <w:r w:rsidR="00122567" w:rsidRPr="006B7248">
        <w:rPr>
          <w:sz w:val="28"/>
          <w:szCs w:val="28"/>
          <w:lang w:val="el-GR"/>
        </w:rPr>
        <w:t>σ</w:t>
      </w:r>
      <w:r w:rsidR="00B30DC9" w:rsidRPr="006B7248">
        <w:rPr>
          <w:sz w:val="28"/>
          <w:szCs w:val="28"/>
        </w:rPr>
        <w:t>τη νέα Δράση «</w:t>
      </w:r>
      <w:r w:rsidR="00122567" w:rsidRPr="006B7248">
        <w:rPr>
          <w:sz w:val="28"/>
          <w:szCs w:val="28"/>
          <w:lang w:val="el-GR"/>
        </w:rPr>
        <w:t>Ερευνώ</w:t>
      </w:r>
      <w:r w:rsidR="00B30DC9" w:rsidRPr="006B7248">
        <w:rPr>
          <w:sz w:val="28"/>
          <w:szCs w:val="28"/>
        </w:rPr>
        <w:t xml:space="preserve"> – </w:t>
      </w:r>
      <w:proofErr w:type="spellStart"/>
      <w:r w:rsidR="00B30DC9" w:rsidRPr="006B7248">
        <w:rPr>
          <w:sz w:val="28"/>
          <w:szCs w:val="28"/>
        </w:rPr>
        <w:t>Καινοτο</w:t>
      </w:r>
      <w:r w:rsidR="00122567" w:rsidRPr="006B7248">
        <w:rPr>
          <w:sz w:val="28"/>
          <w:szCs w:val="28"/>
          <w:lang w:val="el-GR"/>
        </w:rPr>
        <w:t>μώ</w:t>
      </w:r>
      <w:proofErr w:type="spellEnd"/>
      <w:r w:rsidR="00B30DC9" w:rsidRPr="006B7248">
        <w:rPr>
          <w:sz w:val="28"/>
          <w:szCs w:val="28"/>
        </w:rPr>
        <w:t xml:space="preserve">» στο ΕΣΠΑ 2021-2027, </w:t>
      </w:r>
      <w:r w:rsidR="00122567" w:rsidRPr="006B7248">
        <w:rPr>
          <w:sz w:val="28"/>
          <w:szCs w:val="28"/>
          <w:lang w:val="el-GR"/>
        </w:rPr>
        <w:t xml:space="preserve">με χρηματοδότηση </w:t>
      </w:r>
      <w:r w:rsidR="00122567" w:rsidRPr="006B7248">
        <w:rPr>
          <w:sz w:val="28"/>
          <w:szCs w:val="28"/>
        </w:rPr>
        <w:t xml:space="preserve">59 εκατ. ευρώ </w:t>
      </w:r>
      <w:r w:rsidR="00BC1304">
        <w:rPr>
          <w:sz w:val="28"/>
          <w:szCs w:val="28"/>
          <w:lang w:val="el-GR"/>
        </w:rPr>
        <w:t xml:space="preserve">που </w:t>
      </w:r>
      <w:r w:rsidR="00122567" w:rsidRPr="006B7248">
        <w:rPr>
          <w:sz w:val="28"/>
          <w:szCs w:val="28"/>
        </w:rPr>
        <w:t>θα διατεθούν</w:t>
      </w:r>
      <w:r w:rsidR="00122567" w:rsidRPr="00B30DC9">
        <w:rPr>
          <w:sz w:val="28"/>
          <w:szCs w:val="28"/>
        </w:rPr>
        <w:t xml:space="preserve"> στον κλάδο «</w:t>
      </w:r>
      <w:proofErr w:type="spellStart"/>
      <w:r w:rsidR="00122567" w:rsidRPr="00B30DC9">
        <w:rPr>
          <w:sz w:val="28"/>
          <w:szCs w:val="28"/>
        </w:rPr>
        <w:t>Βιοεπιστήμες</w:t>
      </w:r>
      <w:proofErr w:type="spellEnd"/>
      <w:r w:rsidR="00BC1304">
        <w:rPr>
          <w:sz w:val="28"/>
          <w:szCs w:val="28"/>
          <w:lang w:val="el-GR"/>
        </w:rPr>
        <w:t xml:space="preserve"> -</w:t>
      </w:r>
      <w:r w:rsidR="00122567" w:rsidRPr="00B30DC9">
        <w:rPr>
          <w:sz w:val="28"/>
          <w:szCs w:val="28"/>
        </w:rPr>
        <w:t xml:space="preserve"> Υγεία</w:t>
      </w:r>
      <w:r w:rsidR="00BC1304">
        <w:rPr>
          <w:sz w:val="28"/>
          <w:szCs w:val="28"/>
          <w:lang w:val="el-GR"/>
        </w:rPr>
        <w:t xml:space="preserve"> -</w:t>
      </w:r>
      <w:r w:rsidR="00122567" w:rsidRPr="00B30DC9">
        <w:rPr>
          <w:sz w:val="28"/>
          <w:szCs w:val="28"/>
        </w:rPr>
        <w:t xml:space="preserve"> Φάρμακα», ο υψηλότερος προϋπολογισμός από κάθε άλλο τομέα</w:t>
      </w:r>
      <w:r w:rsidR="00122567">
        <w:rPr>
          <w:sz w:val="28"/>
          <w:szCs w:val="28"/>
          <w:lang w:val="el-GR"/>
        </w:rPr>
        <w:t xml:space="preserve">, </w:t>
      </w:r>
      <w:r w:rsidR="00BC1304">
        <w:rPr>
          <w:sz w:val="28"/>
          <w:szCs w:val="28"/>
          <w:lang w:val="el-GR"/>
        </w:rPr>
        <w:t xml:space="preserve">σε </w:t>
      </w:r>
      <w:r w:rsidR="00BC1304" w:rsidRPr="00BC1304">
        <w:rPr>
          <w:sz w:val="28"/>
          <w:szCs w:val="28"/>
          <w:lang w:val="el-GR"/>
        </w:rPr>
        <w:t>σύνολο</w:t>
      </w:r>
      <w:r w:rsidR="00B30DC9" w:rsidRPr="00BC1304">
        <w:rPr>
          <w:sz w:val="28"/>
          <w:szCs w:val="28"/>
        </w:rPr>
        <w:t xml:space="preserve"> </w:t>
      </w:r>
      <w:r w:rsidR="00381FC8" w:rsidRPr="00BC1304">
        <w:rPr>
          <w:sz w:val="28"/>
          <w:szCs w:val="28"/>
        </w:rPr>
        <w:t>300 εκατ. ευρώ Δημόσιας</w:t>
      </w:r>
      <w:r w:rsidR="00381FC8" w:rsidRPr="00B30DC9">
        <w:rPr>
          <w:sz w:val="28"/>
          <w:szCs w:val="28"/>
        </w:rPr>
        <w:t xml:space="preserve"> Δαπάνης</w:t>
      </w:r>
      <w:r w:rsidR="00122567">
        <w:rPr>
          <w:sz w:val="28"/>
          <w:szCs w:val="28"/>
          <w:lang w:val="el-GR"/>
        </w:rPr>
        <w:t xml:space="preserve"> για </w:t>
      </w:r>
      <w:r w:rsidR="00381FC8" w:rsidRPr="00B30DC9">
        <w:rPr>
          <w:sz w:val="28"/>
          <w:szCs w:val="28"/>
        </w:rPr>
        <w:t xml:space="preserve">την πρόσκληση </w:t>
      </w:r>
      <w:r w:rsidR="00122567">
        <w:rPr>
          <w:sz w:val="28"/>
          <w:szCs w:val="28"/>
          <w:lang w:val="el-GR"/>
        </w:rPr>
        <w:t xml:space="preserve">και </w:t>
      </w:r>
      <w:r w:rsidR="00381FC8" w:rsidRPr="00B30DC9">
        <w:rPr>
          <w:sz w:val="28"/>
          <w:szCs w:val="28"/>
        </w:rPr>
        <w:t>για τους 8</w:t>
      </w:r>
      <w:r w:rsidR="00122567">
        <w:rPr>
          <w:sz w:val="28"/>
          <w:szCs w:val="28"/>
          <w:lang w:val="el-GR"/>
        </w:rPr>
        <w:t xml:space="preserve"> θεματικούς</w:t>
      </w:r>
      <w:r w:rsidR="00381FC8" w:rsidRPr="00B30DC9">
        <w:rPr>
          <w:sz w:val="28"/>
          <w:szCs w:val="28"/>
        </w:rPr>
        <w:t xml:space="preserve"> τομείς</w:t>
      </w:r>
      <w:r w:rsidR="00122567">
        <w:rPr>
          <w:sz w:val="28"/>
          <w:szCs w:val="28"/>
          <w:lang w:val="el-GR"/>
        </w:rPr>
        <w:t xml:space="preserve"> της </w:t>
      </w:r>
      <w:r w:rsidR="00122567">
        <w:rPr>
          <w:sz w:val="28"/>
          <w:szCs w:val="28"/>
          <w:lang w:val="en-US"/>
        </w:rPr>
        <w:t>RIS</w:t>
      </w:r>
      <w:r w:rsidR="00122567" w:rsidRPr="00122567">
        <w:rPr>
          <w:sz w:val="28"/>
          <w:szCs w:val="28"/>
          <w:lang w:val="el-GR"/>
        </w:rPr>
        <w:t>3.</w:t>
      </w:r>
      <w:r w:rsidR="00381FC8" w:rsidRPr="00B30DC9">
        <w:rPr>
          <w:sz w:val="28"/>
          <w:szCs w:val="28"/>
        </w:rPr>
        <w:t xml:space="preserve"> </w:t>
      </w:r>
    </w:p>
    <w:p w14:paraId="3D067F3A" w14:textId="3D93FAD8" w:rsidR="00CE1B2F" w:rsidRPr="00BC1304" w:rsidRDefault="006B7248" w:rsidP="00CE1B2F">
      <w:pPr>
        <w:jc w:val="both"/>
        <w:rPr>
          <w:sz w:val="28"/>
          <w:szCs w:val="28"/>
        </w:rPr>
      </w:pPr>
      <w:r w:rsidRPr="00BC1304">
        <w:rPr>
          <w:sz w:val="28"/>
          <w:szCs w:val="28"/>
          <w:lang w:val="el-GR"/>
        </w:rPr>
        <w:t>Τέλος, αναφέρθηκε σ</w:t>
      </w:r>
      <w:r w:rsidR="001A2AF6" w:rsidRPr="00BC1304">
        <w:rPr>
          <w:sz w:val="28"/>
          <w:szCs w:val="28"/>
        </w:rPr>
        <w:t xml:space="preserve">το </w:t>
      </w:r>
      <w:proofErr w:type="spellStart"/>
      <w:r w:rsidR="001A2AF6" w:rsidRPr="00BC1304">
        <w:rPr>
          <w:sz w:val="28"/>
          <w:szCs w:val="28"/>
        </w:rPr>
        <w:t>Clawback</w:t>
      </w:r>
      <w:proofErr w:type="spellEnd"/>
      <w:r w:rsidR="00F95618" w:rsidRPr="00BC1304">
        <w:rPr>
          <w:sz w:val="28"/>
          <w:szCs w:val="28"/>
        </w:rPr>
        <w:t xml:space="preserve">, </w:t>
      </w:r>
      <w:r w:rsidR="00C9386B">
        <w:rPr>
          <w:sz w:val="28"/>
          <w:szCs w:val="28"/>
          <w:lang w:val="el-GR"/>
        </w:rPr>
        <w:t>όπου δόθηκαν</w:t>
      </w:r>
      <w:r w:rsidR="00F95618" w:rsidRPr="00BC1304">
        <w:rPr>
          <w:sz w:val="28"/>
          <w:szCs w:val="28"/>
        </w:rPr>
        <w:t xml:space="preserve"> 250 εκατομμύρια ευρώ</w:t>
      </w:r>
      <w:r w:rsidR="00C9386B">
        <w:rPr>
          <w:sz w:val="28"/>
          <w:szCs w:val="28"/>
          <w:lang w:val="el-GR"/>
        </w:rPr>
        <w:t xml:space="preserve"> από το Ταμείο Ανάκαμψης και Ανθεκτικότητας</w:t>
      </w:r>
      <w:r w:rsidRPr="00BC1304">
        <w:rPr>
          <w:sz w:val="28"/>
          <w:szCs w:val="28"/>
          <w:lang w:val="el-GR"/>
        </w:rPr>
        <w:t xml:space="preserve">, καθώς και στα </w:t>
      </w:r>
      <w:r w:rsidR="0071520F">
        <w:rPr>
          <w:sz w:val="28"/>
          <w:szCs w:val="28"/>
          <w:lang w:val="el-GR"/>
        </w:rPr>
        <w:t>δύο</w:t>
      </w:r>
      <w:r w:rsidR="00CE1B2F" w:rsidRPr="00BC1304">
        <w:rPr>
          <w:sz w:val="28"/>
          <w:szCs w:val="28"/>
        </w:rPr>
        <w:t xml:space="preserve"> νέα Ινστιτούτα στον τομέα των </w:t>
      </w:r>
      <w:proofErr w:type="spellStart"/>
      <w:r w:rsidR="00CE1B2F" w:rsidRPr="00BC1304">
        <w:rPr>
          <w:sz w:val="28"/>
          <w:szCs w:val="28"/>
        </w:rPr>
        <w:t>βιοεπιστημών</w:t>
      </w:r>
      <w:proofErr w:type="spellEnd"/>
      <w:r w:rsidRPr="00BC1304">
        <w:rPr>
          <w:sz w:val="28"/>
          <w:szCs w:val="28"/>
          <w:lang w:val="el-GR"/>
        </w:rPr>
        <w:t>, το</w:t>
      </w:r>
      <w:r w:rsidR="00CE1B2F" w:rsidRPr="00BC1304">
        <w:rPr>
          <w:sz w:val="28"/>
          <w:szCs w:val="28"/>
        </w:rPr>
        <w:t xml:space="preserve">  </w:t>
      </w:r>
      <w:r w:rsidR="00C9386B">
        <w:rPr>
          <w:sz w:val="28"/>
          <w:szCs w:val="28"/>
          <w:lang w:val="el-GR"/>
        </w:rPr>
        <w:t>«</w:t>
      </w:r>
      <w:r w:rsidR="00CE1B2F" w:rsidRPr="00BC1304">
        <w:rPr>
          <w:sz w:val="28"/>
          <w:szCs w:val="28"/>
        </w:rPr>
        <w:t xml:space="preserve">Ελληνικό Ινστιτούτο Ανθρώπινης </w:t>
      </w:r>
      <w:proofErr w:type="spellStart"/>
      <w:r w:rsidR="00CE1B2F" w:rsidRPr="00BC1304">
        <w:rPr>
          <w:sz w:val="28"/>
          <w:szCs w:val="28"/>
        </w:rPr>
        <w:t>Γονιδιωματικής</w:t>
      </w:r>
      <w:proofErr w:type="spellEnd"/>
      <w:r w:rsidR="00C9386B">
        <w:rPr>
          <w:sz w:val="28"/>
          <w:szCs w:val="28"/>
          <w:lang w:val="el-GR"/>
        </w:rPr>
        <w:t>»</w:t>
      </w:r>
      <w:r w:rsidRPr="00BC1304">
        <w:rPr>
          <w:sz w:val="28"/>
          <w:szCs w:val="28"/>
          <w:lang w:val="el-GR"/>
        </w:rPr>
        <w:t xml:space="preserve"> και </w:t>
      </w:r>
      <w:r w:rsidR="00BC1304" w:rsidRPr="00BC1304">
        <w:rPr>
          <w:sz w:val="28"/>
          <w:szCs w:val="28"/>
          <w:lang w:val="el-GR"/>
        </w:rPr>
        <w:t xml:space="preserve">το </w:t>
      </w:r>
      <w:r w:rsidRPr="00BC1304">
        <w:rPr>
          <w:sz w:val="28"/>
          <w:szCs w:val="28"/>
        </w:rPr>
        <w:t xml:space="preserve">«Ινστιτούτο </w:t>
      </w:r>
      <w:proofErr w:type="spellStart"/>
      <w:r w:rsidRPr="00BC1304">
        <w:rPr>
          <w:sz w:val="28"/>
          <w:szCs w:val="28"/>
        </w:rPr>
        <w:t>Βιοϊατρικής</w:t>
      </w:r>
      <w:proofErr w:type="spellEnd"/>
      <w:r w:rsidRPr="00BC1304">
        <w:rPr>
          <w:sz w:val="28"/>
          <w:szCs w:val="28"/>
        </w:rPr>
        <w:t xml:space="preserve"> Έρευνας»</w:t>
      </w:r>
      <w:r w:rsidRPr="00BC1304">
        <w:rPr>
          <w:sz w:val="28"/>
          <w:szCs w:val="28"/>
          <w:lang w:val="el-GR"/>
        </w:rPr>
        <w:t xml:space="preserve"> που εντάσσονται  στο Ί</w:t>
      </w:r>
      <w:proofErr w:type="spellStart"/>
      <w:r w:rsidR="00CE1B2F" w:rsidRPr="00BC1304">
        <w:rPr>
          <w:sz w:val="28"/>
          <w:szCs w:val="28"/>
        </w:rPr>
        <w:t>δρ</w:t>
      </w:r>
      <w:r w:rsidRPr="00BC1304">
        <w:rPr>
          <w:sz w:val="28"/>
          <w:szCs w:val="28"/>
          <w:lang w:val="el-GR"/>
        </w:rPr>
        <w:t>υμα</w:t>
      </w:r>
      <w:proofErr w:type="spellEnd"/>
      <w:r w:rsidR="00CE1B2F" w:rsidRPr="00BC1304">
        <w:rPr>
          <w:sz w:val="28"/>
          <w:szCs w:val="28"/>
        </w:rPr>
        <w:t xml:space="preserve"> Έρευνας και Τεχνολογίας (ΙΤΕ)</w:t>
      </w:r>
      <w:r w:rsidRPr="00BC1304">
        <w:rPr>
          <w:sz w:val="28"/>
          <w:szCs w:val="28"/>
          <w:lang w:val="el-GR"/>
        </w:rPr>
        <w:t>, διαπιστώνοντας παράλληλα ότι η</w:t>
      </w:r>
      <w:r w:rsidRPr="00BC1304">
        <w:rPr>
          <w:sz w:val="28"/>
          <w:szCs w:val="28"/>
        </w:rPr>
        <w:t xml:space="preserve"> νέα Προγραμματική Περίοδος 2021-2027 προσφέρει ακόμη μεγαλύτερες ευκαιρίες για επενδύσεις στην έρευνα και την καινοτομία, μέσω της χρηματοδότησης των Διαρθρωτικών Ταμείων.</w:t>
      </w:r>
    </w:p>
    <w:p w14:paraId="65FC0D17" w14:textId="3C5FBB80" w:rsidR="001A2AF6" w:rsidRPr="00196934" w:rsidRDefault="001A2AF6" w:rsidP="00E96481">
      <w:pPr>
        <w:jc w:val="both"/>
        <w:rPr>
          <w:sz w:val="28"/>
          <w:szCs w:val="28"/>
        </w:rPr>
      </w:pPr>
    </w:p>
    <w:p w14:paraId="118F1322" w14:textId="77777777" w:rsidR="001A2AF6" w:rsidRPr="00196934" w:rsidRDefault="001A2AF6" w:rsidP="00E96481">
      <w:pPr>
        <w:jc w:val="both"/>
        <w:rPr>
          <w:sz w:val="28"/>
          <w:szCs w:val="28"/>
        </w:rPr>
      </w:pPr>
    </w:p>
    <w:p w14:paraId="38DDC8C8" w14:textId="77777777" w:rsidR="001A2AF6" w:rsidRPr="00196934" w:rsidRDefault="001A2AF6" w:rsidP="00E96481">
      <w:pPr>
        <w:jc w:val="both"/>
        <w:rPr>
          <w:sz w:val="28"/>
          <w:szCs w:val="28"/>
        </w:rPr>
      </w:pPr>
    </w:p>
    <w:p w14:paraId="2F6C7ACC" w14:textId="77777777" w:rsidR="001A2AF6" w:rsidRPr="00196934" w:rsidRDefault="001A2AF6" w:rsidP="00E96481">
      <w:pPr>
        <w:jc w:val="both"/>
        <w:rPr>
          <w:sz w:val="28"/>
          <w:szCs w:val="28"/>
        </w:rPr>
      </w:pPr>
    </w:p>
    <w:p w14:paraId="6FAFAB4A" w14:textId="77777777" w:rsidR="00043729" w:rsidRPr="00196934" w:rsidRDefault="00043729" w:rsidP="00E96481">
      <w:pPr>
        <w:jc w:val="both"/>
        <w:rPr>
          <w:sz w:val="28"/>
          <w:szCs w:val="28"/>
        </w:rPr>
      </w:pPr>
    </w:p>
    <w:sectPr w:rsidR="00043729" w:rsidRPr="0019693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68BF" w14:textId="77777777" w:rsidR="00141762" w:rsidRDefault="00141762" w:rsidP="006D46A2">
      <w:pPr>
        <w:spacing w:after="0" w:line="240" w:lineRule="auto"/>
      </w:pPr>
      <w:r>
        <w:separator/>
      </w:r>
    </w:p>
  </w:endnote>
  <w:endnote w:type="continuationSeparator" w:id="0">
    <w:p w14:paraId="63A3123C" w14:textId="77777777" w:rsidR="00141762" w:rsidRDefault="00141762" w:rsidP="006D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B4FB" w14:textId="1AF7BDCA" w:rsidR="009721A0" w:rsidRPr="008368B9" w:rsidRDefault="009721A0" w:rsidP="009721A0">
    <w:pPr>
      <w:pStyle w:val="a5"/>
      <w:rPr>
        <w:lang w:val="el-GR"/>
      </w:rPr>
    </w:pPr>
    <w:r w:rsidRPr="00AF50D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AF50DD">
      <w:rPr>
        <w:rFonts w:eastAsia="Times New Roman" w:cs="Arial"/>
        <w:b/>
        <w:i/>
        <w:sz w:val="16"/>
        <w:szCs w:val="16"/>
        <w:lang w:val="el-GR"/>
      </w:rPr>
      <w:t>ΓΓΕΚ)</w:t>
    </w:r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AF50D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AF50D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F50D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://</w:t>
      </w:r>
      <w:r w:rsidRPr="007229C9">
        <w:rPr>
          <w:rStyle w:val="-"/>
          <w:rFonts w:eastAsia="Times New Roman"/>
          <w:i/>
          <w:sz w:val="16"/>
          <w:szCs w:val="16"/>
        </w:rPr>
        <w:t>gsri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4E4471D9" w14:textId="72149728" w:rsidR="009721A0" w:rsidRPr="009721A0" w:rsidRDefault="009721A0">
    <w:pPr>
      <w:pStyle w:val="a5"/>
      <w:rPr>
        <w:lang w:val="el-GR"/>
      </w:rPr>
    </w:pPr>
  </w:p>
  <w:p w14:paraId="23353997" w14:textId="77777777" w:rsidR="009721A0" w:rsidRDefault="009721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66A6" w14:textId="77777777" w:rsidR="00141762" w:rsidRDefault="00141762" w:rsidP="006D46A2">
      <w:pPr>
        <w:spacing w:after="0" w:line="240" w:lineRule="auto"/>
      </w:pPr>
      <w:r>
        <w:separator/>
      </w:r>
    </w:p>
  </w:footnote>
  <w:footnote w:type="continuationSeparator" w:id="0">
    <w:p w14:paraId="6434231D" w14:textId="77777777" w:rsidR="00141762" w:rsidRDefault="00141762" w:rsidP="006D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0136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45D2BF" w14:textId="77777777" w:rsidR="006D46A2" w:rsidRDefault="006D46A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2AABA" w14:textId="77777777" w:rsidR="006D46A2" w:rsidRDefault="006D46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F6"/>
    <w:rsid w:val="00024AEE"/>
    <w:rsid w:val="00043729"/>
    <w:rsid w:val="00063BAC"/>
    <w:rsid w:val="000C0D20"/>
    <w:rsid w:val="00117E7A"/>
    <w:rsid w:val="00122567"/>
    <w:rsid w:val="00141762"/>
    <w:rsid w:val="0015051C"/>
    <w:rsid w:val="00196934"/>
    <w:rsid w:val="001A2AF6"/>
    <w:rsid w:val="001B1AFA"/>
    <w:rsid w:val="00203ED2"/>
    <w:rsid w:val="00244F67"/>
    <w:rsid w:val="002A5D23"/>
    <w:rsid w:val="002B30F5"/>
    <w:rsid w:val="002E541C"/>
    <w:rsid w:val="003503D4"/>
    <w:rsid w:val="00381FC8"/>
    <w:rsid w:val="00392270"/>
    <w:rsid w:val="003974DE"/>
    <w:rsid w:val="00462D77"/>
    <w:rsid w:val="00474BE1"/>
    <w:rsid w:val="005072BD"/>
    <w:rsid w:val="00532214"/>
    <w:rsid w:val="00546994"/>
    <w:rsid w:val="005C69B3"/>
    <w:rsid w:val="00607272"/>
    <w:rsid w:val="00681B97"/>
    <w:rsid w:val="006A24FE"/>
    <w:rsid w:val="006B7248"/>
    <w:rsid w:val="006D46A2"/>
    <w:rsid w:val="00700090"/>
    <w:rsid w:val="0071520F"/>
    <w:rsid w:val="007352E8"/>
    <w:rsid w:val="0075407C"/>
    <w:rsid w:val="00754990"/>
    <w:rsid w:val="007A1ED5"/>
    <w:rsid w:val="007A6B11"/>
    <w:rsid w:val="007C70C2"/>
    <w:rsid w:val="00831611"/>
    <w:rsid w:val="00836FB4"/>
    <w:rsid w:val="008B7012"/>
    <w:rsid w:val="00935787"/>
    <w:rsid w:val="009721A0"/>
    <w:rsid w:val="009B56E4"/>
    <w:rsid w:val="009F38D2"/>
    <w:rsid w:val="00A258CA"/>
    <w:rsid w:val="00A2643C"/>
    <w:rsid w:val="00A608F6"/>
    <w:rsid w:val="00A64E8B"/>
    <w:rsid w:val="00A96512"/>
    <w:rsid w:val="00AB799C"/>
    <w:rsid w:val="00B231C3"/>
    <w:rsid w:val="00B30DC9"/>
    <w:rsid w:val="00BB121B"/>
    <w:rsid w:val="00BC1304"/>
    <w:rsid w:val="00C9386B"/>
    <w:rsid w:val="00CE1B2F"/>
    <w:rsid w:val="00CF0934"/>
    <w:rsid w:val="00E65321"/>
    <w:rsid w:val="00E7191D"/>
    <w:rsid w:val="00E96481"/>
    <w:rsid w:val="00F11E20"/>
    <w:rsid w:val="00F17ABD"/>
    <w:rsid w:val="00F95618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B99A"/>
  <w15:docId w15:val="{EFD9A125-3860-4CF1-AFB3-EF27F258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46A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D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D46A2"/>
  </w:style>
  <w:style w:type="paragraph" w:styleId="a5">
    <w:name w:val="footer"/>
    <w:basedOn w:val="a"/>
    <w:link w:val="Char1"/>
    <w:uiPriority w:val="99"/>
    <w:unhideWhenUsed/>
    <w:rsid w:val="006D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D46A2"/>
  </w:style>
  <w:style w:type="character" w:styleId="-">
    <w:name w:val="Hyperlink"/>
    <w:rsid w:val="009721A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Fenia Adamidi</dc:creator>
  <cp:lastModifiedBy>Γεώργιος Βασιλείου</cp:lastModifiedBy>
  <cp:revision>9</cp:revision>
  <cp:lastPrinted>2023-06-15T12:20:00Z</cp:lastPrinted>
  <dcterms:created xsi:type="dcterms:W3CDTF">2023-06-15T11:14:00Z</dcterms:created>
  <dcterms:modified xsi:type="dcterms:W3CDTF">2023-06-15T12:56:00Z</dcterms:modified>
</cp:coreProperties>
</file>