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95" w:rsidRDefault="00D16895" w:rsidP="004C7345">
      <w:pPr>
        <w:jc w:val="right"/>
        <w:rPr>
          <w:b/>
        </w:rPr>
      </w:pPr>
      <w:bookmarkStart w:id="0" w:name="_GoBack"/>
      <w:bookmarkEnd w:id="0"/>
    </w:p>
    <w:p w:rsidR="00D16895" w:rsidRPr="000C29A7" w:rsidRDefault="000C29A7" w:rsidP="007E3C86">
      <w:pPr>
        <w:spacing w:after="0" w:line="276" w:lineRule="auto"/>
        <w:jc w:val="both"/>
        <w:rPr>
          <w:lang w:val="el-GR"/>
        </w:rPr>
      </w:pPr>
      <w:r w:rsidRPr="00CD63FB">
        <w:rPr>
          <w:highlight w:val="yellow"/>
          <w:lang w:val="el-GR"/>
        </w:rPr>
        <w:t xml:space="preserve">      </w:t>
      </w:r>
    </w:p>
    <w:p w:rsidR="00D16895" w:rsidRDefault="00D16895" w:rsidP="007E3C86">
      <w:pPr>
        <w:spacing w:after="0" w:line="276" w:lineRule="auto"/>
        <w:rPr>
          <w:lang w:val="el-GR"/>
        </w:rPr>
      </w:pPr>
      <w:r w:rsidRPr="00D16895">
        <w:rPr>
          <w:lang w:val="el-GR"/>
        </w:rPr>
        <w:tab/>
      </w:r>
      <w:r w:rsidRPr="00D16895">
        <w:rPr>
          <w:lang w:val="el-GR"/>
        </w:rPr>
        <w:tab/>
      </w:r>
      <w:r w:rsidRPr="00D16895">
        <w:rPr>
          <w:lang w:val="el-GR"/>
        </w:rPr>
        <w:tab/>
      </w:r>
      <w:r w:rsidRPr="00D16895">
        <w:rPr>
          <w:lang w:val="el-GR"/>
        </w:rPr>
        <w:tab/>
      </w:r>
      <w:r w:rsidRPr="00D16895">
        <w:rPr>
          <w:lang w:val="el-GR"/>
        </w:rPr>
        <w:tab/>
      </w:r>
      <w:r w:rsidRPr="00D16895">
        <w:rPr>
          <w:lang w:val="el-GR"/>
        </w:rPr>
        <w:tab/>
      </w:r>
      <w:r w:rsidRPr="00D16895">
        <w:rPr>
          <w:lang w:val="el-GR"/>
        </w:rPr>
        <w:tab/>
      </w:r>
      <w:r w:rsidRPr="00D16895">
        <w:rPr>
          <w:lang w:val="el-GR"/>
        </w:rPr>
        <w:tab/>
      </w:r>
      <w:r>
        <w:rPr>
          <w:lang w:val="el-GR"/>
        </w:rPr>
        <w:t xml:space="preserve">                         Ηράκλειο</w:t>
      </w:r>
      <w:r w:rsidRPr="00D16895">
        <w:rPr>
          <w:lang w:val="el-GR"/>
        </w:rPr>
        <w:t xml:space="preserve">, </w:t>
      </w:r>
      <w:r w:rsidR="00EC5D27" w:rsidRPr="00BB20D0">
        <w:rPr>
          <w:lang w:val="el-GR"/>
        </w:rPr>
        <w:t>2</w:t>
      </w:r>
      <w:r w:rsidR="00073790">
        <w:rPr>
          <w:lang w:val="el-GR"/>
        </w:rPr>
        <w:t>3</w:t>
      </w:r>
      <w:r w:rsidR="000C29A7">
        <w:rPr>
          <w:lang w:val="el-GR"/>
        </w:rPr>
        <w:t>/11/2023</w:t>
      </w:r>
    </w:p>
    <w:p w:rsidR="00BB20D0" w:rsidRDefault="00BB20D0" w:rsidP="007E3C86">
      <w:pPr>
        <w:spacing w:after="0" w:line="276" w:lineRule="auto"/>
        <w:rPr>
          <w:lang w:val="el-GR"/>
        </w:rPr>
      </w:pPr>
    </w:p>
    <w:p w:rsidR="00EC53F8" w:rsidRPr="00073790" w:rsidRDefault="00BB20D0" w:rsidP="00BB20D0">
      <w:pPr>
        <w:spacing w:after="0" w:line="276" w:lineRule="auto"/>
        <w:jc w:val="center"/>
        <w:rPr>
          <w:b/>
          <w:sz w:val="28"/>
          <w:lang w:val="el-GR"/>
        </w:rPr>
      </w:pPr>
      <w:r w:rsidRPr="00073790">
        <w:rPr>
          <w:b/>
          <w:sz w:val="28"/>
          <w:lang w:val="el-GR"/>
        </w:rPr>
        <w:t>ΔΕΛΤΙΟ ΤΥΠΟΥ</w:t>
      </w:r>
    </w:p>
    <w:p w:rsidR="00EC53F8" w:rsidRPr="00394892" w:rsidRDefault="00EC53F8" w:rsidP="00BB20D0">
      <w:pPr>
        <w:spacing w:after="0" w:line="276" w:lineRule="auto"/>
        <w:jc w:val="center"/>
        <w:rPr>
          <w:b/>
          <w:lang w:val="el-GR"/>
        </w:rPr>
      </w:pPr>
    </w:p>
    <w:p w:rsidR="00D16895" w:rsidRPr="00073790" w:rsidRDefault="00EC53F8" w:rsidP="00880344">
      <w:pPr>
        <w:spacing w:after="120" w:line="276" w:lineRule="auto"/>
        <w:jc w:val="center"/>
        <w:rPr>
          <w:sz w:val="32"/>
          <w:lang w:val="el-GR"/>
        </w:rPr>
      </w:pPr>
      <w:r w:rsidRPr="00073790">
        <w:rPr>
          <w:b/>
          <w:sz w:val="32"/>
          <w:lang w:val="el-GR"/>
        </w:rPr>
        <w:t xml:space="preserve">40 χρόνια ΙΤΕ: </w:t>
      </w:r>
      <w:r w:rsidRPr="00073790">
        <w:rPr>
          <w:b/>
          <w:sz w:val="32"/>
        </w:rPr>
        <w:t>T</w:t>
      </w:r>
      <w:proofErr w:type="spellStart"/>
      <w:r w:rsidRPr="00073790">
        <w:rPr>
          <w:b/>
          <w:sz w:val="32"/>
          <w:lang w:val="el-GR"/>
        </w:rPr>
        <w:t>ιμώντας</w:t>
      </w:r>
      <w:proofErr w:type="spellEnd"/>
      <w:r w:rsidRPr="00073790">
        <w:rPr>
          <w:b/>
          <w:sz w:val="32"/>
          <w:lang w:val="el-GR"/>
        </w:rPr>
        <w:t xml:space="preserve"> τη Γυναίκα στην Έρευνα</w:t>
      </w:r>
    </w:p>
    <w:p w:rsidR="00EC53F8" w:rsidRDefault="00BB20D0" w:rsidP="008A4501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>Στο πλαίσιο των Εορτασμών για τα 40 χρόνια του Ιδρύματος Τεχνολογίας &amp; Έρευνας</w:t>
      </w:r>
      <w:r w:rsidR="00880344">
        <w:rPr>
          <w:lang w:val="el-GR"/>
        </w:rPr>
        <w:t xml:space="preserve"> (</w:t>
      </w:r>
      <w:r w:rsidR="00880344" w:rsidRPr="00880344">
        <w:rPr>
          <w:lang w:val="el-GR"/>
        </w:rPr>
        <w:t>ΙΤΕ)</w:t>
      </w:r>
      <w:r>
        <w:rPr>
          <w:lang w:val="el-GR"/>
        </w:rPr>
        <w:t>, η Επιτροπή Ισότητας των Φύλων και Καταπολέμησης των Διακρίσεων (ΕΙΦ-ΚΔ) διοργανώνει</w:t>
      </w:r>
      <w:r w:rsidR="000C29A7">
        <w:rPr>
          <w:lang w:val="el-GR"/>
        </w:rPr>
        <w:t xml:space="preserve"> εκδήλωση </w:t>
      </w:r>
      <w:r w:rsidR="00EC53F8" w:rsidRPr="00880344">
        <w:rPr>
          <w:lang w:val="el-GR"/>
        </w:rPr>
        <w:t xml:space="preserve"> με θέμα </w:t>
      </w:r>
      <w:r w:rsidR="000C29A7" w:rsidRPr="000C29A7">
        <w:rPr>
          <w:b/>
          <w:i/>
          <w:lang w:val="el-GR"/>
        </w:rPr>
        <w:t xml:space="preserve">«40 χρόνια ΙΤΕ: </w:t>
      </w:r>
      <w:r w:rsidR="000C29A7" w:rsidRPr="000C29A7">
        <w:rPr>
          <w:b/>
          <w:i/>
        </w:rPr>
        <w:t>T</w:t>
      </w:r>
      <w:proofErr w:type="spellStart"/>
      <w:r w:rsidR="000C29A7" w:rsidRPr="000C29A7">
        <w:rPr>
          <w:b/>
          <w:i/>
          <w:lang w:val="el-GR"/>
        </w:rPr>
        <w:t>ιμώντας</w:t>
      </w:r>
      <w:proofErr w:type="spellEnd"/>
      <w:r w:rsidR="000C29A7" w:rsidRPr="000C29A7">
        <w:rPr>
          <w:b/>
          <w:i/>
          <w:lang w:val="el-GR"/>
        </w:rPr>
        <w:t xml:space="preserve"> τη Γυναίκα στην Έρευνα</w:t>
      </w:r>
      <w:r>
        <w:rPr>
          <w:b/>
          <w:i/>
          <w:lang w:val="el-GR"/>
        </w:rPr>
        <w:t xml:space="preserve">». </w:t>
      </w:r>
      <w:r w:rsidR="000C29A7" w:rsidRPr="00BB20D0">
        <w:rPr>
          <w:lang w:val="el-GR"/>
        </w:rPr>
        <w:t xml:space="preserve">Η εκδήλωση θα λάβει χώρα στο Κεντρικό Αμφιθέατρο «Γεώργιος </w:t>
      </w:r>
      <w:proofErr w:type="spellStart"/>
      <w:r w:rsidR="000C29A7" w:rsidRPr="00BB20D0">
        <w:rPr>
          <w:lang w:val="el-GR"/>
        </w:rPr>
        <w:t>Λιάνης</w:t>
      </w:r>
      <w:proofErr w:type="spellEnd"/>
      <w:r w:rsidR="000C29A7" w:rsidRPr="00BB20D0">
        <w:rPr>
          <w:lang w:val="el-GR"/>
        </w:rPr>
        <w:t>» του ΙΤΕ στις εγκαταστάσεις του στο Ηράκλειο Κρήτης</w:t>
      </w:r>
      <w:r>
        <w:rPr>
          <w:lang w:val="el-GR"/>
        </w:rPr>
        <w:t>,</w:t>
      </w:r>
      <w:r w:rsidR="000C29A7" w:rsidRPr="00BB20D0">
        <w:rPr>
          <w:lang w:val="el-GR"/>
        </w:rPr>
        <w:t xml:space="preserve"> την Τρίτη, 28 Νοεμβρίου 2023, 5-9μμ.</w:t>
      </w:r>
      <w:r>
        <w:rPr>
          <w:lang w:val="el-GR"/>
        </w:rPr>
        <w:t xml:space="preserve"> </w:t>
      </w:r>
      <w:r w:rsidR="008A4501">
        <w:rPr>
          <w:lang w:val="el-GR"/>
        </w:rPr>
        <w:t>Στην εκδήλωση θα απευθύν</w:t>
      </w:r>
      <w:r w:rsidR="008A4501" w:rsidRPr="00880344">
        <w:rPr>
          <w:lang w:val="el-GR"/>
        </w:rPr>
        <w:t xml:space="preserve">ουν </w:t>
      </w:r>
      <w:r w:rsidR="008A4501">
        <w:rPr>
          <w:lang w:val="el-GR"/>
        </w:rPr>
        <w:t>χαιρετισμό η Υφυπουργός Κοινωνικής Συνοχής και Οικογένειας, κα Μαρία-Αλεξάνδρα Κεφάλα</w:t>
      </w:r>
      <w:r w:rsidR="003C7404" w:rsidRPr="003C7404">
        <w:rPr>
          <w:lang w:val="el-GR"/>
        </w:rPr>
        <w:t>,</w:t>
      </w:r>
      <w:r w:rsidR="008A4501" w:rsidRPr="00880344">
        <w:rPr>
          <w:lang w:val="el-GR"/>
        </w:rPr>
        <w:t xml:space="preserve"> </w:t>
      </w:r>
      <w:r w:rsidR="00E43825">
        <w:rPr>
          <w:lang w:val="el-GR"/>
        </w:rPr>
        <w:t>καθώς και</w:t>
      </w:r>
      <w:r w:rsidR="00880344">
        <w:rPr>
          <w:lang w:val="el-GR"/>
        </w:rPr>
        <w:t xml:space="preserve"> </w:t>
      </w:r>
      <w:r w:rsidR="008A4501">
        <w:rPr>
          <w:lang w:val="el-GR"/>
        </w:rPr>
        <w:t xml:space="preserve">η Συντονίστρια του Δικτύου ΕΙΦ-ΚΔ των ΑΕΙ, κα Δήμητρα </w:t>
      </w:r>
      <w:proofErr w:type="spellStart"/>
      <w:r w:rsidR="008A4501">
        <w:rPr>
          <w:lang w:val="el-GR"/>
        </w:rPr>
        <w:t>Κογκίδου</w:t>
      </w:r>
      <w:proofErr w:type="spellEnd"/>
      <w:r w:rsidR="008A4501">
        <w:rPr>
          <w:lang w:val="el-GR"/>
        </w:rPr>
        <w:t>.</w:t>
      </w:r>
    </w:p>
    <w:p w:rsidR="008A4501" w:rsidRPr="00880344" w:rsidRDefault="00BB20D0" w:rsidP="007E3C86">
      <w:pPr>
        <w:spacing w:after="120" w:line="276" w:lineRule="auto"/>
        <w:jc w:val="both"/>
        <w:rPr>
          <w:lang w:val="el-GR"/>
        </w:rPr>
      </w:pPr>
      <w:r>
        <w:rPr>
          <w:lang w:val="el-GR"/>
        </w:rPr>
        <w:t xml:space="preserve">Στην εκδήλωση </w:t>
      </w:r>
      <w:r w:rsidR="00EC53F8" w:rsidRPr="00880344">
        <w:rPr>
          <w:lang w:val="el-GR"/>
        </w:rPr>
        <w:t>θα</w:t>
      </w:r>
      <w:r>
        <w:rPr>
          <w:lang w:val="el-GR"/>
        </w:rPr>
        <w:t xml:space="preserve"> μιλήσουν Ερευνήτριες και συνεργαζόμενα μέλη ΔΕΠ του Ιδρύματος</w:t>
      </w:r>
      <w:r w:rsidR="00E43825">
        <w:rPr>
          <w:lang w:val="el-GR"/>
        </w:rPr>
        <w:t xml:space="preserve"> με μακρά πορεία στις δραστηριότητες του Ιδρύματος</w:t>
      </w:r>
      <w:r>
        <w:rPr>
          <w:lang w:val="el-GR"/>
        </w:rPr>
        <w:t xml:space="preserve">, καθώς και Ερευνήτριες/Καθηγήτριες που </w:t>
      </w:r>
      <w:r w:rsidR="00EC53F8" w:rsidRPr="00880344">
        <w:rPr>
          <w:lang w:val="el-GR"/>
        </w:rPr>
        <w:t>θήτευσαν</w:t>
      </w:r>
      <w:r>
        <w:rPr>
          <w:lang w:val="el-GR"/>
        </w:rPr>
        <w:t xml:space="preserve"> </w:t>
      </w:r>
      <w:r w:rsidR="00EC53F8" w:rsidRPr="00880344">
        <w:rPr>
          <w:lang w:val="el-GR"/>
        </w:rPr>
        <w:t>σ</w:t>
      </w:r>
      <w:r>
        <w:rPr>
          <w:lang w:val="el-GR"/>
        </w:rPr>
        <w:t xml:space="preserve">το ΙΤΕ ως υποψήφιες διδάκτορες ή/και </w:t>
      </w:r>
      <w:proofErr w:type="spellStart"/>
      <w:r>
        <w:rPr>
          <w:lang w:val="el-GR"/>
        </w:rPr>
        <w:t>μεταδιδάκτορες</w:t>
      </w:r>
      <w:proofErr w:type="spellEnd"/>
      <w:r>
        <w:rPr>
          <w:lang w:val="el-GR"/>
        </w:rPr>
        <w:t xml:space="preserve"> και έχουν πλέον λάβει θέσεις ευθύνης και ακαδημαϊκές θέσεις σε Ερευνητικά Κέντρα, Παν/μια ή εταιρείες στην Ελλάδα &amp; στο εξωτερικό. </w:t>
      </w:r>
      <w:r w:rsidR="008A4501" w:rsidRPr="00880344">
        <w:rPr>
          <w:lang w:val="el-GR"/>
        </w:rPr>
        <w:t xml:space="preserve">Θα ακολουθήσει επίδοση ευχαριστήριων επαίνων </w:t>
      </w:r>
      <w:r>
        <w:rPr>
          <w:lang w:val="el-GR"/>
        </w:rPr>
        <w:t>σε Ερευνήτριες και Εργαζόμενες</w:t>
      </w:r>
      <w:r w:rsidR="00E43825">
        <w:rPr>
          <w:lang w:val="el-GR"/>
        </w:rPr>
        <w:t>,</w:t>
      </w:r>
      <w:r w:rsidR="001A68CC" w:rsidRPr="00394892">
        <w:rPr>
          <w:lang w:val="el-GR"/>
        </w:rPr>
        <w:t xml:space="preserve"> που ανήκουν</w:t>
      </w:r>
      <w:r w:rsidR="008A4501" w:rsidRPr="00880344">
        <w:rPr>
          <w:lang w:val="el-GR"/>
        </w:rPr>
        <w:t xml:space="preserve"> </w:t>
      </w:r>
      <w:r w:rsidR="001A68CC" w:rsidRPr="00880344">
        <w:rPr>
          <w:lang w:val="el-GR"/>
        </w:rPr>
        <w:t>σ</w:t>
      </w:r>
      <w:r w:rsidR="008A4501" w:rsidRPr="00880344">
        <w:rPr>
          <w:lang w:val="el-GR"/>
        </w:rPr>
        <w:t>τα παλαιότερα στελέχη</w:t>
      </w:r>
      <w:r>
        <w:rPr>
          <w:lang w:val="el-GR"/>
        </w:rPr>
        <w:t xml:space="preserve"> του Ιδρύματος</w:t>
      </w:r>
      <w:r w:rsidR="008A4501" w:rsidRPr="00880344">
        <w:rPr>
          <w:lang w:val="el-GR"/>
        </w:rPr>
        <w:t>.</w:t>
      </w:r>
    </w:p>
    <w:p w:rsidR="001A68CC" w:rsidRDefault="001A68CC" w:rsidP="007E3C86">
      <w:pPr>
        <w:spacing w:after="120" w:line="276" w:lineRule="auto"/>
        <w:jc w:val="both"/>
        <w:rPr>
          <w:lang w:val="el-GR"/>
        </w:rPr>
      </w:pPr>
      <w:r w:rsidRPr="00880344">
        <w:rPr>
          <w:lang w:val="el-GR"/>
        </w:rPr>
        <w:t>Αποστολή</w:t>
      </w:r>
      <w:r w:rsidR="00BB20D0" w:rsidRPr="00BB20D0">
        <w:rPr>
          <w:lang w:val="el-GR"/>
        </w:rPr>
        <w:t xml:space="preserve"> </w:t>
      </w:r>
      <w:r w:rsidR="00BB20D0">
        <w:rPr>
          <w:lang w:val="el-GR"/>
        </w:rPr>
        <w:t>της ΕΙΦ-ΚΔ ΙΤΕ</w:t>
      </w:r>
      <w:r w:rsidR="00BB20D0" w:rsidRPr="00BB20D0">
        <w:rPr>
          <w:lang w:val="el-GR"/>
        </w:rPr>
        <w:t xml:space="preserve"> είναι η προώθηση της ισότητας των φύλων και της καταπολέμησης των διακρίσεων με βάση το φύλο, τη φυλετική ή </w:t>
      </w:r>
      <w:proofErr w:type="spellStart"/>
      <w:r w:rsidR="00BB20D0" w:rsidRPr="00BB20D0">
        <w:rPr>
          <w:lang w:val="el-GR"/>
        </w:rPr>
        <w:t>εθνοτική</w:t>
      </w:r>
      <w:proofErr w:type="spellEnd"/>
      <w:r w:rsidR="00BB20D0" w:rsidRPr="00BB20D0">
        <w:rPr>
          <w:lang w:val="el-GR"/>
        </w:rPr>
        <w:t xml:space="preserve"> καταγωγή, τη θρησκεία ή τις πεποιθήσεις, την κατάσταση υγείας/αναπηρίας, την ηλικία ή τον γενετήσιο προσανατολισμό</w:t>
      </w:r>
      <w:r w:rsidR="00E43825">
        <w:rPr>
          <w:lang w:val="el-GR"/>
        </w:rPr>
        <w:t>.</w:t>
      </w:r>
      <w:r w:rsidR="00BB20D0">
        <w:rPr>
          <w:lang w:val="el-GR"/>
        </w:rPr>
        <w:t xml:space="preserve"> Η ΕΙΦ-ΚΔ ΙΤΕ συμμετέχει στο </w:t>
      </w:r>
      <w:r>
        <w:rPr>
          <w:lang w:val="el-GR"/>
        </w:rPr>
        <w:t xml:space="preserve">Δίκτυο ΕΙΦ-ΚΔ </w:t>
      </w:r>
      <w:r w:rsidRPr="00880344">
        <w:rPr>
          <w:lang w:val="el-GR"/>
        </w:rPr>
        <w:t xml:space="preserve">13 </w:t>
      </w:r>
      <w:r>
        <w:rPr>
          <w:lang w:val="el-GR"/>
        </w:rPr>
        <w:t>Ερευνητικών Κέντρων (ΕΚ) και Ανεξάρτητων Ερευνητικών Ινστιτούτων (ΕΙ) της χώρας</w:t>
      </w:r>
      <w:r w:rsidRPr="00880344">
        <w:rPr>
          <w:lang w:val="el-GR"/>
        </w:rPr>
        <w:t>, το οποίο</w:t>
      </w:r>
      <w:r w:rsidRPr="00FF7D4D">
        <w:rPr>
          <w:lang w:val="el-GR"/>
        </w:rPr>
        <w:t xml:space="preserve"> </w:t>
      </w:r>
      <w:r w:rsidR="00394892" w:rsidRPr="00880344">
        <w:rPr>
          <w:lang w:val="el-GR"/>
        </w:rPr>
        <w:t xml:space="preserve">και </w:t>
      </w:r>
      <w:r w:rsidR="00BB20D0">
        <w:rPr>
          <w:lang w:val="el-GR"/>
        </w:rPr>
        <w:t xml:space="preserve">συντονίζει </w:t>
      </w:r>
      <w:r w:rsidRPr="00880344">
        <w:rPr>
          <w:lang w:val="el-GR"/>
        </w:rPr>
        <w:t>σε αυτή την</w:t>
      </w:r>
      <w:r>
        <w:rPr>
          <w:lang w:val="el-GR"/>
        </w:rPr>
        <w:t xml:space="preserve"> πρώτη διετία της δραστηριότητάς του</w:t>
      </w:r>
      <w:r w:rsidR="00BB20D0">
        <w:rPr>
          <w:lang w:val="el-GR"/>
        </w:rPr>
        <w:t xml:space="preserve">. </w:t>
      </w:r>
    </w:p>
    <w:p w:rsidR="00394892" w:rsidRDefault="001A68CC" w:rsidP="007E3C86">
      <w:pPr>
        <w:spacing w:after="120" w:line="276" w:lineRule="auto"/>
        <w:jc w:val="both"/>
        <w:rPr>
          <w:lang w:val="el-GR"/>
        </w:rPr>
      </w:pPr>
      <w:r w:rsidRPr="00880344">
        <w:rPr>
          <w:lang w:val="el-GR"/>
        </w:rPr>
        <w:t>Ακολουθεί</w:t>
      </w:r>
      <w:r w:rsidR="00BB20D0">
        <w:rPr>
          <w:lang w:val="el-GR"/>
        </w:rPr>
        <w:t xml:space="preserve"> το πρόγραμμα της εκδήλωσης. </w:t>
      </w:r>
    </w:p>
    <w:p w:rsidR="00394892" w:rsidRDefault="00394892">
      <w:pPr>
        <w:rPr>
          <w:lang w:val="el-GR"/>
        </w:rPr>
      </w:pPr>
      <w:r>
        <w:rPr>
          <w:lang w:val="el-GR"/>
        </w:rPr>
        <w:br w:type="page"/>
      </w:r>
    </w:p>
    <w:p w:rsidR="002817D4" w:rsidRDefault="002817D4" w:rsidP="007E3C86">
      <w:pPr>
        <w:spacing w:after="120" w:line="276" w:lineRule="auto"/>
        <w:jc w:val="both"/>
        <w:rPr>
          <w:lang w:val="el-GR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38"/>
      </w:tblGrid>
      <w:tr w:rsidR="002817D4" w:rsidRPr="00382A9F" w:rsidTr="00EB5C9F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17D4" w:rsidRPr="000C29A7" w:rsidRDefault="002817D4" w:rsidP="00EB5C9F">
            <w:pPr>
              <w:rPr>
                <w:lang w:val="el-GR"/>
              </w:rPr>
            </w:pPr>
            <w:r w:rsidRPr="000C29A7">
              <w:t>17:00-17:</w:t>
            </w:r>
            <w:r w:rsidRPr="000C29A7">
              <w:rPr>
                <w:lang w:val="el-GR"/>
              </w:rPr>
              <w:t>45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2817D4" w:rsidRPr="00880344" w:rsidRDefault="00394892" w:rsidP="00EB5C9F">
            <w:pPr>
              <w:spacing w:before="60" w:after="60"/>
              <w:rPr>
                <w:b/>
                <w:i/>
              </w:rPr>
            </w:pPr>
            <w:r w:rsidRPr="00880344">
              <w:rPr>
                <w:b/>
                <w:lang w:val="el-GR"/>
              </w:rPr>
              <w:t>Καλωσόρισμα</w:t>
            </w:r>
            <w:r w:rsidR="002817D4" w:rsidRPr="00880344">
              <w:rPr>
                <w:b/>
                <w:lang w:val="el-GR"/>
              </w:rPr>
              <w:t xml:space="preserve"> -</w:t>
            </w:r>
            <w:r w:rsidR="002817D4" w:rsidRPr="00880344">
              <w:rPr>
                <w:b/>
              </w:rPr>
              <w:t>Χα</w:t>
            </w:r>
            <w:proofErr w:type="spellStart"/>
            <w:r w:rsidR="002817D4" w:rsidRPr="00880344">
              <w:rPr>
                <w:b/>
              </w:rPr>
              <w:t>ιρετισμοί</w:t>
            </w:r>
            <w:proofErr w:type="spellEnd"/>
          </w:p>
        </w:tc>
      </w:tr>
      <w:tr w:rsidR="002817D4" w:rsidRPr="000367CD" w:rsidTr="00EB5C9F">
        <w:trPr>
          <w:trHeight w:val="494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17D4" w:rsidRPr="000C29A7" w:rsidRDefault="002817D4" w:rsidP="00EB5C9F">
            <w:r w:rsidRPr="000C29A7">
              <w:t>17:</w:t>
            </w:r>
            <w:r w:rsidRPr="000C29A7">
              <w:rPr>
                <w:lang w:val="el-GR"/>
              </w:rPr>
              <w:t>45</w:t>
            </w:r>
            <w:r w:rsidRPr="000C29A7">
              <w:t>-18:00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2817D4" w:rsidRDefault="002817D4" w:rsidP="00EB5C9F">
            <w:pPr>
              <w:spacing w:before="60" w:after="60"/>
              <w:rPr>
                <w:b/>
                <w:lang w:val="el-GR"/>
              </w:rPr>
            </w:pPr>
            <w:r w:rsidRPr="000367CD">
              <w:rPr>
                <w:b/>
                <w:lang w:val="el-GR"/>
              </w:rPr>
              <w:t>Σύντομη Παρουσίαση ΕΙΦ-ΚΔ ΙΤΕ/Δίκτυο ΕΙΦ-ΚΔ ΕΚ</w:t>
            </w:r>
          </w:p>
          <w:p w:rsidR="002817D4" w:rsidRPr="000367CD" w:rsidRDefault="002817D4" w:rsidP="00EB5C9F">
            <w:pPr>
              <w:spacing w:before="60" w:after="60"/>
              <w:rPr>
                <w:i/>
                <w:lang w:val="el-GR"/>
              </w:rPr>
            </w:pPr>
            <w:r w:rsidRPr="000367CD">
              <w:rPr>
                <w:i/>
                <w:lang w:val="el-GR"/>
              </w:rPr>
              <w:t>Μ. Κλάπα</w:t>
            </w:r>
          </w:p>
        </w:tc>
      </w:tr>
      <w:tr w:rsidR="002817D4" w:rsidRPr="00880344" w:rsidTr="00EB5C9F">
        <w:trPr>
          <w:trHeight w:val="538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17D4" w:rsidRPr="000C29A7" w:rsidRDefault="002817D4" w:rsidP="00EB5C9F">
            <w:r w:rsidRPr="000C29A7">
              <w:t>18:00-19:00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2817D4" w:rsidRPr="000367CD" w:rsidRDefault="002817D4" w:rsidP="00EB5C9F">
            <w:pPr>
              <w:rPr>
                <w:i/>
                <w:lang w:val="el-GR"/>
              </w:rPr>
            </w:pPr>
            <w:r w:rsidRPr="000367CD">
              <w:rPr>
                <w:b/>
                <w:bCs/>
                <w:i/>
                <w:lang w:val="el-GR"/>
              </w:rPr>
              <w:t xml:space="preserve">Σύντομες Παρουσιάσεις από Γυναίκες Ερευνήτριες του  συνέβαλαν στην ανάπτυξη του ΙΤΕ </w:t>
            </w:r>
          </w:p>
          <w:p w:rsidR="002817D4" w:rsidRPr="000367CD" w:rsidRDefault="002817D4" w:rsidP="003C7404">
            <w:pPr>
              <w:spacing w:before="120" w:after="120"/>
              <w:rPr>
                <w:i/>
                <w:lang w:val="el-GR"/>
              </w:rPr>
            </w:pPr>
            <w:r w:rsidRPr="000367CD">
              <w:rPr>
                <w:i/>
                <w:iCs/>
                <w:lang w:val="el-GR"/>
              </w:rPr>
              <w:t xml:space="preserve">Συντονίζουν: </w:t>
            </w:r>
            <w:r w:rsidRPr="000367CD">
              <w:rPr>
                <w:i/>
                <w:iCs/>
              </w:rPr>
              <w:t>K</w:t>
            </w:r>
            <w:r w:rsidRPr="000367CD">
              <w:rPr>
                <w:i/>
                <w:iCs/>
                <w:lang w:val="el-GR"/>
              </w:rPr>
              <w:t xml:space="preserve">. Γεωργιάδη, Κ. </w:t>
            </w:r>
            <w:proofErr w:type="spellStart"/>
            <w:r w:rsidRPr="000367CD">
              <w:rPr>
                <w:i/>
                <w:iCs/>
                <w:lang w:val="el-GR"/>
              </w:rPr>
              <w:t>Χρυσοπούλου</w:t>
            </w:r>
            <w:proofErr w:type="spellEnd"/>
          </w:p>
          <w:p w:rsidR="002817D4" w:rsidRPr="000367CD" w:rsidRDefault="002817D4" w:rsidP="00EB5C9F">
            <w:pPr>
              <w:rPr>
                <w:i/>
                <w:lang w:val="el-GR"/>
              </w:rPr>
            </w:pPr>
            <w:r w:rsidRPr="000367CD">
              <w:rPr>
                <w:b/>
                <w:bCs/>
                <w:i/>
                <w:lang w:val="el-GR"/>
              </w:rPr>
              <w:t xml:space="preserve">18:00 – 18:12  </w:t>
            </w:r>
            <w:r w:rsidR="00880344" w:rsidRPr="00882735">
              <w:rPr>
                <w:b/>
                <w:bCs/>
                <w:i/>
                <w:lang w:val="el-GR"/>
              </w:rPr>
              <w:t xml:space="preserve">  </w:t>
            </w:r>
            <w:r w:rsidRPr="000367CD">
              <w:rPr>
                <w:b/>
                <w:bCs/>
                <w:i/>
                <w:lang w:val="el-GR"/>
              </w:rPr>
              <w:t xml:space="preserve"> </w:t>
            </w:r>
            <w:r w:rsidRPr="000367CD">
              <w:rPr>
                <w:b/>
                <w:bCs/>
                <w:i/>
                <w:lang w:val="el-GR"/>
              </w:rPr>
              <w:tab/>
              <w:t>Δέσποινα Αλεξανδράκη</w:t>
            </w:r>
          </w:p>
          <w:p w:rsidR="002817D4" w:rsidRPr="000367CD" w:rsidRDefault="002817D4" w:rsidP="00EB5C9F">
            <w:pPr>
              <w:rPr>
                <w:i/>
                <w:lang w:val="el-GR"/>
              </w:rPr>
            </w:pPr>
            <w:r w:rsidRPr="000367CD">
              <w:rPr>
                <w:i/>
                <w:lang w:val="el-GR"/>
              </w:rPr>
              <w:t xml:space="preserve">                               </w:t>
            </w:r>
            <w:r w:rsidRPr="000367CD">
              <w:rPr>
                <w:i/>
                <w:lang w:val="el-GR"/>
              </w:rPr>
              <w:tab/>
            </w:r>
            <w:proofErr w:type="spellStart"/>
            <w:r w:rsidRPr="000367CD">
              <w:rPr>
                <w:i/>
                <w:lang w:val="el-GR"/>
              </w:rPr>
              <w:t>σμΔΕΠ</w:t>
            </w:r>
            <w:proofErr w:type="spellEnd"/>
            <w:r w:rsidRPr="000367CD">
              <w:rPr>
                <w:i/>
                <w:lang w:val="el-GR"/>
              </w:rPr>
              <w:t xml:space="preserve"> ΙΜΒΒ, Ομότιμη Καθηγήτρια Τμ. Βιολογίας, ΠΚ</w:t>
            </w:r>
          </w:p>
          <w:p w:rsidR="002817D4" w:rsidRPr="000367CD" w:rsidRDefault="002817D4" w:rsidP="00EB5C9F">
            <w:pPr>
              <w:rPr>
                <w:i/>
                <w:lang w:val="el-GR"/>
              </w:rPr>
            </w:pPr>
            <w:r w:rsidRPr="000367CD">
              <w:rPr>
                <w:b/>
                <w:bCs/>
                <w:i/>
                <w:lang w:val="el-GR"/>
              </w:rPr>
              <w:t xml:space="preserve">18:12 – 18:24  </w:t>
            </w:r>
            <w:r w:rsidR="00880344" w:rsidRPr="00882735">
              <w:rPr>
                <w:b/>
                <w:bCs/>
                <w:i/>
                <w:lang w:val="el-GR"/>
              </w:rPr>
              <w:t xml:space="preserve">  </w:t>
            </w:r>
            <w:r w:rsidRPr="000367CD">
              <w:rPr>
                <w:b/>
                <w:bCs/>
                <w:i/>
                <w:lang w:val="el-GR"/>
              </w:rPr>
              <w:t xml:space="preserve"> </w:t>
            </w:r>
            <w:r w:rsidRPr="000367CD">
              <w:rPr>
                <w:b/>
                <w:bCs/>
                <w:i/>
                <w:lang w:val="el-GR"/>
              </w:rPr>
              <w:tab/>
              <w:t>Κατερίνα Κική-Παπαδάκη</w:t>
            </w:r>
          </w:p>
          <w:p w:rsidR="002817D4" w:rsidRPr="000367CD" w:rsidRDefault="002817D4" w:rsidP="00EB5C9F">
            <w:pPr>
              <w:rPr>
                <w:i/>
                <w:lang w:val="el-GR"/>
              </w:rPr>
            </w:pPr>
            <w:r w:rsidRPr="000367CD">
              <w:rPr>
                <w:i/>
                <w:lang w:val="el-GR"/>
              </w:rPr>
              <w:t xml:space="preserve">                               </w:t>
            </w:r>
            <w:r w:rsidRPr="000367CD">
              <w:rPr>
                <w:i/>
                <w:lang w:val="el-GR"/>
              </w:rPr>
              <w:tab/>
              <w:t>Διευθύντρια Ερευνών ΙΥΜ</w:t>
            </w:r>
          </w:p>
          <w:p w:rsidR="002817D4" w:rsidRPr="00882735" w:rsidRDefault="002817D4" w:rsidP="00EB5C9F">
            <w:pPr>
              <w:rPr>
                <w:i/>
                <w:lang w:val="el-GR"/>
              </w:rPr>
            </w:pPr>
            <w:r w:rsidRPr="00882735">
              <w:rPr>
                <w:b/>
                <w:bCs/>
                <w:i/>
                <w:lang w:val="el-GR"/>
              </w:rPr>
              <w:t xml:space="preserve">18:24 – 18:36  </w:t>
            </w:r>
            <w:r w:rsidR="00880344" w:rsidRPr="00882735">
              <w:rPr>
                <w:b/>
                <w:bCs/>
                <w:i/>
                <w:lang w:val="el-GR"/>
              </w:rPr>
              <w:t xml:space="preserve">  </w:t>
            </w:r>
            <w:r w:rsidRPr="00882735">
              <w:rPr>
                <w:b/>
                <w:bCs/>
                <w:i/>
                <w:lang w:val="el-GR"/>
              </w:rPr>
              <w:t xml:space="preserve"> </w:t>
            </w:r>
            <w:r w:rsidRPr="00882735">
              <w:rPr>
                <w:b/>
                <w:bCs/>
                <w:i/>
                <w:lang w:val="el-GR"/>
              </w:rPr>
              <w:tab/>
            </w:r>
            <w:r w:rsidRPr="000367CD">
              <w:rPr>
                <w:b/>
                <w:bCs/>
                <w:i/>
                <w:lang w:val="el-GR"/>
              </w:rPr>
              <w:t>Ι</w:t>
            </w:r>
            <w:proofErr w:type="spellStart"/>
            <w:r w:rsidRPr="000367CD">
              <w:rPr>
                <w:b/>
                <w:bCs/>
                <w:i/>
              </w:rPr>
              <w:t>nga</w:t>
            </w:r>
            <w:proofErr w:type="spellEnd"/>
            <w:r w:rsidRPr="00882735">
              <w:rPr>
                <w:b/>
                <w:bCs/>
                <w:i/>
                <w:lang w:val="el-GR"/>
              </w:rPr>
              <w:t xml:space="preserve"> </w:t>
            </w:r>
            <w:proofErr w:type="spellStart"/>
            <w:r w:rsidRPr="000367CD">
              <w:rPr>
                <w:b/>
                <w:bCs/>
                <w:i/>
              </w:rPr>
              <w:t>Siden</w:t>
            </w:r>
            <w:proofErr w:type="spellEnd"/>
            <w:r w:rsidRPr="00882735">
              <w:rPr>
                <w:b/>
                <w:bCs/>
                <w:i/>
                <w:lang w:val="el-GR"/>
              </w:rPr>
              <w:t xml:space="preserve"> - </w:t>
            </w:r>
            <w:r w:rsidRPr="000367CD">
              <w:rPr>
                <w:b/>
                <w:bCs/>
                <w:i/>
              </w:rPr>
              <w:t>Kiamos</w:t>
            </w:r>
          </w:p>
          <w:p w:rsidR="002817D4" w:rsidRPr="000367CD" w:rsidRDefault="002817D4" w:rsidP="00EB5C9F">
            <w:pPr>
              <w:rPr>
                <w:i/>
                <w:lang w:val="el-GR"/>
              </w:rPr>
            </w:pPr>
            <w:r w:rsidRPr="00882735">
              <w:rPr>
                <w:i/>
                <w:lang w:val="el-GR"/>
              </w:rPr>
              <w:t xml:space="preserve">                               </w:t>
            </w:r>
            <w:r w:rsidRPr="00882735">
              <w:rPr>
                <w:i/>
                <w:lang w:val="el-GR"/>
              </w:rPr>
              <w:tab/>
            </w:r>
            <w:r w:rsidRPr="000367CD">
              <w:rPr>
                <w:i/>
                <w:lang w:val="el-GR"/>
              </w:rPr>
              <w:t>συντ</w:t>
            </w:r>
            <w:r w:rsidRPr="00882735">
              <w:rPr>
                <w:i/>
                <w:lang w:val="el-GR"/>
              </w:rPr>
              <w:t xml:space="preserve">. </w:t>
            </w:r>
            <w:r w:rsidRPr="000367CD">
              <w:rPr>
                <w:i/>
                <w:lang w:val="el-GR"/>
              </w:rPr>
              <w:t>Ερευνήτρια ΙΜΒΒ</w:t>
            </w:r>
          </w:p>
          <w:p w:rsidR="002817D4" w:rsidRPr="000367CD" w:rsidRDefault="002817D4" w:rsidP="00EB5C9F">
            <w:pPr>
              <w:rPr>
                <w:i/>
                <w:lang w:val="el-GR"/>
              </w:rPr>
            </w:pPr>
            <w:r w:rsidRPr="000367CD">
              <w:rPr>
                <w:b/>
                <w:bCs/>
                <w:i/>
                <w:lang w:val="el-GR"/>
              </w:rPr>
              <w:t xml:space="preserve">18:36 – 18:48  </w:t>
            </w:r>
            <w:r w:rsidR="00880344" w:rsidRPr="00880344">
              <w:rPr>
                <w:b/>
                <w:bCs/>
                <w:i/>
                <w:lang w:val="el-GR"/>
              </w:rPr>
              <w:t xml:space="preserve">  </w:t>
            </w:r>
            <w:r w:rsidRPr="000367CD">
              <w:rPr>
                <w:b/>
                <w:bCs/>
                <w:i/>
                <w:lang w:val="el-GR"/>
              </w:rPr>
              <w:t xml:space="preserve"> </w:t>
            </w:r>
            <w:r w:rsidRPr="000367CD">
              <w:rPr>
                <w:b/>
                <w:bCs/>
                <w:i/>
                <w:lang w:val="el-GR"/>
              </w:rPr>
              <w:tab/>
            </w:r>
            <w:r w:rsidRPr="000367CD">
              <w:rPr>
                <w:b/>
                <w:bCs/>
                <w:i/>
              </w:rPr>
              <w:t>Margherita</w:t>
            </w:r>
            <w:r w:rsidRPr="000367CD">
              <w:rPr>
                <w:b/>
                <w:bCs/>
                <w:i/>
                <w:lang w:val="el-GR"/>
              </w:rPr>
              <w:t xml:space="preserve"> </w:t>
            </w:r>
            <w:proofErr w:type="spellStart"/>
            <w:r w:rsidRPr="000367CD">
              <w:rPr>
                <w:b/>
                <w:bCs/>
                <w:i/>
              </w:rPr>
              <w:t>Antona</w:t>
            </w:r>
            <w:proofErr w:type="spellEnd"/>
          </w:p>
          <w:p w:rsidR="002817D4" w:rsidRPr="000367CD" w:rsidRDefault="002817D4" w:rsidP="00EB5C9F">
            <w:pPr>
              <w:rPr>
                <w:i/>
                <w:lang w:val="el-GR"/>
              </w:rPr>
            </w:pPr>
            <w:r w:rsidRPr="000367CD">
              <w:rPr>
                <w:i/>
                <w:lang w:val="el-GR"/>
              </w:rPr>
              <w:t xml:space="preserve">                               </w:t>
            </w:r>
            <w:r w:rsidRPr="000367CD">
              <w:rPr>
                <w:i/>
                <w:lang w:val="el-GR"/>
              </w:rPr>
              <w:tab/>
              <w:t>Κύρια Ερευνήτρια ΙΠ</w:t>
            </w:r>
          </w:p>
          <w:p w:rsidR="002817D4" w:rsidRPr="000367CD" w:rsidRDefault="002817D4" w:rsidP="00EB5C9F">
            <w:pPr>
              <w:rPr>
                <w:i/>
                <w:lang w:val="el-GR"/>
              </w:rPr>
            </w:pPr>
            <w:r w:rsidRPr="000367CD">
              <w:rPr>
                <w:b/>
                <w:bCs/>
                <w:i/>
                <w:lang w:val="el-GR"/>
              </w:rPr>
              <w:t xml:space="preserve">18:48 – 19:00  </w:t>
            </w:r>
            <w:r w:rsidR="00880344" w:rsidRPr="00882735">
              <w:rPr>
                <w:b/>
                <w:bCs/>
                <w:i/>
                <w:lang w:val="el-GR"/>
              </w:rPr>
              <w:t xml:space="preserve">  </w:t>
            </w:r>
            <w:r w:rsidRPr="000367CD">
              <w:rPr>
                <w:b/>
                <w:bCs/>
                <w:i/>
                <w:lang w:val="el-GR"/>
              </w:rPr>
              <w:t xml:space="preserve"> </w:t>
            </w:r>
            <w:r w:rsidRPr="000367CD">
              <w:rPr>
                <w:b/>
                <w:bCs/>
                <w:i/>
                <w:lang w:val="el-GR"/>
              </w:rPr>
              <w:tab/>
              <w:t xml:space="preserve">Μαρία </w:t>
            </w:r>
            <w:proofErr w:type="spellStart"/>
            <w:r w:rsidRPr="000367CD">
              <w:rPr>
                <w:b/>
                <w:bCs/>
                <w:i/>
                <w:lang w:val="el-GR"/>
              </w:rPr>
              <w:t>Καφεσάκη</w:t>
            </w:r>
            <w:proofErr w:type="spellEnd"/>
          </w:p>
          <w:p w:rsidR="002817D4" w:rsidRPr="000C29A7" w:rsidRDefault="002817D4" w:rsidP="00EB5C9F">
            <w:pPr>
              <w:ind w:left="2160" w:hanging="2126"/>
              <w:rPr>
                <w:i/>
                <w:lang w:val="el-GR"/>
              </w:rPr>
            </w:pPr>
            <w:r w:rsidRPr="000367CD">
              <w:rPr>
                <w:i/>
                <w:lang w:val="el-GR"/>
              </w:rPr>
              <w:t xml:space="preserve">                               </w:t>
            </w:r>
            <w:r w:rsidRPr="000367CD">
              <w:rPr>
                <w:i/>
                <w:lang w:val="el-GR"/>
              </w:rPr>
              <w:tab/>
            </w:r>
            <w:proofErr w:type="spellStart"/>
            <w:r w:rsidRPr="000367CD">
              <w:rPr>
                <w:i/>
                <w:lang w:val="el-GR"/>
              </w:rPr>
              <w:t>σμΔΕΠ</w:t>
            </w:r>
            <w:proofErr w:type="spellEnd"/>
            <w:r w:rsidRPr="000367CD">
              <w:rPr>
                <w:i/>
                <w:lang w:val="el-GR"/>
              </w:rPr>
              <w:t xml:space="preserve"> ΙΗΔΛ, Καθηγήτρια </w:t>
            </w:r>
            <w:proofErr w:type="spellStart"/>
            <w:r w:rsidRPr="000367CD">
              <w:rPr>
                <w:i/>
                <w:lang w:val="el-GR"/>
              </w:rPr>
              <w:t>Τμ</w:t>
            </w:r>
            <w:proofErr w:type="spellEnd"/>
            <w:r w:rsidRPr="000367CD">
              <w:rPr>
                <w:i/>
                <w:lang w:val="el-GR"/>
              </w:rPr>
              <w:t>. Επιστήμης &amp; Τεχνολογίας Υλικών, ΠΚ</w:t>
            </w:r>
          </w:p>
        </w:tc>
      </w:tr>
      <w:tr w:rsidR="002817D4" w:rsidRPr="00382A9F" w:rsidTr="00EB5C9F">
        <w:trPr>
          <w:trHeight w:val="419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17D4" w:rsidRPr="00880344" w:rsidRDefault="002817D4" w:rsidP="00EB5C9F">
            <w:r w:rsidRPr="00880344">
              <w:t>19:00-</w:t>
            </w:r>
            <w:r w:rsidRPr="00880344">
              <w:rPr>
                <w:lang w:val="el-GR"/>
              </w:rPr>
              <w:t>19</w:t>
            </w:r>
            <w:r w:rsidRPr="00880344">
              <w:t>:30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2817D4" w:rsidRPr="000C29A7" w:rsidRDefault="002817D4" w:rsidP="00EB5C9F">
            <w:pPr>
              <w:spacing w:before="120" w:after="120"/>
              <w:rPr>
                <w:b/>
              </w:rPr>
            </w:pPr>
            <w:r w:rsidRPr="000C29A7">
              <w:rPr>
                <w:b/>
                <w:lang w:val="el-GR"/>
              </w:rPr>
              <w:t>Διάλειμμα για Καφέ</w:t>
            </w:r>
            <w:r w:rsidRPr="000C29A7">
              <w:rPr>
                <w:b/>
              </w:rPr>
              <w:t xml:space="preserve"> </w:t>
            </w:r>
          </w:p>
        </w:tc>
      </w:tr>
      <w:tr w:rsidR="002817D4" w:rsidRPr="003C7404" w:rsidTr="00EB5C9F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17D4" w:rsidRPr="000C29A7" w:rsidRDefault="002817D4" w:rsidP="00EB5C9F">
            <w:r w:rsidRPr="000C29A7">
              <w:rPr>
                <w:lang w:val="el-GR"/>
              </w:rPr>
              <w:t>19</w:t>
            </w:r>
            <w:r w:rsidRPr="000C29A7">
              <w:t>:30-20:</w:t>
            </w:r>
            <w:r>
              <w:rPr>
                <w:lang w:val="el-GR"/>
              </w:rPr>
              <w:t>4</w:t>
            </w:r>
            <w:r w:rsidRPr="000C29A7">
              <w:t>0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2817D4" w:rsidRPr="000367CD" w:rsidRDefault="002817D4" w:rsidP="00EB5C9F">
            <w:pPr>
              <w:spacing w:before="120" w:after="120"/>
              <w:rPr>
                <w:b/>
                <w:lang w:val="el-GR"/>
              </w:rPr>
            </w:pPr>
            <w:r w:rsidRPr="000367CD">
              <w:rPr>
                <w:b/>
                <w:lang w:val="el-GR"/>
              </w:rPr>
              <w:t>Σύντομες Παρουσιάσεις από Γυναίκες Ερευνήτριες που ξεκίνησαν από το ΙΤΕ και άνοιξαν νέους δρόμους στην Επιστήμη</w:t>
            </w:r>
          </w:p>
          <w:p w:rsidR="002817D4" w:rsidRPr="000367CD" w:rsidRDefault="002817D4" w:rsidP="00EB5C9F">
            <w:pPr>
              <w:spacing w:before="120" w:after="120"/>
              <w:rPr>
                <w:lang w:val="el-GR"/>
              </w:rPr>
            </w:pPr>
            <w:r w:rsidRPr="000367CD">
              <w:rPr>
                <w:lang w:val="el-GR"/>
              </w:rPr>
              <w:t>Συντονίζουν: Α. Παπουτσή, Γ. Πανταζής</w:t>
            </w:r>
          </w:p>
          <w:p w:rsidR="002817D4" w:rsidRPr="000367CD" w:rsidRDefault="00880344" w:rsidP="00EB5C9F">
            <w:pPr>
              <w:spacing w:line="276" w:lineRule="auto"/>
              <w:rPr>
                <w:lang w:val="el-GR"/>
              </w:rPr>
            </w:pPr>
            <w:r w:rsidRPr="00882735">
              <w:rPr>
                <w:b/>
                <w:lang w:val="el-GR"/>
              </w:rPr>
              <w:t>19:30 – 19:42</w:t>
            </w:r>
            <w:r>
              <w:rPr>
                <w:lang w:val="el-GR"/>
              </w:rPr>
              <w:t xml:space="preserve">    </w:t>
            </w:r>
            <w:r w:rsidR="002817D4" w:rsidRPr="000367CD">
              <w:rPr>
                <w:lang w:val="el-GR"/>
              </w:rPr>
              <w:t xml:space="preserve"> </w:t>
            </w:r>
            <w:r w:rsidR="002817D4" w:rsidRPr="000367CD">
              <w:rPr>
                <w:lang w:val="el-GR"/>
              </w:rPr>
              <w:tab/>
            </w:r>
            <w:r w:rsidR="002817D4" w:rsidRPr="000367CD">
              <w:rPr>
                <w:b/>
                <w:i/>
                <w:lang w:val="el-GR"/>
              </w:rPr>
              <w:t>Παναγιώτα Φατούρου</w:t>
            </w:r>
          </w:p>
          <w:p w:rsidR="002817D4" w:rsidRPr="000367CD" w:rsidRDefault="002817D4" w:rsidP="00EB5C9F">
            <w:pPr>
              <w:spacing w:line="276" w:lineRule="auto"/>
              <w:rPr>
                <w:lang w:val="el-GR"/>
              </w:rPr>
            </w:pPr>
            <w:r w:rsidRPr="000367CD">
              <w:rPr>
                <w:lang w:val="el-GR"/>
              </w:rPr>
              <w:t xml:space="preserve">                               </w:t>
            </w:r>
            <w:r w:rsidRPr="000367CD">
              <w:rPr>
                <w:lang w:val="el-GR"/>
              </w:rPr>
              <w:tab/>
            </w:r>
            <w:proofErr w:type="spellStart"/>
            <w:r w:rsidRPr="000367CD">
              <w:rPr>
                <w:lang w:val="el-GR"/>
              </w:rPr>
              <w:t>σμΔΕΠ</w:t>
            </w:r>
            <w:proofErr w:type="spellEnd"/>
            <w:r w:rsidRPr="000367CD">
              <w:rPr>
                <w:lang w:val="el-GR"/>
              </w:rPr>
              <w:t xml:space="preserve"> ΙΠ, Καθηγήτρια </w:t>
            </w:r>
            <w:proofErr w:type="spellStart"/>
            <w:r w:rsidRPr="000367CD">
              <w:rPr>
                <w:lang w:val="el-GR"/>
              </w:rPr>
              <w:t>Τμ</w:t>
            </w:r>
            <w:proofErr w:type="spellEnd"/>
            <w:r w:rsidRPr="000367CD">
              <w:rPr>
                <w:lang w:val="el-GR"/>
              </w:rPr>
              <w:t>. Πληροφορικής ΠΚ</w:t>
            </w:r>
          </w:p>
          <w:p w:rsidR="002817D4" w:rsidRPr="00882735" w:rsidRDefault="00880344" w:rsidP="00EB5C9F">
            <w:pPr>
              <w:spacing w:line="276" w:lineRule="auto"/>
              <w:rPr>
                <w:b/>
                <w:i/>
              </w:rPr>
            </w:pPr>
            <w:r w:rsidRPr="00882735">
              <w:rPr>
                <w:b/>
              </w:rPr>
              <w:t>19:42 – 19:54</w:t>
            </w:r>
            <w:r w:rsidRPr="00882735">
              <w:t xml:space="preserve">    </w:t>
            </w:r>
            <w:r w:rsidR="002817D4" w:rsidRPr="00882735">
              <w:t xml:space="preserve"> </w:t>
            </w:r>
            <w:r w:rsidR="002817D4" w:rsidRPr="00882735">
              <w:tab/>
            </w:r>
            <w:r w:rsidR="002817D4" w:rsidRPr="000367CD">
              <w:rPr>
                <w:b/>
                <w:i/>
                <w:lang w:val="el-GR"/>
              </w:rPr>
              <w:t>Αγγελική</w:t>
            </w:r>
            <w:r w:rsidR="002817D4" w:rsidRPr="00882735">
              <w:rPr>
                <w:b/>
                <w:i/>
              </w:rPr>
              <w:t xml:space="preserve"> (</w:t>
            </w:r>
            <w:proofErr w:type="spellStart"/>
            <w:r w:rsidR="002817D4" w:rsidRPr="000367CD">
              <w:rPr>
                <w:b/>
                <w:i/>
                <w:lang w:val="el-GR"/>
              </w:rPr>
              <w:t>Ελίνα</w:t>
            </w:r>
            <w:proofErr w:type="spellEnd"/>
            <w:r w:rsidR="002817D4" w:rsidRPr="00882735">
              <w:rPr>
                <w:b/>
                <w:i/>
              </w:rPr>
              <w:t xml:space="preserve">) </w:t>
            </w:r>
            <w:proofErr w:type="spellStart"/>
            <w:r w:rsidR="002817D4" w:rsidRPr="000367CD">
              <w:rPr>
                <w:b/>
                <w:i/>
                <w:lang w:val="el-GR"/>
              </w:rPr>
              <w:t>Σιώκου</w:t>
            </w:r>
            <w:proofErr w:type="spellEnd"/>
            <w:r w:rsidR="002817D4" w:rsidRPr="00882735">
              <w:rPr>
                <w:b/>
                <w:i/>
              </w:rPr>
              <w:t xml:space="preserve"> (</w:t>
            </w:r>
            <w:r w:rsidR="002817D4" w:rsidRPr="000367CD">
              <w:rPr>
                <w:b/>
                <w:i/>
                <w:lang w:val="el-GR"/>
              </w:rPr>
              <w:t>ΙΕΧΜΗ</w:t>
            </w:r>
            <w:r w:rsidR="002817D4" w:rsidRPr="00882735">
              <w:rPr>
                <w:b/>
                <w:i/>
              </w:rPr>
              <w:t>)</w:t>
            </w:r>
          </w:p>
          <w:p w:rsidR="002817D4" w:rsidRPr="000367CD" w:rsidRDefault="002817D4" w:rsidP="00EB5C9F">
            <w:pPr>
              <w:spacing w:line="276" w:lineRule="auto"/>
            </w:pPr>
            <w:r w:rsidRPr="00882735">
              <w:t xml:space="preserve">                               </w:t>
            </w:r>
            <w:r w:rsidRPr="00882735">
              <w:tab/>
            </w:r>
            <w:r w:rsidRPr="000367CD">
              <w:t>Director, Product Integration &amp; Applications, P2i, UK</w:t>
            </w:r>
          </w:p>
          <w:p w:rsidR="002817D4" w:rsidRPr="000367CD" w:rsidRDefault="00880344" w:rsidP="00EB5C9F">
            <w:pPr>
              <w:spacing w:line="276" w:lineRule="auto"/>
              <w:rPr>
                <w:b/>
                <w:i/>
                <w:lang w:val="el-GR"/>
              </w:rPr>
            </w:pPr>
            <w:r w:rsidRPr="00882735">
              <w:rPr>
                <w:b/>
                <w:lang w:val="el-GR"/>
              </w:rPr>
              <w:t>19:54 – 20:04</w:t>
            </w:r>
            <w:r>
              <w:rPr>
                <w:lang w:val="el-GR"/>
              </w:rPr>
              <w:t xml:space="preserve">    </w:t>
            </w:r>
            <w:r w:rsidR="002817D4" w:rsidRPr="000367CD">
              <w:rPr>
                <w:lang w:val="el-GR"/>
              </w:rPr>
              <w:t xml:space="preserve"> </w:t>
            </w:r>
            <w:r w:rsidR="002817D4" w:rsidRPr="000367CD">
              <w:rPr>
                <w:lang w:val="el-GR"/>
              </w:rPr>
              <w:tab/>
            </w:r>
            <w:r w:rsidR="002817D4" w:rsidRPr="000367CD">
              <w:rPr>
                <w:b/>
                <w:i/>
                <w:lang w:val="el-GR"/>
              </w:rPr>
              <w:t xml:space="preserve">Ιωάννα </w:t>
            </w:r>
            <w:proofErr w:type="spellStart"/>
            <w:r w:rsidR="002817D4" w:rsidRPr="000367CD">
              <w:rPr>
                <w:b/>
                <w:i/>
                <w:lang w:val="el-GR"/>
              </w:rPr>
              <w:t>Ζεργιώτη</w:t>
            </w:r>
            <w:proofErr w:type="spellEnd"/>
            <w:r w:rsidR="002817D4" w:rsidRPr="000367CD">
              <w:rPr>
                <w:b/>
                <w:i/>
                <w:lang w:val="el-GR"/>
              </w:rPr>
              <w:t xml:space="preserve"> (ΙΗΔΛ)</w:t>
            </w:r>
          </w:p>
          <w:p w:rsidR="002817D4" w:rsidRPr="000367CD" w:rsidRDefault="002817D4" w:rsidP="00EB5C9F">
            <w:pPr>
              <w:spacing w:line="276" w:lineRule="auto"/>
              <w:rPr>
                <w:lang w:val="el-GR"/>
              </w:rPr>
            </w:pPr>
            <w:r w:rsidRPr="000367CD">
              <w:rPr>
                <w:lang w:val="el-GR"/>
              </w:rPr>
              <w:t xml:space="preserve">                               </w:t>
            </w:r>
            <w:r w:rsidRPr="000367CD">
              <w:rPr>
                <w:lang w:val="el-GR"/>
              </w:rPr>
              <w:tab/>
              <w:t>Καθηγήτρια, ΣΕΜΦΕ ΕΜΠ</w:t>
            </w:r>
          </w:p>
          <w:p w:rsidR="002817D4" w:rsidRPr="000367CD" w:rsidRDefault="00880344" w:rsidP="00EB5C9F">
            <w:pPr>
              <w:spacing w:line="276" w:lineRule="auto"/>
              <w:rPr>
                <w:b/>
                <w:i/>
              </w:rPr>
            </w:pPr>
            <w:r w:rsidRPr="00882735">
              <w:rPr>
                <w:b/>
              </w:rPr>
              <w:t>20:04 – 20:16</w:t>
            </w:r>
            <w:r>
              <w:t xml:space="preserve">    </w:t>
            </w:r>
            <w:r w:rsidR="002817D4" w:rsidRPr="000367CD">
              <w:t xml:space="preserve"> </w:t>
            </w:r>
            <w:r w:rsidR="002817D4" w:rsidRPr="000367CD">
              <w:tab/>
            </w:r>
            <w:r w:rsidR="002817D4" w:rsidRPr="000367CD">
              <w:rPr>
                <w:b/>
                <w:i/>
                <w:lang w:val="el-GR"/>
              </w:rPr>
              <w:t>Κατερίνα</w:t>
            </w:r>
            <w:r w:rsidR="002817D4" w:rsidRPr="000367CD">
              <w:rPr>
                <w:b/>
                <w:i/>
              </w:rPr>
              <w:t xml:space="preserve"> </w:t>
            </w:r>
            <w:proofErr w:type="spellStart"/>
            <w:r w:rsidR="002817D4" w:rsidRPr="000367CD">
              <w:rPr>
                <w:b/>
                <w:i/>
                <w:lang w:val="el-GR"/>
              </w:rPr>
              <w:t>Τζομπανάκη</w:t>
            </w:r>
            <w:proofErr w:type="spellEnd"/>
            <w:r w:rsidR="002817D4" w:rsidRPr="000367CD">
              <w:rPr>
                <w:b/>
                <w:i/>
              </w:rPr>
              <w:t xml:space="preserve"> (</w:t>
            </w:r>
            <w:r w:rsidR="002817D4" w:rsidRPr="000367CD">
              <w:rPr>
                <w:b/>
                <w:i/>
                <w:lang w:val="el-GR"/>
              </w:rPr>
              <w:t>ΙΠ</w:t>
            </w:r>
            <w:r w:rsidR="002817D4" w:rsidRPr="000367CD">
              <w:rPr>
                <w:b/>
                <w:i/>
              </w:rPr>
              <w:t>)</w:t>
            </w:r>
          </w:p>
          <w:p w:rsidR="002817D4" w:rsidRPr="000367CD" w:rsidRDefault="002817D4" w:rsidP="00EB5C9F">
            <w:pPr>
              <w:spacing w:line="276" w:lineRule="auto"/>
            </w:pPr>
            <w:r w:rsidRPr="000367CD">
              <w:t xml:space="preserve">                               </w:t>
            </w:r>
            <w:r w:rsidRPr="000367CD">
              <w:tab/>
              <w:t xml:space="preserve">Associate Professor, CY </w:t>
            </w:r>
            <w:proofErr w:type="spellStart"/>
            <w:r w:rsidRPr="000367CD">
              <w:t>Cergy</w:t>
            </w:r>
            <w:proofErr w:type="spellEnd"/>
            <w:r w:rsidRPr="000367CD">
              <w:t xml:space="preserve"> Paris University , FR</w:t>
            </w:r>
          </w:p>
          <w:p w:rsidR="002817D4" w:rsidRPr="000367CD" w:rsidRDefault="00880344" w:rsidP="00EB5C9F">
            <w:pPr>
              <w:spacing w:line="276" w:lineRule="auto"/>
              <w:rPr>
                <w:b/>
                <w:i/>
                <w:lang w:val="el-GR"/>
              </w:rPr>
            </w:pPr>
            <w:r w:rsidRPr="00882735">
              <w:rPr>
                <w:b/>
                <w:lang w:val="el-GR"/>
              </w:rPr>
              <w:t>20:16 – 20:28</w:t>
            </w:r>
            <w:r>
              <w:rPr>
                <w:lang w:val="el-GR"/>
              </w:rPr>
              <w:t xml:space="preserve">     </w:t>
            </w:r>
            <w:r w:rsidR="002817D4" w:rsidRPr="000367CD">
              <w:rPr>
                <w:lang w:val="el-GR"/>
              </w:rPr>
              <w:t xml:space="preserve"> </w:t>
            </w:r>
            <w:r w:rsidR="002817D4" w:rsidRPr="000367CD">
              <w:rPr>
                <w:lang w:val="el-GR"/>
              </w:rPr>
              <w:tab/>
            </w:r>
            <w:proofErr w:type="spellStart"/>
            <w:r w:rsidR="002817D4" w:rsidRPr="000367CD">
              <w:rPr>
                <w:b/>
                <w:i/>
                <w:lang w:val="el-GR"/>
              </w:rPr>
              <w:t>Kατερίνα</w:t>
            </w:r>
            <w:proofErr w:type="spellEnd"/>
            <w:r w:rsidR="002817D4" w:rsidRPr="000367CD">
              <w:rPr>
                <w:b/>
                <w:i/>
                <w:lang w:val="el-GR"/>
              </w:rPr>
              <w:t xml:space="preserve"> </w:t>
            </w:r>
            <w:proofErr w:type="spellStart"/>
            <w:r w:rsidR="002817D4" w:rsidRPr="000367CD">
              <w:rPr>
                <w:b/>
                <w:i/>
                <w:lang w:val="el-GR"/>
              </w:rPr>
              <w:t>Κουραβέλου</w:t>
            </w:r>
            <w:proofErr w:type="spellEnd"/>
            <w:r w:rsidR="002817D4" w:rsidRPr="000367CD">
              <w:rPr>
                <w:b/>
                <w:i/>
                <w:lang w:val="el-GR"/>
              </w:rPr>
              <w:t xml:space="preserve"> (ΙΕΧΜΗ)</w:t>
            </w:r>
          </w:p>
          <w:p w:rsidR="002817D4" w:rsidRPr="000367CD" w:rsidRDefault="002817D4" w:rsidP="00EB5C9F">
            <w:pPr>
              <w:spacing w:line="276" w:lineRule="auto"/>
              <w:rPr>
                <w:lang w:val="el-GR"/>
              </w:rPr>
            </w:pPr>
            <w:r w:rsidRPr="000367CD">
              <w:rPr>
                <w:lang w:val="el-GR"/>
              </w:rPr>
              <w:t xml:space="preserve">                               </w:t>
            </w:r>
            <w:r w:rsidRPr="000367CD">
              <w:rPr>
                <w:lang w:val="el-GR"/>
              </w:rPr>
              <w:tab/>
              <w:t>Διευθύντρια ΕΛΙΔΕΚ</w:t>
            </w:r>
          </w:p>
          <w:p w:rsidR="002817D4" w:rsidRPr="000367CD" w:rsidRDefault="00880344" w:rsidP="00EB5C9F">
            <w:pPr>
              <w:spacing w:line="276" w:lineRule="auto"/>
              <w:rPr>
                <w:lang w:val="el-GR"/>
              </w:rPr>
            </w:pPr>
            <w:r w:rsidRPr="00882735">
              <w:rPr>
                <w:b/>
                <w:lang w:val="el-GR"/>
              </w:rPr>
              <w:t>20:28 – 20:40</w:t>
            </w:r>
            <w:r>
              <w:rPr>
                <w:lang w:val="el-GR"/>
              </w:rPr>
              <w:t xml:space="preserve">     </w:t>
            </w:r>
            <w:r w:rsidR="002817D4" w:rsidRPr="000367CD">
              <w:rPr>
                <w:lang w:val="el-GR"/>
              </w:rPr>
              <w:t xml:space="preserve"> </w:t>
            </w:r>
            <w:r w:rsidR="002817D4" w:rsidRPr="000367CD">
              <w:rPr>
                <w:lang w:val="el-GR"/>
              </w:rPr>
              <w:tab/>
            </w:r>
            <w:r w:rsidR="002817D4" w:rsidRPr="000367CD">
              <w:rPr>
                <w:b/>
                <w:i/>
                <w:lang w:val="el-GR"/>
              </w:rPr>
              <w:t>Ελένη Πετρά (ΙΠ)</w:t>
            </w:r>
          </w:p>
          <w:p w:rsidR="002817D4" w:rsidRPr="000C29A7" w:rsidRDefault="002817D4" w:rsidP="00EB5C9F">
            <w:pPr>
              <w:spacing w:line="276" w:lineRule="auto"/>
              <w:ind w:left="2160"/>
              <w:rPr>
                <w:lang w:val="el-GR"/>
              </w:rPr>
            </w:pPr>
            <w:r w:rsidRPr="000367CD">
              <w:rPr>
                <w:lang w:val="el-GR"/>
              </w:rPr>
              <w:t>Υπεύθυνη Μονάδας Καινοτομίας για τις Γυναίκες,                                      ΕΚ Αθηνά</w:t>
            </w:r>
          </w:p>
        </w:tc>
      </w:tr>
      <w:tr w:rsidR="002817D4" w:rsidRPr="003C7404" w:rsidTr="00EB5C9F"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817D4" w:rsidRPr="000C29A7" w:rsidRDefault="002817D4" w:rsidP="00EB5C9F">
            <w:r w:rsidRPr="000C29A7">
              <w:rPr>
                <w:lang w:val="el-GR"/>
              </w:rPr>
              <w:t>20</w:t>
            </w:r>
            <w:r w:rsidRPr="000C29A7">
              <w:t>:</w:t>
            </w:r>
            <w:r>
              <w:rPr>
                <w:lang w:val="el-GR"/>
              </w:rPr>
              <w:t>4</w:t>
            </w:r>
            <w:r w:rsidRPr="000C29A7">
              <w:t>0-21:00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2817D4" w:rsidRPr="000367CD" w:rsidRDefault="007F7844">
            <w:pPr>
              <w:spacing w:before="120" w:after="120"/>
              <w:rPr>
                <w:b/>
                <w:lang w:val="el-GR"/>
              </w:rPr>
            </w:pPr>
            <w:r w:rsidRPr="00880344">
              <w:rPr>
                <w:b/>
                <w:lang w:val="el-GR"/>
              </w:rPr>
              <w:t>Επίδοση</w:t>
            </w:r>
            <w:r w:rsidRPr="000367CD">
              <w:rPr>
                <w:b/>
                <w:lang w:val="el-GR"/>
              </w:rPr>
              <w:t xml:space="preserve"> </w:t>
            </w:r>
            <w:r w:rsidR="002817D4" w:rsidRPr="000367CD">
              <w:rPr>
                <w:b/>
                <w:lang w:val="el-GR"/>
              </w:rPr>
              <w:t xml:space="preserve">Τιμητικών </w:t>
            </w:r>
            <w:r w:rsidRPr="00880344">
              <w:rPr>
                <w:b/>
                <w:lang w:val="el-GR"/>
              </w:rPr>
              <w:t>Επαίνων</w:t>
            </w:r>
            <w:r>
              <w:rPr>
                <w:b/>
                <w:lang w:val="el-GR"/>
              </w:rPr>
              <w:t xml:space="preserve"> </w:t>
            </w:r>
            <w:r w:rsidR="002817D4">
              <w:rPr>
                <w:b/>
                <w:lang w:val="el-GR"/>
              </w:rPr>
              <w:t>σε Ερευνήτριες/Εργαζόμενες του ΙΤΕ</w:t>
            </w:r>
          </w:p>
        </w:tc>
      </w:tr>
      <w:tr w:rsidR="002817D4" w:rsidRPr="003C7404" w:rsidTr="00EB5C9F">
        <w:tc>
          <w:tcPr>
            <w:tcW w:w="1418" w:type="dxa"/>
            <w:vAlign w:val="center"/>
          </w:tcPr>
          <w:p w:rsidR="002817D4" w:rsidRPr="000C29A7" w:rsidRDefault="002817D4" w:rsidP="00EB5C9F">
            <w:pPr>
              <w:jc w:val="right"/>
              <w:rPr>
                <w:color w:val="595959" w:themeColor="text1" w:themeTint="A6"/>
                <w:sz w:val="4"/>
                <w:szCs w:val="10"/>
                <w:lang w:val="el-GR"/>
              </w:rPr>
            </w:pPr>
          </w:p>
        </w:tc>
        <w:tc>
          <w:tcPr>
            <w:tcW w:w="7938" w:type="dxa"/>
          </w:tcPr>
          <w:p w:rsidR="002817D4" w:rsidRPr="000C29A7" w:rsidRDefault="002817D4" w:rsidP="00EB5C9F">
            <w:pPr>
              <w:rPr>
                <w:color w:val="595959" w:themeColor="text1" w:themeTint="A6"/>
                <w:sz w:val="4"/>
                <w:szCs w:val="10"/>
                <w:lang w:val="el-GR"/>
              </w:rPr>
            </w:pPr>
          </w:p>
        </w:tc>
      </w:tr>
    </w:tbl>
    <w:p w:rsidR="000C29A7" w:rsidRDefault="000C29A7" w:rsidP="007E3C86">
      <w:pPr>
        <w:spacing w:after="120" w:line="276" w:lineRule="auto"/>
        <w:jc w:val="both"/>
        <w:rPr>
          <w:lang w:val="el-GR"/>
        </w:rPr>
      </w:pPr>
    </w:p>
    <w:p w:rsidR="000C29A7" w:rsidRDefault="000C29A7" w:rsidP="007E3C86">
      <w:pPr>
        <w:spacing w:after="120" w:line="276" w:lineRule="auto"/>
        <w:jc w:val="both"/>
        <w:rPr>
          <w:lang w:val="el-GR"/>
        </w:rPr>
      </w:pPr>
    </w:p>
    <w:p w:rsidR="00D16895" w:rsidRPr="00D16895" w:rsidRDefault="00D16895" w:rsidP="007E3C86">
      <w:pPr>
        <w:spacing w:after="0" w:line="276" w:lineRule="auto"/>
        <w:jc w:val="both"/>
        <w:rPr>
          <w:lang w:val="el-GR"/>
        </w:rPr>
      </w:pPr>
    </w:p>
    <w:sectPr w:rsidR="00D16895" w:rsidRPr="00D16895" w:rsidSect="006F5006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B4" w:rsidRDefault="00D510B4" w:rsidP="006F5006">
      <w:pPr>
        <w:spacing w:after="0" w:line="240" w:lineRule="auto"/>
      </w:pPr>
      <w:r>
        <w:separator/>
      </w:r>
    </w:p>
  </w:endnote>
  <w:endnote w:type="continuationSeparator" w:id="0">
    <w:p w:rsidR="00D510B4" w:rsidRDefault="00D510B4" w:rsidP="006F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06" w:rsidRDefault="006F5006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176305B9" wp14:editId="4CDF5B21">
          <wp:simplePos x="0" y="0"/>
          <wp:positionH relativeFrom="column">
            <wp:posOffset>4142804</wp:posOffset>
          </wp:positionH>
          <wp:positionV relativeFrom="bottomMargin">
            <wp:posOffset>-355169</wp:posOffset>
          </wp:positionV>
          <wp:extent cx="2247900" cy="822325"/>
          <wp:effectExtent l="0" t="0" r="0" b="0"/>
          <wp:wrapTight wrapText="bothSides">
            <wp:wrapPolygon edited="0">
              <wp:start x="0" y="0"/>
              <wp:lineTo x="0" y="21016"/>
              <wp:lineTo x="21417" y="21016"/>
              <wp:lineTo x="21417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_footer_g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94" t="5646" r="8979" b="34768"/>
                  <a:stretch/>
                </pic:blipFill>
                <pic:spPr bwMode="auto">
                  <a:xfrm>
                    <a:off x="0" y="0"/>
                    <a:ext cx="2247900" cy="822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5006" w:rsidRDefault="006F5006" w:rsidP="006F5006">
    <w:pPr>
      <w:pStyle w:val="a4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B4" w:rsidRDefault="00D510B4" w:rsidP="006F5006">
      <w:pPr>
        <w:spacing w:after="0" w:line="240" w:lineRule="auto"/>
      </w:pPr>
      <w:r>
        <w:separator/>
      </w:r>
    </w:p>
  </w:footnote>
  <w:footnote w:type="continuationSeparator" w:id="0">
    <w:p w:rsidR="00D510B4" w:rsidRDefault="00D510B4" w:rsidP="006F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06" w:rsidRDefault="006F5006">
    <w:pPr>
      <w:pStyle w:val="a3"/>
    </w:pPr>
  </w:p>
  <w:p w:rsidR="006F5006" w:rsidRDefault="006F50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06" w:rsidRDefault="00E96FF5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 wp14:anchorId="0E133947" wp14:editId="1289127E">
          <wp:simplePos x="0" y="0"/>
          <wp:positionH relativeFrom="column">
            <wp:posOffset>-876300</wp:posOffset>
          </wp:positionH>
          <wp:positionV relativeFrom="paragraph">
            <wp:posOffset>-390525</wp:posOffset>
          </wp:positionV>
          <wp:extent cx="7486650" cy="1393825"/>
          <wp:effectExtent l="0" t="0" r="0" b="0"/>
          <wp:wrapSquare wrapText="bothSides"/>
          <wp:docPr id="67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39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06"/>
    <w:rsid w:val="00062249"/>
    <w:rsid w:val="00073790"/>
    <w:rsid w:val="00095827"/>
    <w:rsid w:val="000C1833"/>
    <w:rsid w:val="000C29A7"/>
    <w:rsid w:val="000D62BA"/>
    <w:rsid w:val="001A68CC"/>
    <w:rsid w:val="002250FC"/>
    <w:rsid w:val="002817D4"/>
    <w:rsid w:val="002B3B50"/>
    <w:rsid w:val="003716DC"/>
    <w:rsid w:val="00394892"/>
    <w:rsid w:val="003C7404"/>
    <w:rsid w:val="00451F72"/>
    <w:rsid w:val="004C7345"/>
    <w:rsid w:val="00575FE9"/>
    <w:rsid w:val="00696B7F"/>
    <w:rsid w:val="006F5006"/>
    <w:rsid w:val="00795D0E"/>
    <w:rsid w:val="007E3C86"/>
    <w:rsid w:val="007F7844"/>
    <w:rsid w:val="00880344"/>
    <w:rsid w:val="00882735"/>
    <w:rsid w:val="008A4501"/>
    <w:rsid w:val="008F2056"/>
    <w:rsid w:val="00945BB3"/>
    <w:rsid w:val="00947744"/>
    <w:rsid w:val="009521EF"/>
    <w:rsid w:val="009620E0"/>
    <w:rsid w:val="009652CC"/>
    <w:rsid w:val="00987A8D"/>
    <w:rsid w:val="00994170"/>
    <w:rsid w:val="009F342E"/>
    <w:rsid w:val="00A04FE6"/>
    <w:rsid w:val="00A34F84"/>
    <w:rsid w:val="00A87FFE"/>
    <w:rsid w:val="00BB20D0"/>
    <w:rsid w:val="00BE250A"/>
    <w:rsid w:val="00C41DC8"/>
    <w:rsid w:val="00C74FD0"/>
    <w:rsid w:val="00CD63FB"/>
    <w:rsid w:val="00D16895"/>
    <w:rsid w:val="00D510B4"/>
    <w:rsid w:val="00D8557E"/>
    <w:rsid w:val="00D979B1"/>
    <w:rsid w:val="00E43825"/>
    <w:rsid w:val="00E96FF5"/>
    <w:rsid w:val="00EC53F8"/>
    <w:rsid w:val="00E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FA931-7D27-428E-B11F-AF67C77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F5006"/>
  </w:style>
  <w:style w:type="paragraph" w:styleId="a4">
    <w:name w:val="footer"/>
    <w:basedOn w:val="a"/>
    <w:link w:val="Char0"/>
    <w:uiPriority w:val="99"/>
    <w:unhideWhenUsed/>
    <w:rsid w:val="006F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F5006"/>
  </w:style>
  <w:style w:type="paragraph" w:styleId="a5">
    <w:name w:val="Balloon Text"/>
    <w:basedOn w:val="a"/>
    <w:link w:val="Char1"/>
    <w:uiPriority w:val="99"/>
    <w:semiHidden/>
    <w:unhideWhenUsed/>
    <w:rsid w:val="006F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5006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0C29A7"/>
    <w:rPr>
      <w:i/>
      <w:iCs/>
    </w:rPr>
  </w:style>
  <w:style w:type="paragraph" w:styleId="a7">
    <w:name w:val="Quote"/>
    <w:basedOn w:val="a"/>
    <w:next w:val="a"/>
    <w:link w:val="Char2"/>
    <w:uiPriority w:val="29"/>
    <w:qFormat/>
    <w:rsid w:val="000C29A7"/>
    <w:pPr>
      <w:spacing w:before="200"/>
      <w:ind w:left="864" w:right="864"/>
      <w:jc w:val="center"/>
    </w:pPr>
    <w:rPr>
      <w:i/>
      <w:iCs/>
      <w:color w:val="404040" w:themeColor="text1" w:themeTint="BF"/>
      <w:lang w:val="el-GR"/>
    </w:rPr>
  </w:style>
  <w:style w:type="character" w:customStyle="1" w:styleId="Char2">
    <w:name w:val="Απόσπασμα Char"/>
    <w:basedOn w:val="a0"/>
    <w:link w:val="a7"/>
    <w:uiPriority w:val="29"/>
    <w:rsid w:val="000C29A7"/>
    <w:rPr>
      <w:i/>
      <w:iCs/>
      <w:color w:val="404040" w:themeColor="text1" w:themeTint="BF"/>
      <w:lang w:val="el-GR"/>
    </w:rPr>
  </w:style>
  <w:style w:type="table" w:styleId="a8">
    <w:name w:val="Table Grid"/>
    <w:basedOn w:val="a1"/>
    <w:uiPriority w:val="59"/>
    <w:rsid w:val="000C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43825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E43825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E43825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E43825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E438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0A65F-8F02-4C31-A5E4-B4442D8F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Ch.Divini</dc:creator>
  <cp:lastModifiedBy>Christos tsoumplekas</cp:lastModifiedBy>
  <cp:revision>2</cp:revision>
  <cp:lastPrinted>2019-07-09T10:09:00Z</cp:lastPrinted>
  <dcterms:created xsi:type="dcterms:W3CDTF">2023-11-23T09:59:00Z</dcterms:created>
  <dcterms:modified xsi:type="dcterms:W3CDTF">2023-11-23T09:59:00Z</dcterms:modified>
</cp:coreProperties>
</file>