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14" w:rsidRPr="00824B40" w:rsidRDefault="00B17719" w:rsidP="00687AC5">
      <w:pPr>
        <w:pStyle w:val="Web"/>
        <w:spacing w:line="280" w:lineRule="exact"/>
        <w:jc w:val="right"/>
        <w:rPr>
          <w:rFonts w:asciiTheme="minorHAnsi" w:hAnsiTheme="minorHAnsi" w:cstheme="minorHAnsi"/>
          <w:sz w:val="21"/>
          <w:szCs w:val="21"/>
          <w:lang w:val="el-GR"/>
        </w:rPr>
      </w:pPr>
      <w:r w:rsidRPr="00824B40">
        <w:rPr>
          <w:rFonts w:asciiTheme="minorHAnsi" w:hAnsiTheme="minorHAnsi" w:cstheme="minorHAnsi"/>
          <w:sz w:val="21"/>
          <w:szCs w:val="21"/>
          <w:lang w:val="el-GR"/>
        </w:rPr>
        <w:t xml:space="preserve">Ηράκλειο, </w:t>
      </w:r>
      <w:r w:rsidR="00145B92">
        <w:rPr>
          <w:rFonts w:asciiTheme="minorHAnsi" w:hAnsiTheme="minorHAnsi" w:cstheme="minorHAnsi"/>
          <w:sz w:val="21"/>
          <w:szCs w:val="21"/>
          <w:lang w:val="el-GR"/>
        </w:rPr>
        <w:t>8</w:t>
      </w:r>
      <w:r w:rsidRPr="00824B40">
        <w:rPr>
          <w:rFonts w:asciiTheme="minorHAnsi" w:hAnsiTheme="minorHAnsi" w:cstheme="minorHAnsi"/>
          <w:sz w:val="21"/>
          <w:szCs w:val="21"/>
          <w:lang w:val="el-GR"/>
        </w:rPr>
        <w:t xml:space="preserve"> Δεκεμβρίου 2023</w:t>
      </w:r>
    </w:p>
    <w:p w:rsidR="00687AC5" w:rsidRPr="00687AC5" w:rsidRDefault="00687AC5" w:rsidP="00687AC5">
      <w:pPr>
        <w:pStyle w:val="Web"/>
        <w:spacing w:line="280" w:lineRule="exact"/>
        <w:jc w:val="center"/>
        <w:rPr>
          <w:rFonts w:asciiTheme="minorHAnsi" w:hAnsiTheme="minorHAnsi" w:cstheme="minorHAnsi"/>
          <w:sz w:val="28"/>
          <w:szCs w:val="21"/>
          <w:lang w:val="el-GR"/>
        </w:rPr>
      </w:pPr>
      <w:r w:rsidRPr="00687AC5">
        <w:rPr>
          <w:rFonts w:asciiTheme="minorHAnsi" w:hAnsiTheme="minorHAnsi" w:cstheme="minorHAnsi"/>
          <w:b/>
          <w:sz w:val="28"/>
          <w:szCs w:val="21"/>
          <w:u w:val="single"/>
          <w:lang w:val="el-GR"/>
        </w:rPr>
        <w:t>ΔΕΛΤΙΟ ΤΥΠΟΥ</w:t>
      </w:r>
    </w:p>
    <w:p w:rsidR="00DD1AA2" w:rsidRPr="00824B40" w:rsidRDefault="00DD1AA2" w:rsidP="00687AC5">
      <w:pPr>
        <w:spacing w:line="320" w:lineRule="exact"/>
        <w:ind w:left="634" w:hanging="634"/>
        <w:jc w:val="center"/>
        <w:rPr>
          <w:rFonts w:asciiTheme="minorHAnsi" w:hAnsiTheme="minorHAnsi" w:cstheme="minorHAnsi"/>
          <w:b/>
          <w:sz w:val="28"/>
          <w:szCs w:val="21"/>
        </w:rPr>
      </w:pPr>
      <w:r w:rsidRPr="00824B40">
        <w:rPr>
          <w:rFonts w:asciiTheme="minorHAnsi" w:hAnsiTheme="minorHAnsi" w:cstheme="minorHAnsi"/>
          <w:b/>
          <w:sz w:val="28"/>
          <w:szCs w:val="21"/>
        </w:rPr>
        <w:t>Εορτασμός 40ής επετείου από την ίδρυση</w:t>
      </w:r>
    </w:p>
    <w:p w:rsidR="00D515AF" w:rsidRPr="00824B40" w:rsidRDefault="00DD1AA2" w:rsidP="00687AC5">
      <w:pPr>
        <w:spacing w:line="320" w:lineRule="exact"/>
        <w:ind w:left="634" w:hanging="634"/>
        <w:jc w:val="center"/>
        <w:rPr>
          <w:rFonts w:asciiTheme="minorHAnsi" w:hAnsiTheme="minorHAnsi" w:cstheme="minorHAnsi"/>
          <w:b/>
          <w:sz w:val="28"/>
          <w:szCs w:val="21"/>
        </w:rPr>
      </w:pPr>
      <w:r w:rsidRPr="00824B40">
        <w:rPr>
          <w:rFonts w:asciiTheme="minorHAnsi" w:hAnsiTheme="minorHAnsi" w:cstheme="minorHAnsi"/>
          <w:b/>
          <w:sz w:val="28"/>
          <w:szCs w:val="21"/>
        </w:rPr>
        <w:t>του Ιδρύματος Τεχνολογίας και Έρευνας</w:t>
      </w:r>
    </w:p>
    <w:p w:rsidR="00DD1AA2" w:rsidRPr="00824B40" w:rsidRDefault="00DD1AA2" w:rsidP="009E2F4C">
      <w:pPr>
        <w:tabs>
          <w:tab w:val="left" w:pos="450"/>
        </w:tabs>
        <w:spacing w:line="280" w:lineRule="exact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24B40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3C2E20" w:rsidRPr="00824B40" w:rsidRDefault="009C5A9A" w:rsidP="009E2F4C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824B40">
        <w:rPr>
          <w:rFonts w:asciiTheme="minorHAnsi" w:hAnsiTheme="minorHAnsi" w:cstheme="minorHAnsi"/>
          <w:sz w:val="22"/>
          <w:szCs w:val="21"/>
        </w:rPr>
        <w:t xml:space="preserve">Υπό την Αιγίδα της Α.Ε. της Προέδρου της Δημοκρατίας Κατερίνας </w:t>
      </w:r>
      <w:proofErr w:type="spellStart"/>
      <w:r w:rsidRPr="00824B40">
        <w:rPr>
          <w:rFonts w:asciiTheme="minorHAnsi" w:hAnsiTheme="minorHAnsi" w:cstheme="minorHAnsi"/>
          <w:sz w:val="22"/>
          <w:szCs w:val="21"/>
        </w:rPr>
        <w:t>Σακελλαροπούλου</w:t>
      </w:r>
      <w:proofErr w:type="spellEnd"/>
      <w:r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, </w:t>
      </w:r>
      <w:r w:rsidRPr="00824B40">
        <w:rPr>
          <w:rFonts w:asciiTheme="minorHAnsi" w:hAnsiTheme="minorHAnsi" w:cstheme="minorHAnsi"/>
          <w:sz w:val="22"/>
          <w:szCs w:val="21"/>
        </w:rPr>
        <w:t>τ</w:t>
      </w:r>
      <w:r w:rsidR="004875C7" w:rsidRPr="00824B40">
        <w:rPr>
          <w:rFonts w:asciiTheme="minorHAnsi" w:hAnsiTheme="minorHAnsi" w:cstheme="minorHAnsi"/>
          <w:sz w:val="22"/>
          <w:szCs w:val="21"/>
        </w:rPr>
        <w:t xml:space="preserve">ο </w:t>
      </w:r>
      <w:r w:rsidR="00DD1AA2" w:rsidRPr="00824B40">
        <w:rPr>
          <w:rFonts w:asciiTheme="minorHAnsi" w:hAnsiTheme="minorHAnsi" w:cstheme="minorHAnsi"/>
          <w:sz w:val="22"/>
          <w:szCs w:val="21"/>
        </w:rPr>
        <w:t xml:space="preserve">Ίδρυμα Τεχνολογίας και Έρευνας (ΙΤΕ) γιορτάζει φέτος </w:t>
      </w:r>
      <w:r w:rsidR="004875C7" w:rsidRPr="00824B40">
        <w:rPr>
          <w:rFonts w:asciiTheme="minorHAnsi" w:hAnsiTheme="minorHAnsi" w:cstheme="minorHAnsi"/>
          <w:b/>
          <w:sz w:val="22"/>
          <w:szCs w:val="21"/>
        </w:rPr>
        <w:t xml:space="preserve">40 χρόνια </w:t>
      </w:r>
      <w:r w:rsidR="00D76424" w:rsidRPr="00824B40">
        <w:rPr>
          <w:rFonts w:asciiTheme="minorHAnsi" w:hAnsiTheme="minorHAnsi" w:cstheme="minorHAnsi"/>
          <w:b/>
          <w:sz w:val="22"/>
          <w:szCs w:val="21"/>
        </w:rPr>
        <w:t xml:space="preserve">από την ίδρυσή του, </w:t>
      </w:r>
      <w:r w:rsidR="00D76424" w:rsidRPr="00824B40">
        <w:rPr>
          <w:rFonts w:asciiTheme="minorHAnsi" w:hAnsiTheme="minorHAnsi" w:cstheme="minorHAnsi"/>
          <w:sz w:val="22"/>
          <w:szCs w:val="21"/>
        </w:rPr>
        <w:t>40</w:t>
      </w:r>
      <w:r w:rsidR="003706F9" w:rsidRPr="00824B40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D76424" w:rsidRPr="00824B40">
        <w:rPr>
          <w:rFonts w:asciiTheme="minorHAnsi" w:hAnsiTheme="minorHAnsi" w:cstheme="minorHAnsi"/>
          <w:sz w:val="22"/>
          <w:szCs w:val="21"/>
        </w:rPr>
        <w:t xml:space="preserve">χρόνια αδιάλειπτης προσφοράς </w:t>
      </w:r>
      <w:r w:rsidR="004875C7" w:rsidRPr="00824B40">
        <w:rPr>
          <w:rFonts w:asciiTheme="minorHAnsi" w:hAnsiTheme="minorHAnsi" w:cstheme="minorHAnsi"/>
          <w:sz w:val="22"/>
          <w:szCs w:val="21"/>
        </w:rPr>
        <w:t>στην έρευνα, την καινοτομία και την εκπαίδευση</w:t>
      </w:r>
      <w:r w:rsidR="00694D90" w:rsidRPr="00824B40">
        <w:rPr>
          <w:rFonts w:asciiTheme="minorHAnsi" w:hAnsiTheme="minorHAnsi" w:cstheme="minorHAnsi"/>
          <w:sz w:val="22"/>
          <w:szCs w:val="21"/>
        </w:rPr>
        <w:t>.</w:t>
      </w:r>
      <w:r w:rsidR="004875C7" w:rsidRPr="00824B40">
        <w:rPr>
          <w:rFonts w:asciiTheme="minorHAnsi" w:hAnsiTheme="minorHAnsi" w:cstheme="minorHAnsi"/>
          <w:sz w:val="22"/>
          <w:szCs w:val="21"/>
        </w:rPr>
        <w:t xml:space="preserve"> </w:t>
      </w:r>
      <w:r w:rsidR="00694D90" w:rsidRPr="00824B40">
        <w:rPr>
          <w:rFonts w:asciiTheme="minorHAnsi" w:hAnsiTheme="minorHAnsi" w:cstheme="minorHAnsi"/>
          <w:sz w:val="22"/>
          <w:szCs w:val="21"/>
        </w:rPr>
        <w:t xml:space="preserve">Οι </w:t>
      </w:r>
      <w:r w:rsidR="00694D90" w:rsidRPr="00824B40">
        <w:rPr>
          <w:rFonts w:asciiTheme="minorHAnsi" w:hAnsiTheme="minorHAnsi" w:cstheme="minorHAnsi"/>
          <w:b/>
          <w:sz w:val="22"/>
          <w:szCs w:val="21"/>
        </w:rPr>
        <w:t xml:space="preserve">εορταστικές </w:t>
      </w:r>
      <w:r w:rsidR="004875C7" w:rsidRPr="00824B40">
        <w:rPr>
          <w:rFonts w:asciiTheme="minorHAnsi" w:hAnsiTheme="minorHAnsi" w:cstheme="minorHAnsi"/>
          <w:b/>
          <w:sz w:val="22"/>
          <w:szCs w:val="21"/>
        </w:rPr>
        <w:t xml:space="preserve">εκδηλώσεις </w:t>
      </w:r>
      <w:r w:rsidR="004875C7" w:rsidRPr="00824B40">
        <w:rPr>
          <w:rFonts w:asciiTheme="minorHAnsi" w:hAnsiTheme="minorHAnsi" w:cstheme="minorHAnsi"/>
          <w:sz w:val="22"/>
          <w:szCs w:val="21"/>
        </w:rPr>
        <w:t xml:space="preserve">ξεκινούν τη </w:t>
      </w:r>
      <w:r w:rsidR="004875C7" w:rsidRPr="00824B40">
        <w:rPr>
          <w:rFonts w:asciiTheme="minorHAnsi" w:hAnsiTheme="minorHAnsi" w:cstheme="minorHAnsi"/>
          <w:b/>
          <w:sz w:val="22"/>
          <w:szCs w:val="21"/>
        </w:rPr>
        <w:t>Δευτέρα 11 Δεκεμβρίου</w:t>
      </w:r>
      <w:r w:rsidR="00694D90" w:rsidRPr="00824B40">
        <w:rPr>
          <w:rFonts w:asciiTheme="minorHAnsi" w:hAnsiTheme="minorHAnsi" w:cstheme="minorHAnsi"/>
          <w:b/>
          <w:sz w:val="22"/>
          <w:szCs w:val="21"/>
        </w:rPr>
        <w:t xml:space="preserve"> 2023</w:t>
      </w:r>
      <w:r w:rsidR="004875C7" w:rsidRPr="00824B40">
        <w:rPr>
          <w:rFonts w:asciiTheme="minorHAnsi" w:hAnsiTheme="minorHAnsi" w:cstheme="minorHAnsi"/>
          <w:sz w:val="22"/>
          <w:szCs w:val="21"/>
        </w:rPr>
        <w:t xml:space="preserve"> και κορυφώνονται την</w:t>
      </w:r>
      <w:r w:rsidR="00673475" w:rsidRPr="00824B40">
        <w:rPr>
          <w:rFonts w:asciiTheme="minorHAnsi" w:hAnsiTheme="minorHAnsi" w:cstheme="minorHAnsi"/>
          <w:sz w:val="22"/>
          <w:szCs w:val="21"/>
        </w:rPr>
        <w:t xml:space="preserve"> </w:t>
      </w:r>
      <w:r w:rsidR="004875C7" w:rsidRPr="00824B40">
        <w:rPr>
          <w:rFonts w:asciiTheme="minorHAnsi" w:hAnsiTheme="minorHAnsi" w:cstheme="minorHAnsi"/>
          <w:b/>
          <w:sz w:val="22"/>
          <w:szCs w:val="21"/>
        </w:rPr>
        <w:t>Κυριακή 17 Δεκεμβρίου</w:t>
      </w:r>
      <w:r w:rsidR="00694D90" w:rsidRPr="00824B40">
        <w:rPr>
          <w:rFonts w:asciiTheme="minorHAnsi" w:hAnsiTheme="minorHAnsi" w:cstheme="minorHAnsi"/>
          <w:b/>
          <w:sz w:val="22"/>
          <w:szCs w:val="21"/>
        </w:rPr>
        <w:t xml:space="preserve"> 2023,</w:t>
      </w:r>
      <w:r w:rsidR="004875C7" w:rsidRPr="00824B40">
        <w:rPr>
          <w:rFonts w:asciiTheme="minorHAnsi" w:hAnsiTheme="minorHAnsi" w:cstheme="minorHAnsi"/>
          <w:sz w:val="22"/>
          <w:szCs w:val="21"/>
        </w:rPr>
        <w:t xml:space="preserve"> με </w:t>
      </w:r>
      <w:r w:rsidR="004875C7" w:rsidRPr="00824B40">
        <w:rPr>
          <w:rFonts w:asciiTheme="minorHAnsi" w:hAnsiTheme="minorHAnsi" w:cstheme="minorHAnsi"/>
          <w:b/>
          <w:sz w:val="22"/>
          <w:szCs w:val="21"/>
        </w:rPr>
        <w:t>Πανηγυρική Εκδήλωση</w:t>
      </w:r>
      <w:r w:rsidR="004875C7" w:rsidRPr="00824B40">
        <w:rPr>
          <w:rFonts w:asciiTheme="minorHAnsi" w:hAnsiTheme="minorHAnsi" w:cstheme="minorHAnsi"/>
          <w:sz w:val="22"/>
          <w:szCs w:val="21"/>
        </w:rPr>
        <w:t xml:space="preserve">, </w:t>
      </w:r>
      <w:r w:rsidRPr="00824B40">
        <w:rPr>
          <w:rFonts w:asciiTheme="minorHAnsi" w:hAnsiTheme="minorHAnsi" w:cstheme="minorHAnsi"/>
          <w:sz w:val="22"/>
          <w:szCs w:val="21"/>
        </w:rPr>
        <w:t>στην έδρα του</w:t>
      </w:r>
      <w:r w:rsidR="00404B63" w:rsidRPr="00404B63">
        <w:rPr>
          <w:rFonts w:asciiTheme="minorHAnsi" w:hAnsiTheme="minorHAnsi" w:cstheme="minorHAnsi"/>
          <w:sz w:val="22"/>
          <w:szCs w:val="21"/>
        </w:rPr>
        <w:t xml:space="preserve"> </w:t>
      </w:r>
      <w:r w:rsidR="00404B63">
        <w:rPr>
          <w:rFonts w:asciiTheme="minorHAnsi" w:hAnsiTheme="minorHAnsi" w:cstheme="minorHAnsi"/>
          <w:sz w:val="22"/>
          <w:szCs w:val="21"/>
        </w:rPr>
        <w:t>Ιδρύματος</w:t>
      </w:r>
      <w:r w:rsidRPr="00824B40">
        <w:rPr>
          <w:rFonts w:asciiTheme="minorHAnsi" w:hAnsiTheme="minorHAnsi" w:cstheme="minorHAnsi"/>
          <w:sz w:val="22"/>
          <w:szCs w:val="21"/>
        </w:rPr>
        <w:t xml:space="preserve">, στο Ηράκλειο Κρήτης. </w:t>
      </w:r>
    </w:p>
    <w:p w:rsidR="003C2E20" w:rsidRPr="00824B40" w:rsidRDefault="003C2E20" w:rsidP="009E2F4C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1"/>
        </w:rPr>
      </w:pPr>
    </w:p>
    <w:p w:rsidR="00673475" w:rsidRPr="006D5A37" w:rsidRDefault="00673475" w:rsidP="009E2F4C">
      <w:pPr>
        <w:tabs>
          <w:tab w:val="left" w:pos="9450"/>
        </w:tabs>
        <w:spacing w:line="280" w:lineRule="exact"/>
        <w:jc w:val="both"/>
        <w:rPr>
          <w:rFonts w:asciiTheme="minorHAnsi" w:hAnsiTheme="minorHAnsi" w:cstheme="minorHAnsi"/>
          <w:bCs/>
          <w:color w:val="000000"/>
          <w:sz w:val="22"/>
          <w:szCs w:val="21"/>
        </w:rPr>
      </w:pPr>
      <w:r w:rsidRPr="00824B40">
        <w:rPr>
          <w:rFonts w:asciiTheme="minorHAnsi" w:hAnsiTheme="minorHAnsi" w:cstheme="minorHAnsi"/>
          <w:bCs/>
          <w:sz w:val="22"/>
          <w:szCs w:val="21"/>
        </w:rPr>
        <w:t>Από</w:t>
      </w:r>
      <w:r w:rsidRPr="00824B40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 τη </w:t>
      </w:r>
      <w:r w:rsidRPr="00824B40">
        <w:rPr>
          <w:rFonts w:asciiTheme="minorHAnsi" w:hAnsiTheme="minorHAnsi" w:cstheme="minorHAnsi"/>
          <w:b/>
          <w:bCs/>
          <w:color w:val="000000"/>
          <w:sz w:val="22"/>
          <w:szCs w:val="21"/>
          <w:u w:val="single"/>
        </w:rPr>
        <w:t>Δευτέρα</w:t>
      </w:r>
      <w:r w:rsidRPr="00824B40">
        <w:rPr>
          <w:rFonts w:asciiTheme="minorHAnsi" w:hAnsiTheme="minorHAnsi" w:cstheme="minorHAnsi"/>
          <w:bCs/>
          <w:color w:val="000000"/>
          <w:sz w:val="22"/>
          <w:szCs w:val="21"/>
          <w:u w:val="single"/>
        </w:rPr>
        <w:t xml:space="preserve"> </w:t>
      </w:r>
      <w:r w:rsidRPr="00824B40">
        <w:rPr>
          <w:rFonts w:asciiTheme="minorHAnsi" w:hAnsiTheme="minorHAnsi" w:cstheme="minorHAnsi"/>
          <w:b/>
          <w:bCs/>
          <w:color w:val="000000"/>
          <w:sz w:val="22"/>
          <w:szCs w:val="21"/>
          <w:u w:val="single"/>
        </w:rPr>
        <w:t>11 έως το Σάββατο 16 Δεκεμβρίου</w:t>
      </w:r>
      <w:r w:rsidRPr="00824B40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, το ΙΤΕ διοργανώνει </w:t>
      </w:r>
      <w:r w:rsidR="007B0337" w:rsidRPr="00824B40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Επετειακή </w:t>
      </w:r>
      <w:r w:rsidR="00D76424" w:rsidRPr="00824B40">
        <w:rPr>
          <w:rFonts w:asciiTheme="minorHAnsi" w:hAnsiTheme="minorHAnsi" w:cstheme="minorHAnsi"/>
          <w:b/>
          <w:bCs/>
          <w:color w:val="000000"/>
          <w:sz w:val="22"/>
          <w:szCs w:val="21"/>
        </w:rPr>
        <w:t>Έκθεση Επιτευγμάτων</w:t>
      </w:r>
      <w:r w:rsidR="00D76424" w:rsidRPr="00824B40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 καθώς </w:t>
      </w:r>
      <w:r w:rsidR="00D76424" w:rsidRPr="00AC7D46">
        <w:rPr>
          <w:rFonts w:asciiTheme="minorHAnsi" w:hAnsiTheme="minorHAnsi" w:cstheme="minorHAnsi"/>
          <w:bCs/>
          <w:color w:val="000000"/>
          <w:sz w:val="22"/>
          <w:szCs w:val="21"/>
        </w:rPr>
        <w:t>και</w:t>
      </w:r>
      <w:r w:rsidR="00D76424" w:rsidRPr="00824B40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Έκθεση Ιστορικού και Φωτογραφικού υλικού </w:t>
      </w:r>
      <w:r w:rsidRPr="00824B40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στη Δημοτική Πινακοθήκη, στο κτήριο της </w:t>
      </w:r>
      <w:r w:rsidRPr="00824B40">
        <w:rPr>
          <w:rFonts w:asciiTheme="minorHAnsi" w:hAnsiTheme="minorHAnsi" w:cstheme="minorHAnsi"/>
          <w:b/>
          <w:bCs/>
          <w:color w:val="000000"/>
          <w:sz w:val="22"/>
          <w:szCs w:val="21"/>
        </w:rPr>
        <w:t>Βασιλικής Αγ. Μάρκου</w:t>
      </w:r>
      <w:r w:rsidRPr="00824B40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 στο κέντρο της πόλης του Ηρακλείου, την οποία σας προσκαλεί να επισκεφθείτε.</w:t>
      </w:r>
      <w:r w:rsidR="006D5A37" w:rsidRPr="006D5A37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 </w:t>
      </w:r>
    </w:p>
    <w:p w:rsidR="00673475" w:rsidRPr="00824B40" w:rsidRDefault="00673475" w:rsidP="009E2F4C">
      <w:pPr>
        <w:spacing w:line="280" w:lineRule="exact"/>
        <w:ind w:right="432"/>
        <w:jc w:val="both"/>
        <w:rPr>
          <w:rFonts w:asciiTheme="minorHAnsi" w:hAnsiTheme="minorHAnsi" w:cstheme="minorHAnsi"/>
          <w:bCs/>
          <w:i/>
          <w:color w:val="000000"/>
          <w:sz w:val="22"/>
          <w:szCs w:val="21"/>
        </w:rPr>
      </w:pPr>
    </w:p>
    <w:p w:rsidR="00AB0078" w:rsidRPr="00824B40" w:rsidRDefault="00D76424" w:rsidP="009E2F4C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824B40">
        <w:rPr>
          <w:rFonts w:asciiTheme="minorHAnsi" w:hAnsiTheme="minorHAnsi" w:cstheme="minorHAnsi"/>
          <w:sz w:val="22"/>
          <w:szCs w:val="21"/>
        </w:rPr>
        <w:t xml:space="preserve">Την </w:t>
      </w:r>
      <w:r w:rsidRPr="00824B40">
        <w:rPr>
          <w:rFonts w:asciiTheme="minorHAnsi" w:hAnsiTheme="minorHAnsi" w:cstheme="minorHAnsi"/>
          <w:b/>
          <w:sz w:val="22"/>
          <w:szCs w:val="21"/>
          <w:u w:val="single"/>
        </w:rPr>
        <w:t>Κυριακή 17 Δεκεμβρίου</w:t>
      </w:r>
      <w:r w:rsidR="00673475" w:rsidRPr="00824B40">
        <w:rPr>
          <w:rFonts w:asciiTheme="minorHAnsi" w:hAnsiTheme="minorHAnsi" w:cstheme="minorHAnsi"/>
          <w:bCs/>
          <w:sz w:val="22"/>
          <w:szCs w:val="21"/>
        </w:rPr>
        <w:t xml:space="preserve"> </w:t>
      </w:r>
      <w:r w:rsidR="00AB0078" w:rsidRPr="00824B40">
        <w:rPr>
          <w:rFonts w:asciiTheme="minorHAnsi" w:hAnsiTheme="minorHAnsi" w:cstheme="minorHAnsi"/>
          <w:bCs/>
          <w:sz w:val="22"/>
          <w:szCs w:val="21"/>
        </w:rPr>
        <w:t>θα πραγματοποιηθεί</w:t>
      </w:r>
      <w:r w:rsidR="003706F9" w:rsidRPr="00824B40">
        <w:rPr>
          <w:rFonts w:asciiTheme="minorHAnsi" w:hAnsiTheme="minorHAnsi" w:cstheme="minorHAnsi"/>
          <w:bCs/>
          <w:sz w:val="22"/>
          <w:szCs w:val="21"/>
        </w:rPr>
        <w:t xml:space="preserve"> </w:t>
      </w:r>
      <w:r w:rsidRPr="00824B40">
        <w:rPr>
          <w:rFonts w:asciiTheme="minorHAnsi" w:hAnsiTheme="minorHAnsi" w:cstheme="minorHAnsi"/>
          <w:b/>
          <w:bCs/>
          <w:sz w:val="22"/>
          <w:szCs w:val="21"/>
        </w:rPr>
        <w:t>Κεντρική Εορταστική Εκδήλωση</w:t>
      </w:r>
      <w:r w:rsidR="00AB0078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, </w:t>
      </w:r>
      <w:r w:rsidR="00AB0078" w:rsidRPr="00824B40">
        <w:rPr>
          <w:rFonts w:asciiTheme="minorHAnsi" w:hAnsiTheme="minorHAnsi" w:cstheme="minorHAnsi"/>
          <w:bCs/>
          <w:sz w:val="22"/>
          <w:szCs w:val="21"/>
        </w:rPr>
        <w:t>ανοιχτή στο κοινό</w:t>
      </w:r>
      <w:r w:rsidR="00EC21F3" w:rsidRPr="00824B40">
        <w:rPr>
          <w:rFonts w:asciiTheme="minorHAnsi" w:hAnsiTheme="minorHAnsi" w:cstheme="minorHAnsi"/>
          <w:bCs/>
          <w:sz w:val="22"/>
          <w:szCs w:val="21"/>
        </w:rPr>
        <w:t>,</w:t>
      </w:r>
      <w:r w:rsidR="00AB0078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 </w:t>
      </w:r>
      <w:r w:rsidR="00EC21F3" w:rsidRPr="00AC7D46">
        <w:rPr>
          <w:rFonts w:asciiTheme="minorHAnsi" w:hAnsiTheme="minorHAnsi" w:cstheme="minorHAnsi"/>
          <w:bCs/>
          <w:sz w:val="22"/>
          <w:szCs w:val="21"/>
        </w:rPr>
        <w:t>στο</w:t>
      </w:r>
      <w:r w:rsidR="00EC21F3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 Αμφιθέατρο «Γεώργιος </w:t>
      </w:r>
      <w:proofErr w:type="spellStart"/>
      <w:r w:rsidR="00EC21F3" w:rsidRPr="00824B40">
        <w:rPr>
          <w:rFonts w:asciiTheme="minorHAnsi" w:hAnsiTheme="minorHAnsi" w:cstheme="minorHAnsi"/>
          <w:b/>
          <w:bCs/>
          <w:sz w:val="22"/>
          <w:szCs w:val="21"/>
        </w:rPr>
        <w:t>Λιάνης</w:t>
      </w:r>
      <w:proofErr w:type="spellEnd"/>
      <w:r w:rsidR="00EC21F3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», </w:t>
      </w:r>
      <w:r w:rsidR="00EC21F3" w:rsidRPr="00AC7D46">
        <w:rPr>
          <w:rFonts w:asciiTheme="minorHAnsi" w:hAnsiTheme="minorHAnsi" w:cstheme="minorHAnsi"/>
          <w:bCs/>
          <w:sz w:val="22"/>
          <w:szCs w:val="21"/>
        </w:rPr>
        <w:t>του</w:t>
      </w:r>
      <w:r w:rsidR="00EC21F3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 Κεντρικού Κτηρίου</w:t>
      </w:r>
      <w:r w:rsidR="00270AE9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 του ΙΤΕ</w:t>
      </w:r>
      <w:r w:rsidR="00EC21F3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, </w:t>
      </w:r>
      <w:r w:rsidR="00EC21F3" w:rsidRPr="00AC7D46">
        <w:rPr>
          <w:rFonts w:asciiTheme="minorHAnsi" w:hAnsiTheme="minorHAnsi" w:cstheme="minorHAnsi"/>
          <w:bCs/>
          <w:sz w:val="22"/>
          <w:szCs w:val="21"/>
        </w:rPr>
        <w:t>στο</w:t>
      </w:r>
      <w:r w:rsidR="00EC21F3" w:rsidRPr="00824B40">
        <w:rPr>
          <w:rFonts w:asciiTheme="minorHAnsi" w:hAnsiTheme="minorHAnsi" w:cstheme="minorHAnsi"/>
          <w:b/>
          <w:bCs/>
          <w:sz w:val="22"/>
          <w:szCs w:val="21"/>
        </w:rPr>
        <w:t xml:space="preserve"> Ηράκλειο Κρήτης, </w:t>
      </w:r>
      <w:r w:rsidR="007B0337" w:rsidRPr="00824B40">
        <w:rPr>
          <w:rFonts w:asciiTheme="minorHAnsi" w:hAnsiTheme="minorHAnsi" w:cstheme="minorHAnsi"/>
          <w:bCs/>
          <w:sz w:val="22"/>
          <w:szCs w:val="21"/>
        </w:rPr>
        <w:t>που θα περιλαμβάνει</w:t>
      </w:r>
      <w:r w:rsidR="00AB0078" w:rsidRPr="00824B40">
        <w:rPr>
          <w:rFonts w:asciiTheme="minorHAnsi" w:hAnsiTheme="minorHAnsi" w:cstheme="minorHAnsi"/>
          <w:bCs/>
          <w:sz w:val="22"/>
          <w:szCs w:val="21"/>
        </w:rPr>
        <w:t>:</w:t>
      </w:r>
    </w:p>
    <w:p w:rsidR="00AB0078" w:rsidRPr="00824B40" w:rsidRDefault="00AB0078" w:rsidP="009E2F4C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1"/>
        </w:rPr>
      </w:pPr>
    </w:p>
    <w:p w:rsidR="007B0337" w:rsidRPr="006B4DB1" w:rsidRDefault="007B0337" w:rsidP="009E2F4C">
      <w:pPr>
        <w:spacing w:line="280" w:lineRule="exact"/>
        <w:jc w:val="both"/>
        <w:rPr>
          <w:rStyle w:val="fontstyle01"/>
          <w:rFonts w:asciiTheme="minorHAnsi" w:hAnsiTheme="minorHAnsi" w:cstheme="minorHAnsi"/>
          <w:color w:val="auto"/>
          <w:szCs w:val="21"/>
        </w:rPr>
      </w:pPr>
      <w:r w:rsidRPr="00824B40">
        <w:rPr>
          <w:rStyle w:val="fontstyle01"/>
          <w:rFonts w:asciiTheme="minorHAnsi" w:hAnsiTheme="minorHAnsi" w:cstheme="minorHAnsi"/>
          <w:b/>
          <w:szCs w:val="21"/>
        </w:rPr>
        <w:t>Επιστημονικό Πρόγραμμα</w:t>
      </w:r>
      <w:r w:rsidR="009E2F4C" w:rsidRPr="00824B40">
        <w:rPr>
          <w:rStyle w:val="fontstyle01"/>
          <w:rFonts w:asciiTheme="minorHAnsi" w:hAnsiTheme="minorHAnsi" w:cstheme="minorHAnsi"/>
          <w:b/>
          <w:szCs w:val="21"/>
        </w:rPr>
        <w:t xml:space="preserve">, </w:t>
      </w:r>
      <w:r w:rsidRPr="00824B40">
        <w:rPr>
          <w:rStyle w:val="fontstyle01"/>
          <w:rFonts w:asciiTheme="minorHAnsi" w:hAnsiTheme="minorHAnsi" w:cstheme="minorHAnsi"/>
          <w:b/>
          <w:szCs w:val="21"/>
        </w:rPr>
        <w:t>9.00-13.45</w:t>
      </w:r>
      <w:r w:rsidR="009E2F4C" w:rsidRPr="00824B40">
        <w:rPr>
          <w:rStyle w:val="fontstyle01"/>
          <w:rFonts w:asciiTheme="minorHAnsi" w:hAnsiTheme="minorHAnsi" w:cstheme="minorHAnsi"/>
          <w:szCs w:val="21"/>
        </w:rPr>
        <w:t>,</w:t>
      </w:r>
      <w:r w:rsidRPr="00824B40">
        <w:rPr>
          <w:rStyle w:val="fontstyle01"/>
          <w:rFonts w:asciiTheme="minorHAnsi" w:hAnsiTheme="minorHAnsi" w:cstheme="minorHAnsi"/>
          <w:b/>
          <w:szCs w:val="21"/>
        </w:rPr>
        <w:t xml:space="preserve"> </w:t>
      </w:r>
      <w:r w:rsidRPr="00824B40">
        <w:rPr>
          <w:rStyle w:val="fontstyle01"/>
          <w:rFonts w:asciiTheme="minorHAnsi" w:hAnsiTheme="minorHAnsi" w:cstheme="minorHAnsi"/>
          <w:szCs w:val="21"/>
        </w:rPr>
        <w:t xml:space="preserve">με τέσσερις ομιλίες από διακεκριμένους επιστήμονες του εξωτερικού: τον </w:t>
      </w:r>
      <w:proofErr w:type="spellStart"/>
      <w:r w:rsidRPr="00824B40">
        <w:rPr>
          <w:rStyle w:val="fontstyle01"/>
          <w:rFonts w:asciiTheme="minorHAnsi" w:hAnsiTheme="minorHAnsi" w:cstheme="minorHAnsi"/>
          <w:szCs w:val="21"/>
        </w:rPr>
        <w:t>καθ</w:t>
      </w:r>
      <w:proofErr w:type="spellEnd"/>
      <w:r w:rsidRPr="00824B40">
        <w:rPr>
          <w:rStyle w:val="fontstyle01"/>
          <w:rFonts w:asciiTheme="minorHAnsi" w:hAnsiTheme="minorHAnsi" w:cstheme="minorHAnsi"/>
          <w:szCs w:val="21"/>
        </w:rPr>
        <w:t xml:space="preserve">. Ευθύμιο </w:t>
      </w:r>
      <w:proofErr w:type="spellStart"/>
      <w:r w:rsidRPr="00824B40">
        <w:rPr>
          <w:rStyle w:val="fontstyle01"/>
          <w:rFonts w:asciiTheme="minorHAnsi" w:hAnsiTheme="minorHAnsi" w:cstheme="minorHAnsi"/>
          <w:szCs w:val="21"/>
        </w:rPr>
        <w:t>Καξίρα</w:t>
      </w:r>
      <w:proofErr w:type="spellEnd"/>
      <w:r w:rsidRPr="00824B40">
        <w:rPr>
          <w:rStyle w:val="fontstyle01"/>
          <w:rFonts w:asciiTheme="minorHAnsi" w:hAnsiTheme="minorHAnsi" w:cstheme="minorHAnsi"/>
          <w:szCs w:val="21"/>
        </w:rPr>
        <w:t xml:space="preserve">, Πανεπιστήμιο </w:t>
      </w:r>
      <w:r w:rsidRPr="00824B40">
        <w:rPr>
          <w:rStyle w:val="fontstyle01"/>
          <w:rFonts w:asciiTheme="minorHAnsi" w:hAnsiTheme="minorHAnsi" w:cstheme="minorHAnsi"/>
          <w:szCs w:val="21"/>
          <w:lang w:val="en-US"/>
        </w:rPr>
        <w:t>Harvard</w:t>
      </w:r>
      <w:r w:rsidRPr="00824B40">
        <w:rPr>
          <w:rStyle w:val="fontstyle01"/>
          <w:rFonts w:asciiTheme="minorHAnsi" w:hAnsiTheme="minorHAnsi" w:cstheme="minorHAnsi"/>
          <w:szCs w:val="21"/>
        </w:rPr>
        <w:t xml:space="preserve"> - ΗΠΑ, </w:t>
      </w:r>
      <w:r w:rsidRPr="00824B40">
        <w:rPr>
          <w:rFonts w:asciiTheme="minorHAnsi" w:hAnsiTheme="minorHAnsi" w:cstheme="minorHAnsi"/>
          <w:sz w:val="22"/>
          <w:szCs w:val="21"/>
        </w:rPr>
        <w:t xml:space="preserve">την </w:t>
      </w:r>
      <w:proofErr w:type="spellStart"/>
      <w:r w:rsidRPr="00824B40">
        <w:rPr>
          <w:rFonts w:asciiTheme="minorHAnsi" w:hAnsiTheme="minorHAnsi" w:cstheme="minorHAnsi"/>
          <w:sz w:val="22"/>
          <w:szCs w:val="21"/>
        </w:rPr>
        <w:t>καθ</w:t>
      </w:r>
      <w:proofErr w:type="spellEnd"/>
      <w:r w:rsidRPr="00824B40">
        <w:rPr>
          <w:rFonts w:asciiTheme="minorHAnsi" w:hAnsiTheme="minorHAnsi" w:cstheme="minorHAnsi"/>
          <w:sz w:val="22"/>
          <w:szCs w:val="21"/>
        </w:rPr>
        <w:t xml:space="preserve">. </w:t>
      </w:r>
      <w:r w:rsidRPr="00824B40">
        <w:rPr>
          <w:rFonts w:asciiTheme="minorHAnsi" w:hAnsiTheme="minorHAnsi" w:cstheme="minorHAnsi"/>
          <w:sz w:val="22"/>
          <w:szCs w:val="21"/>
          <w:lang w:val="en-US"/>
        </w:rPr>
        <w:t>Edith</w:t>
      </w:r>
      <w:r w:rsidRPr="00824B40">
        <w:rPr>
          <w:rFonts w:asciiTheme="minorHAnsi" w:hAnsiTheme="minorHAnsi" w:cstheme="minorHAnsi"/>
          <w:sz w:val="22"/>
          <w:szCs w:val="21"/>
        </w:rPr>
        <w:t xml:space="preserve"> </w:t>
      </w:r>
      <w:r w:rsidRPr="00824B40">
        <w:rPr>
          <w:rFonts w:asciiTheme="minorHAnsi" w:hAnsiTheme="minorHAnsi" w:cstheme="minorHAnsi"/>
          <w:sz w:val="22"/>
          <w:szCs w:val="21"/>
          <w:lang w:val="en-US"/>
        </w:rPr>
        <w:t>Heard</w:t>
      </w:r>
      <w:r w:rsidRPr="00824B40">
        <w:rPr>
          <w:rFonts w:asciiTheme="minorHAnsi" w:hAnsiTheme="minorHAnsi" w:cstheme="minorHAnsi"/>
          <w:sz w:val="22"/>
          <w:szCs w:val="21"/>
        </w:rPr>
        <w:t xml:space="preserve">, Διευθύντρια </w:t>
      </w:r>
      <w:r w:rsidRPr="00824B40">
        <w:rPr>
          <w:rFonts w:asciiTheme="minorHAnsi" w:hAnsiTheme="minorHAnsi" w:cstheme="minorHAnsi"/>
          <w:sz w:val="22"/>
          <w:szCs w:val="21"/>
          <w:lang w:val="en-US"/>
        </w:rPr>
        <w:t>EMBL</w:t>
      </w:r>
      <w:r w:rsidRPr="00824B40">
        <w:rPr>
          <w:rFonts w:asciiTheme="minorHAnsi" w:hAnsiTheme="minorHAnsi" w:cstheme="minorHAnsi"/>
          <w:sz w:val="22"/>
          <w:szCs w:val="21"/>
        </w:rPr>
        <w:t xml:space="preserve">, Χαϊδελβέργη Γερμανία, την </w:t>
      </w:r>
      <w:proofErr w:type="spellStart"/>
      <w:r w:rsidRPr="00824B40">
        <w:rPr>
          <w:rFonts w:asciiTheme="minorHAnsi" w:hAnsiTheme="minorHAnsi" w:cstheme="minorHAnsi"/>
          <w:sz w:val="22"/>
          <w:szCs w:val="21"/>
        </w:rPr>
        <w:t>καθ</w:t>
      </w:r>
      <w:proofErr w:type="spellEnd"/>
      <w:r w:rsidRPr="00824B40">
        <w:rPr>
          <w:rFonts w:asciiTheme="minorHAnsi" w:hAnsiTheme="minorHAnsi" w:cstheme="minorHAnsi"/>
          <w:sz w:val="22"/>
          <w:szCs w:val="21"/>
        </w:rPr>
        <w:t xml:space="preserve">. Λύδια </w:t>
      </w:r>
      <w:proofErr w:type="spellStart"/>
      <w:r w:rsidRPr="00824B40">
        <w:rPr>
          <w:rFonts w:asciiTheme="minorHAnsi" w:hAnsiTheme="minorHAnsi" w:cstheme="minorHAnsi"/>
          <w:sz w:val="22"/>
          <w:szCs w:val="21"/>
        </w:rPr>
        <w:t>Καβράκη</w:t>
      </w:r>
      <w:proofErr w:type="spellEnd"/>
      <w:r w:rsidR="00697DD2" w:rsidRPr="00824B40">
        <w:rPr>
          <w:rFonts w:asciiTheme="minorHAnsi" w:hAnsiTheme="minorHAnsi" w:cstheme="minorHAnsi"/>
          <w:sz w:val="22"/>
          <w:szCs w:val="21"/>
        </w:rPr>
        <w:t>,</w:t>
      </w:r>
      <w:r w:rsidRPr="00824B40">
        <w:rPr>
          <w:rFonts w:asciiTheme="minorHAnsi" w:hAnsiTheme="minorHAnsi" w:cstheme="minorHAnsi"/>
          <w:sz w:val="22"/>
          <w:szCs w:val="21"/>
        </w:rPr>
        <w:t xml:space="preserve"> Διευθύντρια του Ινστιτούτου </w:t>
      </w:r>
      <w:r w:rsidRPr="00824B40">
        <w:rPr>
          <w:rFonts w:asciiTheme="minorHAnsi" w:hAnsiTheme="minorHAnsi" w:cstheme="minorHAnsi"/>
          <w:sz w:val="22"/>
          <w:szCs w:val="21"/>
          <w:lang w:val="en-US"/>
        </w:rPr>
        <w:t>Ken</w:t>
      </w:r>
      <w:r w:rsidRPr="00824B40">
        <w:rPr>
          <w:rFonts w:asciiTheme="minorHAnsi" w:hAnsiTheme="minorHAnsi" w:cstheme="minorHAnsi"/>
          <w:sz w:val="22"/>
          <w:szCs w:val="21"/>
        </w:rPr>
        <w:t xml:space="preserve"> </w:t>
      </w:r>
      <w:r w:rsidRPr="00824B40">
        <w:rPr>
          <w:rFonts w:asciiTheme="minorHAnsi" w:hAnsiTheme="minorHAnsi" w:cstheme="minorHAnsi"/>
          <w:sz w:val="22"/>
          <w:szCs w:val="21"/>
          <w:lang w:val="en-US"/>
        </w:rPr>
        <w:t>Kennedy</w:t>
      </w:r>
      <w:r w:rsidRPr="00824B40">
        <w:rPr>
          <w:rFonts w:asciiTheme="minorHAnsi" w:hAnsiTheme="minorHAnsi" w:cstheme="minorHAnsi"/>
          <w:sz w:val="22"/>
          <w:szCs w:val="21"/>
        </w:rPr>
        <w:t xml:space="preserve">, Πανεπιστήμιο </w:t>
      </w:r>
      <w:r w:rsidRPr="00824B40">
        <w:rPr>
          <w:rFonts w:asciiTheme="minorHAnsi" w:hAnsiTheme="minorHAnsi" w:cstheme="minorHAnsi"/>
          <w:sz w:val="22"/>
          <w:szCs w:val="21"/>
          <w:lang w:val="en-US"/>
        </w:rPr>
        <w:t>Rice</w:t>
      </w:r>
      <w:r w:rsidRPr="00824B40">
        <w:rPr>
          <w:rFonts w:asciiTheme="minorHAnsi" w:hAnsiTheme="minorHAnsi" w:cstheme="minorHAnsi"/>
          <w:sz w:val="22"/>
          <w:szCs w:val="21"/>
        </w:rPr>
        <w:t xml:space="preserve"> –</w:t>
      </w:r>
      <w:r w:rsidR="00697DD2" w:rsidRPr="00824B40">
        <w:rPr>
          <w:rFonts w:asciiTheme="minorHAnsi" w:hAnsiTheme="minorHAnsi" w:cstheme="minorHAnsi"/>
          <w:sz w:val="22"/>
          <w:szCs w:val="21"/>
        </w:rPr>
        <w:t xml:space="preserve"> </w:t>
      </w:r>
      <w:r w:rsidR="00AC7D46">
        <w:rPr>
          <w:rFonts w:asciiTheme="minorHAnsi" w:hAnsiTheme="minorHAnsi" w:cstheme="minorHAnsi"/>
          <w:sz w:val="22"/>
          <w:szCs w:val="21"/>
        </w:rPr>
        <w:t>Χιούστον Τέξας,</w:t>
      </w:r>
      <w:r w:rsidRPr="00824B40">
        <w:rPr>
          <w:rFonts w:asciiTheme="minorHAnsi" w:hAnsiTheme="minorHAnsi" w:cstheme="minorHAnsi"/>
          <w:sz w:val="22"/>
          <w:szCs w:val="21"/>
          <w:shd w:val="clear" w:color="auto" w:fill="FFFFFF"/>
          <w:lang w:val="en-US"/>
        </w:rPr>
        <w:t> </w:t>
      </w:r>
      <w:r w:rsidRPr="00824B40">
        <w:rPr>
          <w:rStyle w:val="fontstyle01"/>
          <w:rFonts w:asciiTheme="minorHAnsi" w:hAnsiTheme="minorHAnsi" w:cstheme="minorHAnsi"/>
          <w:szCs w:val="21"/>
        </w:rPr>
        <w:t xml:space="preserve">και </w:t>
      </w:r>
      <w:r w:rsidR="00697DD2" w:rsidRPr="00824B40">
        <w:rPr>
          <w:rStyle w:val="fontstyle01"/>
          <w:rFonts w:asciiTheme="minorHAnsi" w:hAnsiTheme="minorHAnsi" w:cstheme="minorHAnsi"/>
          <w:szCs w:val="21"/>
        </w:rPr>
        <w:t xml:space="preserve">την </w:t>
      </w:r>
      <w:proofErr w:type="spellStart"/>
      <w:r w:rsidRPr="00824B40">
        <w:rPr>
          <w:rStyle w:val="fontstyle01"/>
          <w:rFonts w:asciiTheme="minorHAnsi" w:hAnsiTheme="minorHAnsi" w:cstheme="minorHAnsi"/>
          <w:szCs w:val="21"/>
        </w:rPr>
        <w:t>καθ</w:t>
      </w:r>
      <w:proofErr w:type="spellEnd"/>
      <w:r w:rsidRPr="00824B40">
        <w:rPr>
          <w:rStyle w:val="fontstyle01"/>
          <w:rFonts w:asciiTheme="minorHAnsi" w:hAnsiTheme="minorHAnsi" w:cstheme="minorHAnsi"/>
          <w:szCs w:val="21"/>
        </w:rPr>
        <w:t>. Βίκυ Καλογερά,</w:t>
      </w:r>
      <w:r w:rsidR="004062C4">
        <w:rPr>
          <w:rStyle w:val="fontstyle01"/>
          <w:rFonts w:asciiTheme="minorHAnsi" w:hAnsiTheme="minorHAnsi" w:cstheme="minorHAnsi"/>
          <w:szCs w:val="21"/>
        </w:rPr>
        <w:t xml:space="preserve"> Πανεπιστήμιο </w:t>
      </w:r>
      <w:proofErr w:type="spellStart"/>
      <w:r w:rsidR="004062C4" w:rsidRPr="004062C4">
        <w:rPr>
          <w:rFonts w:asciiTheme="minorHAnsi" w:hAnsiTheme="minorHAnsi" w:cstheme="minorHAnsi"/>
          <w:color w:val="000000"/>
          <w:sz w:val="22"/>
          <w:szCs w:val="21"/>
        </w:rPr>
        <w:t>Northwestern</w:t>
      </w:r>
      <w:proofErr w:type="spellEnd"/>
      <w:r w:rsidR="004062C4">
        <w:rPr>
          <w:rFonts w:asciiTheme="minorHAnsi" w:hAnsiTheme="minorHAnsi" w:cstheme="minorHAnsi"/>
          <w:color w:val="000000"/>
          <w:sz w:val="22"/>
          <w:szCs w:val="21"/>
        </w:rPr>
        <w:t>,</w:t>
      </w:r>
      <w:r w:rsidRPr="004062C4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  <w:proofErr w:type="spellStart"/>
      <w:r w:rsidRPr="00824B40">
        <w:rPr>
          <w:rStyle w:val="fontstyle01"/>
          <w:rFonts w:asciiTheme="minorHAnsi" w:hAnsiTheme="minorHAnsi" w:cstheme="minorHAnsi"/>
          <w:szCs w:val="21"/>
        </w:rPr>
        <w:t>Ιλινόι</w:t>
      </w:r>
      <w:proofErr w:type="spellEnd"/>
      <w:r w:rsidR="00A44BB5" w:rsidRPr="00824B40">
        <w:rPr>
          <w:rStyle w:val="fontstyle01"/>
          <w:rFonts w:asciiTheme="minorHAnsi" w:hAnsiTheme="minorHAnsi" w:cstheme="minorHAnsi"/>
          <w:szCs w:val="21"/>
        </w:rPr>
        <w:t xml:space="preserve"> – </w:t>
      </w:r>
      <w:r w:rsidRPr="00824B40">
        <w:rPr>
          <w:rStyle w:val="fontstyle01"/>
          <w:rFonts w:asciiTheme="minorHAnsi" w:hAnsiTheme="minorHAnsi" w:cstheme="minorHAnsi"/>
          <w:szCs w:val="21"/>
        </w:rPr>
        <w:t>ΗΠΑ</w:t>
      </w:r>
      <w:r w:rsidRPr="006B4DB1">
        <w:rPr>
          <w:rStyle w:val="fontstyle01"/>
          <w:rFonts w:asciiTheme="minorHAnsi" w:hAnsiTheme="minorHAnsi" w:cstheme="minorHAnsi"/>
          <w:szCs w:val="21"/>
        </w:rPr>
        <w:t>.</w:t>
      </w:r>
      <w:r w:rsidR="003706F9" w:rsidRPr="006B4DB1">
        <w:rPr>
          <w:rStyle w:val="fontstyle01"/>
          <w:rFonts w:asciiTheme="minorHAnsi" w:hAnsiTheme="minorHAnsi" w:cstheme="minorHAnsi"/>
          <w:szCs w:val="21"/>
        </w:rPr>
        <w:t xml:space="preserve"> </w:t>
      </w:r>
      <w:r w:rsidR="006F7D83" w:rsidRPr="006B4DB1">
        <w:rPr>
          <w:rStyle w:val="fontstyle01"/>
          <w:rFonts w:asciiTheme="minorHAnsi" w:hAnsiTheme="minorHAnsi" w:cstheme="minorHAnsi"/>
          <w:szCs w:val="21"/>
        </w:rPr>
        <w:t xml:space="preserve">Οι ομιλίες θα γίνουν στην αγγλική γλώσσα. </w:t>
      </w:r>
      <w:r w:rsidR="00EC21F3" w:rsidRPr="006B4DB1">
        <w:rPr>
          <w:rStyle w:val="fontstyle01"/>
          <w:rFonts w:asciiTheme="minorHAnsi" w:hAnsiTheme="minorHAnsi" w:cstheme="minorHAnsi"/>
          <w:szCs w:val="21"/>
        </w:rPr>
        <w:t>Η είσοδος θα είναι ελεύθερη στο κοινό.</w:t>
      </w:r>
    </w:p>
    <w:p w:rsidR="007B0337" w:rsidRPr="006B4DB1" w:rsidRDefault="007B0337" w:rsidP="009E2F4C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1"/>
        </w:rPr>
      </w:pPr>
    </w:p>
    <w:p w:rsidR="009C5A9A" w:rsidRPr="006B4DB1" w:rsidRDefault="00AB0078" w:rsidP="009E2F4C">
      <w:pPr>
        <w:spacing w:line="280" w:lineRule="exact"/>
        <w:jc w:val="both"/>
        <w:rPr>
          <w:rFonts w:asciiTheme="minorHAnsi" w:hAnsiTheme="minorHAnsi" w:cstheme="minorHAnsi"/>
          <w:i/>
          <w:sz w:val="22"/>
          <w:szCs w:val="21"/>
        </w:rPr>
      </w:pPr>
      <w:r w:rsidRPr="006B4DB1">
        <w:rPr>
          <w:rFonts w:asciiTheme="minorHAnsi" w:hAnsiTheme="minorHAnsi" w:cstheme="minorHAnsi"/>
          <w:b/>
          <w:bCs/>
          <w:sz w:val="22"/>
          <w:szCs w:val="21"/>
        </w:rPr>
        <w:t xml:space="preserve">Πανηγυρική Εκδήλωση, </w:t>
      </w:r>
      <w:r w:rsidRPr="006B4DB1">
        <w:rPr>
          <w:rFonts w:asciiTheme="minorHAnsi" w:hAnsiTheme="minorHAnsi" w:cstheme="minorHAnsi"/>
          <w:bCs/>
          <w:sz w:val="22"/>
          <w:szCs w:val="21"/>
        </w:rPr>
        <w:t xml:space="preserve">στις </w:t>
      </w:r>
      <w:r w:rsidRPr="006B4DB1">
        <w:rPr>
          <w:rFonts w:asciiTheme="minorHAnsi" w:hAnsiTheme="minorHAnsi" w:cstheme="minorHAnsi"/>
          <w:b/>
          <w:bCs/>
          <w:sz w:val="22"/>
          <w:szCs w:val="21"/>
        </w:rPr>
        <w:t>18.00</w:t>
      </w:r>
      <w:r w:rsidR="00EC21F3" w:rsidRPr="006B4DB1">
        <w:rPr>
          <w:rFonts w:asciiTheme="minorHAnsi" w:hAnsiTheme="minorHAnsi" w:cstheme="minorHAnsi"/>
          <w:bCs/>
          <w:sz w:val="22"/>
          <w:szCs w:val="21"/>
        </w:rPr>
        <w:t xml:space="preserve">, με </w:t>
      </w:r>
      <w:r w:rsidR="00EC21F3" w:rsidRPr="006B4DB1">
        <w:rPr>
          <w:rFonts w:asciiTheme="minorHAnsi" w:hAnsiTheme="minorHAnsi" w:cstheme="minorHAnsi"/>
          <w:b/>
          <w:color w:val="000000"/>
          <w:sz w:val="22"/>
          <w:szCs w:val="21"/>
        </w:rPr>
        <w:t>Προσκεκλημένο Ομιλητή τον</w:t>
      </w:r>
      <w:r w:rsidR="00EC21F3"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</w:t>
      </w:r>
      <w:r w:rsidR="00EC21F3" w:rsidRPr="006B4DB1">
        <w:rPr>
          <w:rFonts w:asciiTheme="minorHAnsi" w:hAnsiTheme="minorHAnsi" w:cstheme="minorHAnsi"/>
          <w:b/>
          <w:bCs/>
          <w:sz w:val="22"/>
          <w:szCs w:val="21"/>
        </w:rPr>
        <w:t>κ. Άγγελο Χανιώτη</w:t>
      </w:r>
      <w:r w:rsidR="000C49F1" w:rsidRPr="006B4DB1">
        <w:rPr>
          <w:rFonts w:asciiTheme="minorHAnsi" w:hAnsiTheme="minorHAnsi" w:cstheme="minorHAnsi"/>
          <w:bCs/>
          <w:sz w:val="22"/>
          <w:szCs w:val="21"/>
        </w:rPr>
        <w:t>,</w:t>
      </w:r>
      <w:r w:rsidR="00EC21F3" w:rsidRPr="006B4DB1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 καθηγητή Αρχαίας Ιστορίας και Κλασσικών Σπουδών του Ινστιτούτου Προηγμένων Μελετών του </w:t>
      </w:r>
      <w:proofErr w:type="spellStart"/>
      <w:r w:rsidR="00EC21F3" w:rsidRPr="006B4DB1">
        <w:rPr>
          <w:rFonts w:asciiTheme="minorHAnsi" w:hAnsiTheme="minorHAnsi" w:cstheme="minorHAnsi"/>
          <w:bCs/>
          <w:color w:val="000000"/>
          <w:sz w:val="22"/>
          <w:szCs w:val="21"/>
        </w:rPr>
        <w:t>Princeton</w:t>
      </w:r>
      <w:proofErr w:type="spellEnd"/>
      <w:r w:rsidR="00EC21F3" w:rsidRPr="006B4DB1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 (ΗΠΑ)</w:t>
      </w:r>
      <w:r w:rsidR="009C5A9A" w:rsidRPr="006B4DB1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, ο οποίος θα δώσει ομιλία με θέμα </w:t>
      </w:r>
      <w:r w:rsidR="009C5A9A" w:rsidRPr="006B4DB1">
        <w:rPr>
          <w:rFonts w:asciiTheme="minorHAnsi" w:hAnsiTheme="minorHAnsi" w:cstheme="minorHAnsi"/>
          <w:b/>
          <w:i/>
          <w:color w:val="000000"/>
          <w:sz w:val="22"/>
          <w:szCs w:val="21"/>
        </w:rPr>
        <w:t xml:space="preserve">«Ὁ </w:t>
      </w:r>
      <w:proofErr w:type="spellStart"/>
      <w:r w:rsidR="009C5A9A" w:rsidRPr="006B4DB1">
        <w:rPr>
          <w:rFonts w:asciiTheme="minorHAnsi" w:hAnsiTheme="minorHAnsi" w:cstheme="minorHAnsi"/>
          <w:b/>
          <w:i/>
          <w:color w:val="000000"/>
          <w:sz w:val="22"/>
          <w:szCs w:val="21"/>
        </w:rPr>
        <w:t>Κρὴς</w:t>
      </w:r>
      <w:proofErr w:type="spellEnd"/>
      <w:r w:rsidR="009C5A9A" w:rsidRPr="006B4DB1">
        <w:rPr>
          <w:rFonts w:asciiTheme="minorHAnsi" w:hAnsiTheme="minorHAnsi" w:cstheme="minorHAnsi"/>
          <w:b/>
          <w:i/>
          <w:color w:val="000000"/>
          <w:sz w:val="22"/>
          <w:szCs w:val="21"/>
        </w:rPr>
        <w:t xml:space="preserve"> </w:t>
      </w:r>
      <w:proofErr w:type="spellStart"/>
      <w:r w:rsidR="009C5A9A" w:rsidRPr="006B4DB1">
        <w:rPr>
          <w:rFonts w:asciiTheme="minorHAnsi" w:hAnsiTheme="minorHAnsi" w:cstheme="minorHAnsi"/>
          <w:b/>
          <w:i/>
          <w:color w:val="000000"/>
          <w:sz w:val="22"/>
          <w:szCs w:val="21"/>
        </w:rPr>
        <w:t>ἀγνοεῖ</w:t>
      </w:r>
      <w:proofErr w:type="spellEnd"/>
      <w:r w:rsidR="009C5A9A" w:rsidRPr="006B4DB1">
        <w:rPr>
          <w:rFonts w:asciiTheme="minorHAnsi" w:hAnsiTheme="minorHAnsi" w:cstheme="minorHAnsi"/>
          <w:b/>
          <w:i/>
          <w:color w:val="000000"/>
          <w:sz w:val="22"/>
          <w:szCs w:val="21"/>
        </w:rPr>
        <w:t xml:space="preserve"> </w:t>
      </w:r>
      <w:proofErr w:type="spellStart"/>
      <w:r w:rsidR="009C5A9A" w:rsidRPr="006B4DB1">
        <w:rPr>
          <w:rFonts w:asciiTheme="minorHAnsi" w:hAnsiTheme="minorHAnsi" w:cstheme="minorHAnsi"/>
          <w:b/>
          <w:i/>
          <w:color w:val="000000"/>
          <w:sz w:val="22"/>
          <w:szCs w:val="21"/>
        </w:rPr>
        <w:t>τὴν</w:t>
      </w:r>
      <w:proofErr w:type="spellEnd"/>
      <w:r w:rsidR="009C5A9A" w:rsidRPr="006B4DB1">
        <w:rPr>
          <w:rFonts w:asciiTheme="minorHAnsi" w:hAnsiTheme="minorHAnsi" w:cstheme="minorHAnsi"/>
          <w:b/>
          <w:i/>
          <w:color w:val="000000"/>
          <w:sz w:val="22"/>
          <w:szCs w:val="21"/>
        </w:rPr>
        <w:t xml:space="preserve"> θάλασσαν: Μια αρχαία παροιμία και η ναυτοσύνη στην αρχαία Κρήτη</w:t>
      </w:r>
      <w:r w:rsidR="009C5A9A" w:rsidRPr="006B4DB1">
        <w:rPr>
          <w:rFonts w:asciiTheme="minorHAnsi" w:hAnsiTheme="minorHAnsi" w:cstheme="minorHAnsi"/>
          <w:b/>
          <w:i/>
          <w:sz w:val="22"/>
          <w:szCs w:val="21"/>
        </w:rPr>
        <w:t>».</w:t>
      </w:r>
    </w:p>
    <w:p w:rsidR="003D4BA0" w:rsidRPr="006B4DB1" w:rsidRDefault="003D4BA0" w:rsidP="009E2F4C">
      <w:pPr>
        <w:spacing w:line="280" w:lineRule="exact"/>
        <w:jc w:val="both"/>
        <w:rPr>
          <w:rFonts w:asciiTheme="minorHAnsi" w:hAnsiTheme="minorHAnsi" w:cstheme="minorHAnsi"/>
          <w:sz w:val="22"/>
          <w:szCs w:val="21"/>
        </w:rPr>
      </w:pPr>
    </w:p>
    <w:p w:rsidR="00760B4E" w:rsidRPr="006B4DB1" w:rsidRDefault="00381006" w:rsidP="009E2F4C">
      <w:pPr>
        <w:spacing w:line="280" w:lineRule="exact"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6B4DB1">
        <w:rPr>
          <w:rFonts w:asciiTheme="minorHAnsi" w:hAnsiTheme="minorHAnsi" w:cstheme="minorHAnsi"/>
          <w:bCs/>
          <w:color w:val="000000"/>
          <w:sz w:val="22"/>
          <w:szCs w:val="21"/>
        </w:rPr>
        <w:t>Επίσης,</w:t>
      </w:r>
      <w:r w:rsidR="00EC21F3" w:rsidRPr="006B4DB1">
        <w:rPr>
          <w:rFonts w:asciiTheme="minorHAnsi" w:hAnsiTheme="minorHAnsi" w:cstheme="minorHAnsi"/>
          <w:bCs/>
          <w:sz w:val="22"/>
          <w:szCs w:val="21"/>
        </w:rPr>
        <w:t xml:space="preserve"> </w:t>
      </w:r>
      <w:r w:rsidR="00760B4E" w:rsidRPr="006B4DB1">
        <w:rPr>
          <w:rFonts w:asciiTheme="minorHAnsi" w:hAnsiTheme="minorHAnsi" w:cstheme="minorHAnsi"/>
          <w:bCs/>
          <w:sz w:val="22"/>
          <w:szCs w:val="21"/>
        </w:rPr>
        <w:t>θα</w:t>
      </w:r>
      <w:r w:rsidR="003538F7" w:rsidRPr="006B4DB1">
        <w:rPr>
          <w:rFonts w:asciiTheme="minorHAnsi" w:hAnsiTheme="minorHAnsi" w:cstheme="minorHAnsi"/>
          <w:bCs/>
          <w:sz w:val="22"/>
          <w:szCs w:val="21"/>
        </w:rPr>
        <w:t xml:space="preserve"> παρουσιαστούν στοιχεία από την 40ετή πορεία του Ιδρύματος, στο πλαίσιο πολύμηνης έρευνας και συγγραφής του πρώτου </w:t>
      </w:r>
      <w:r w:rsidR="003538F7" w:rsidRPr="006B4DB1">
        <w:rPr>
          <w:rStyle w:val="fontstyle01"/>
          <w:rFonts w:asciiTheme="minorHAnsi" w:hAnsiTheme="minorHAnsi" w:cstheme="minorHAnsi"/>
          <w:szCs w:val="21"/>
        </w:rPr>
        <w:t xml:space="preserve">δίγλωσσου Επετειακού Τόμου της Ιστορίας του, που </w:t>
      </w:r>
      <w:r w:rsidR="003538F7" w:rsidRPr="006B4DB1">
        <w:rPr>
          <w:rFonts w:asciiTheme="minorHAnsi" w:hAnsiTheme="minorHAnsi" w:cstheme="minorHAnsi"/>
          <w:color w:val="000000"/>
          <w:sz w:val="22"/>
          <w:szCs w:val="21"/>
        </w:rPr>
        <w:t>διερευνά τη θεσμική και επιστημονική πορεία του</w:t>
      </w:r>
      <w:r w:rsidR="003706F9" w:rsidRPr="006B4DB1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  <w:r w:rsidRPr="006B4DB1">
        <w:rPr>
          <w:rFonts w:asciiTheme="minorHAnsi" w:hAnsiTheme="minorHAnsi" w:cstheme="minorHAnsi"/>
          <w:color w:val="000000"/>
          <w:sz w:val="22"/>
          <w:szCs w:val="21"/>
        </w:rPr>
        <w:t>έως</w:t>
      </w:r>
      <w:r w:rsidR="003538F7" w:rsidRPr="006B4DB1">
        <w:rPr>
          <w:rFonts w:asciiTheme="minorHAnsi" w:hAnsiTheme="minorHAnsi" w:cstheme="minorHAnsi"/>
          <w:color w:val="000000"/>
          <w:sz w:val="22"/>
          <w:szCs w:val="21"/>
        </w:rPr>
        <w:t xml:space="preserve"> σήμερα, σ</w:t>
      </w:r>
      <w:r w:rsidR="00760B4E" w:rsidRPr="006B4DB1">
        <w:rPr>
          <w:rFonts w:asciiTheme="minorHAnsi" w:hAnsiTheme="minorHAnsi" w:cstheme="minorHAnsi"/>
          <w:color w:val="000000"/>
          <w:sz w:val="22"/>
          <w:szCs w:val="21"/>
        </w:rPr>
        <w:t>την Ελλάδα και στον διεθνή χώρο. Έμφαση θα δοθεί στον ρόλο του</w:t>
      </w:r>
      <w:r w:rsidR="003538F7" w:rsidRPr="006B4DB1">
        <w:rPr>
          <w:rFonts w:asciiTheme="minorHAnsi" w:hAnsiTheme="minorHAnsi" w:cstheme="minorHAnsi"/>
          <w:color w:val="000000"/>
          <w:sz w:val="22"/>
          <w:szCs w:val="21"/>
        </w:rPr>
        <w:t xml:space="preserve"> ΙΤΕ στο Ε</w:t>
      </w:r>
      <w:r w:rsidR="00760B4E" w:rsidRPr="006B4DB1">
        <w:rPr>
          <w:rFonts w:asciiTheme="minorHAnsi" w:hAnsiTheme="minorHAnsi" w:cstheme="minorHAnsi"/>
          <w:color w:val="000000"/>
          <w:sz w:val="22"/>
          <w:szCs w:val="21"/>
        </w:rPr>
        <w:t>θνικό και Ευρωπαϊκό Οικοσύστημα.</w:t>
      </w:r>
    </w:p>
    <w:p w:rsidR="00760B4E" w:rsidRPr="006B4DB1" w:rsidRDefault="00760B4E" w:rsidP="009E2F4C">
      <w:pPr>
        <w:spacing w:line="280" w:lineRule="exact"/>
        <w:jc w:val="both"/>
        <w:rPr>
          <w:rFonts w:asciiTheme="minorHAnsi" w:hAnsiTheme="minorHAnsi" w:cstheme="minorHAnsi"/>
          <w:bCs/>
          <w:color w:val="000000"/>
          <w:sz w:val="22"/>
          <w:szCs w:val="21"/>
        </w:rPr>
      </w:pPr>
    </w:p>
    <w:p w:rsidR="003538F7" w:rsidRPr="00824B40" w:rsidRDefault="00D00648" w:rsidP="009E2F4C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1"/>
        </w:rPr>
      </w:pPr>
      <w:r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>Κατά τη διάρκεια της εκδήλωσης θα τιμηθούν διατελέσαντες Πρόεδρο</w:t>
      </w:r>
      <w:r w:rsidR="00BF6F4C"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>ι</w:t>
      </w:r>
      <w:r w:rsidR="00AC7D46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του ΙΤΕ, με </w:t>
      </w:r>
      <w:proofErr w:type="spellStart"/>
      <w:r w:rsidR="00AC7D46">
        <w:rPr>
          <w:rFonts w:asciiTheme="minorHAnsi" w:hAnsiTheme="minorHAnsi" w:cstheme="minorHAnsi"/>
          <w:b/>
          <w:bCs/>
          <w:color w:val="000000"/>
          <w:sz w:val="22"/>
          <w:szCs w:val="21"/>
        </w:rPr>
        <w:t>ονοματοδοσίες</w:t>
      </w:r>
      <w:proofErr w:type="spellEnd"/>
      <w:r w:rsidR="009E2F4C"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του κεντρικού του κτηρίου καθώς</w:t>
      </w:r>
      <w:r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</w:t>
      </w:r>
      <w:r w:rsidR="009E2F4C"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και </w:t>
      </w:r>
      <w:r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>αιθουσών του Ιδρύματος</w:t>
      </w:r>
      <w:r w:rsidR="00B655F2" w:rsidRPr="006B4DB1">
        <w:rPr>
          <w:rFonts w:asciiTheme="minorHAnsi" w:hAnsiTheme="minorHAnsi" w:cstheme="minorHAnsi"/>
          <w:b/>
          <w:bCs/>
          <w:color w:val="000000"/>
          <w:sz w:val="22"/>
          <w:szCs w:val="21"/>
        </w:rPr>
        <w:t>.</w:t>
      </w:r>
      <w:r w:rsidR="00760B4E" w:rsidRPr="00824B40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</w:t>
      </w:r>
    </w:p>
    <w:p w:rsidR="00760B4E" w:rsidRPr="00824B40" w:rsidRDefault="00760B4E" w:rsidP="009E2F4C">
      <w:pPr>
        <w:spacing w:line="280" w:lineRule="exact"/>
        <w:jc w:val="both"/>
        <w:rPr>
          <w:rFonts w:asciiTheme="minorHAnsi" w:hAnsiTheme="minorHAnsi" w:cstheme="minorHAnsi"/>
          <w:b/>
          <w:sz w:val="22"/>
          <w:szCs w:val="21"/>
        </w:rPr>
      </w:pPr>
    </w:p>
    <w:p w:rsidR="006D5A37" w:rsidRPr="006D5A37" w:rsidRDefault="006D5A37" w:rsidP="006D5A37">
      <w:pPr>
        <w:tabs>
          <w:tab w:val="left" w:pos="9450"/>
        </w:tabs>
        <w:spacing w:line="280" w:lineRule="exact"/>
        <w:jc w:val="both"/>
        <w:rPr>
          <w:rFonts w:asciiTheme="minorHAnsi" w:hAnsiTheme="minorHAnsi" w:cstheme="minorHAnsi"/>
          <w:bCs/>
          <w:color w:val="000000"/>
          <w:sz w:val="22"/>
          <w:szCs w:val="21"/>
        </w:rPr>
      </w:pPr>
      <w:r>
        <w:rPr>
          <w:rFonts w:asciiTheme="minorHAnsi" w:hAnsiTheme="minorHAnsi" w:cstheme="minorHAnsi"/>
          <w:bCs/>
          <w:color w:val="000000"/>
          <w:sz w:val="22"/>
          <w:szCs w:val="21"/>
        </w:rPr>
        <w:t>Λεπτομέρειες σχετικά με την έκθεση θα βρείτε εδώ</w:t>
      </w:r>
      <w:r w:rsidRPr="006D5A37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: </w:t>
      </w:r>
      <w:hyperlink r:id="rId6" w:tgtFrame="_blank" w:history="1">
        <w:r w:rsidRPr="006D5A37">
          <w:rPr>
            <w:rStyle w:val="-"/>
            <w:rFonts w:asciiTheme="minorHAnsi" w:hAnsiTheme="minorHAnsi" w:cstheme="minorHAnsi"/>
            <w:bCs/>
            <w:sz w:val="22"/>
            <w:szCs w:val="21"/>
          </w:rPr>
          <w:t>https://www.forth.gr/files/Basilica.pdf</w:t>
        </w:r>
      </w:hyperlink>
    </w:p>
    <w:p w:rsidR="006D5A37" w:rsidRDefault="006D5A37" w:rsidP="009E2F4C">
      <w:pPr>
        <w:spacing w:line="280" w:lineRule="exact"/>
        <w:jc w:val="both"/>
        <w:rPr>
          <w:rStyle w:val="fontstyle01"/>
          <w:rFonts w:asciiTheme="minorHAnsi" w:hAnsiTheme="minorHAnsi" w:cstheme="minorHAnsi"/>
          <w:color w:val="auto"/>
          <w:szCs w:val="21"/>
        </w:rPr>
      </w:pPr>
    </w:p>
    <w:p w:rsidR="004875C7" w:rsidRPr="00824B40" w:rsidRDefault="004875C7" w:rsidP="009E2F4C">
      <w:pPr>
        <w:spacing w:line="280" w:lineRule="exact"/>
        <w:jc w:val="both"/>
        <w:rPr>
          <w:rStyle w:val="fontstyle01"/>
          <w:rFonts w:asciiTheme="minorHAnsi" w:hAnsiTheme="minorHAnsi" w:cstheme="minorHAnsi"/>
          <w:color w:val="auto"/>
          <w:szCs w:val="21"/>
        </w:rPr>
      </w:pPr>
      <w:r w:rsidRPr="00824B40">
        <w:rPr>
          <w:rStyle w:val="fontstyle01"/>
          <w:rFonts w:asciiTheme="minorHAnsi" w:hAnsiTheme="minorHAnsi" w:cstheme="minorHAnsi"/>
          <w:color w:val="auto"/>
          <w:szCs w:val="21"/>
        </w:rPr>
        <w:t>Ακολουθεί αναλυτικό πρόγραμμα</w:t>
      </w:r>
      <w:r w:rsidR="006F7D83">
        <w:rPr>
          <w:rStyle w:val="fontstyle01"/>
          <w:rFonts w:asciiTheme="minorHAnsi" w:hAnsiTheme="minorHAnsi" w:cstheme="minorHAnsi"/>
          <w:color w:val="auto"/>
          <w:szCs w:val="21"/>
        </w:rPr>
        <w:t xml:space="preserve"> της εκδήλωσης της 17ης Δεκεμβρίου</w:t>
      </w:r>
      <w:r w:rsidR="00404B63">
        <w:rPr>
          <w:rStyle w:val="fontstyle01"/>
          <w:rFonts w:asciiTheme="minorHAnsi" w:hAnsiTheme="minorHAnsi" w:cstheme="minorHAnsi"/>
          <w:color w:val="auto"/>
          <w:szCs w:val="21"/>
        </w:rPr>
        <w:t xml:space="preserve"> 2023.</w:t>
      </w:r>
    </w:p>
    <w:p w:rsidR="004875C7" w:rsidRPr="00824B40" w:rsidRDefault="004875C7" w:rsidP="009E2F4C">
      <w:pPr>
        <w:spacing w:line="280" w:lineRule="exact"/>
        <w:jc w:val="both"/>
        <w:rPr>
          <w:rFonts w:asciiTheme="minorHAnsi" w:hAnsiTheme="minorHAnsi" w:cstheme="minorHAnsi"/>
          <w:sz w:val="22"/>
          <w:szCs w:val="21"/>
        </w:rPr>
      </w:pPr>
    </w:p>
    <w:p w:rsidR="009C5A9A" w:rsidRDefault="009C5A9A" w:rsidP="009E2F4C">
      <w:pPr>
        <w:tabs>
          <w:tab w:val="left" w:pos="720"/>
        </w:tabs>
        <w:spacing w:line="280" w:lineRule="exact"/>
        <w:ind w:right="-14"/>
        <w:jc w:val="both"/>
        <w:rPr>
          <w:rStyle w:val="fontstyle01"/>
          <w:rFonts w:asciiTheme="minorHAnsi" w:hAnsiTheme="minorHAnsi" w:cstheme="minorHAnsi"/>
          <w:szCs w:val="21"/>
        </w:rPr>
      </w:pPr>
      <w:r w:rsidRPr="00824B40">
        <w:rPr>
          <w:rStyle w:val="fontstyle01"/>
          <w:rFonts w:asciiTheme="minorHAnsi" w:hAnsiTheme="minorHAnsi" w:cstheme="minorHAnsi"/>
          <w:szCs w:val="21"/>
        </w:rPr>
        <w:t>Η είσοδος σε όλες τις εκδηλώσεις είναι ελεύθερη.</w:t>
      </w:r>
    </w:p>
    <w:p w:rsidR="00824B40" w:rsidRPr="00824B40" w:rsidRDefault="00824B40" w:rsidP="009E2F4C">
      <w:pPr>
        <w:tabs>
          <w:tab w:val="left" w:pos="720"/>
        </w:tabs>
        <w:spacing w:line="280" w:lineRule="exact"/>
        <w:ind w:right="-14"/>
        <w:jc w:val="both"/>
        <w:rPr>
          <w:rStyle w:val="fontstyle01"/>
          <w:rFonts w:asciiTheme="minorHAnsi" w:hAnsiTheme="minorHAnsi" w:cstheme="minorHAnsi"/>
          <w:szCs w:val="21"/>
        </w:rPr>
      </w:pPr>
    </w:p>
    <w:p w:rsidR="00725A17" w:rsidRDefault="009C5A9A" w:rsidP="00725A17">
      <w:pPr>
        <w:spacing w:line="280" w:lineRule="exact"/>
        <w:ind w:right="432"/>
        <w:rPr>
          <w:rStyle w:val="-"/>
          <w:rFonts w:asciiTheme="minorHAnsi" w:hAnsiTheme="minorHAnsi" w:cstheme="minorHAnsi"/>
          <w:b/>
          <w:sz w:val="22"/>
          <w:szCs w:val="21"/>
        </w:rPr>
      </w:pPr>
      <w:r w:rsidRPr="008361B5">
        <w:rPr>
          <w:rStyle w:val="fontstyle01"/>
          <w:rFonts w:asciiTheme="minorHAnsi" w:hAnsiTheme="minorHAnsi" w:cstheme="minorHAnsi"/>
          <w:b/>
          <w:szCs w:val="21"/>
        </w:rPr>
        <w:t>Π</w:t>
      </w:r>
      <w:r w:rsidR="004875C7" w:rsidRPr="008361B5">
        <w:rPr>
          <w:rStyle w:val="fontstyle01"/>
          <w:rFonts w:asciiTheme="minorHAnsi" w:hAnsiTheme="minorHAnsi" w:cstheme="minorHAnsi"/>
          <w:b/>
          <w:szCs w:val="21"/>
        </w:rPr>
        <w:t xml:space="preserve">αρακαλούμε για την εγγραφή σας </w:t>
      </w:r>
      <w:r w:rsidR="00381006" w:rsidRPr="008361B5">
        <w:rPr>
          <w:rStyle w:val="fontstyle01"/>
          <w:rFonts w:asciiTheme="minorHAnsi" w:hAnsiTheme="minorHAnsi" w:cstheme="minorHAnsi"/>
          <w:b/>
          <w:szCs w:val="21"/>
        </w:rPr>
        <w:t>στο</w:t>
      </w:r>
      <w:r w:rsidR="006D5A37">
        <w:rPr>
          <w:rStyle w:val="fontstyle01"/>
          <w:rFonts w:asciiTheme="minorHAnsi" w:hAnsiTheme="minorHAnsi" w:cstheme="minorHAnsi"/>
          <w:b/>
          <w:szCs w:val="21"/>
        </w:rPr>
        <w:t>ν</w:t>
      </w:r>
      <w:r w:rsidR="00381006" w:rsidRPr="008361B5">
        <w:rPr>
          <w:rStyle w:val="fontstyle01"/>
          <w:rFonts w:asciiTheme="minorHAnsi" w:hAnsiTheme="minorHAnsi" w:cstheme="minorHAnsi"/>
          <w:b/>
          <w:szCs w:val="21"/>
        </w:rPr>
        <w:t xml:space="preserve"> σύνδεσμο που ακολουθεί</w:t>
      </w:r>
      <w:r w:rsidR="00AC7D46">
        <w:rPr>
          <w:rStyle w:val="fontstyle01"/>
          <w:rFonts w:asciiTheme="minorHAnsi" w:hAnsiTheme="minorHAnsi" w:cstheme="minorHAnsi"/>
          <w:b/>
          <w:szCs w:val="21"/>
        </w:rPr>
        <w:t xml:space="preserve"> έως την Τρίτη 12 Δεκεμβρίου</w:t>
      </w:r>
      <w:r w:rsidR="003E69EE" w:rsidRPr="003E69EE">
        <w:rPr>
          <w:rStyle w:val="fontstyle01"/>
          <w:rFonts w:asciiTheme="minorHAnsi" w:hAnsiTheme="minorHAnsi" w:cstheme="minorHAnsi"/>
          <w:b/>
          <w:szCs w:val="21"/>
        </w:rPr>
        <w:t>.</w:t>
      </w:r>
      <w:bookmarkStart w:id="0" w:name="_GoBack"/>
      <w:bookmarkEnd w:id="0"/>
      <w:r w:rsidR="003538F7" w:rsidRPr="008361B5">
        <w:rPr>
          <w:rStyle w:val="fontstyle01"/>
          <w:rFonts w:asciiTheme="minorHAnsi" w:hAnsiTheme="minorHAnsi" w:cstheme="minorHAnsi"/>
          <w:b/>
          <w:szCs w:val="21"/>
        </w:rPr>
        <w:t xml:space="preserve"> </w:t>
      </w:r>
      <w:hyperlink r:id="rId7" w:history="1">
        <w:r w:rsidR="003538F7" w:rsidRPr="008361B5">
          <w:rPr>
            <w:rStyle w:val="-"/>
            <w:rFonts w:asciiTheme="minorHAnsi" w:hAnsiTheme="minorHAnsi" w:cstheme="minorHAnsi"/>
            <w:b/>
            <w:sz w:val="22"/>
            <w:szCs w:val="21"/>
          </w:rPr>
          <w:t>https://www.forth.gr/el/FORTH40years/</w:t>
        </w:r>
      </w:hyperlink>
    </w:p>
    <w:p w:rsidR="00725A17" w:rsidRDefault="00725A17" w:rsidP="00725A17">
      <w:pPr>
        <w:spacing w:line="280" w:lineRule="exact"/>
        <w:ind w:right="432"/>
        <w:rPr>
          <w:rStyle w:val="-"/>
          <w:rFonts w:asciiTheme="minorHAnsi" w:hAnsiTheme="minorHAnsi" w:cstheme="minorHAnsi"/>
          <w:b/>
          <w:sz w:val="22"/>
          <w:szCs w:val="21"/>
        </w:rPr>
      </w:pPr>
    </w:p>
    <w:p w:rsidR="00404B63" w:rsidRDefault="00404B63" w:rsidP="00D90431">
      <w:pPr>
        <w:spacing w:line="280" w:lineRule="exact"/>
        <w:ind w:right="432"/>
        <w:jc w:val="center"/>
        <w:rPr>
          <w:rFonts w:ascii="Calibri" w:eastAsia="Calibri" w:hAnsi="Calibri"/>
          <w:b/>
          <w:spacing w:val="20"/>
          <w:sz w:val="32"/>
          <w:szCs w:val="22"/>
          <w:lang w:eastAsia="en-US"/>
        </w:rPr>
      </w:pPr>
    </w:p>
    <w:p w:rsidR="00D90431" w:rsidRDefault="00687AC5" w:rsidP="00D90431">
      <w:pPr>
        <w:spacing w:line="280" w:lineRule="exact"/>
        <w:ind w:right="432"/>
        <w:jc w:val="center"/>
        <w:rPr>
          <w:rFonts w:asciiTheme="minorHAnsi" w:hAnsiTheme="minorHAnsi" w:cstheme="minorHAnsi"/>
          <w:b/>
          <w:color w:val="0563C1" w:themeColor="hyperlink"/>
          <w:sz w:val="22"/>
          <w:szCs w:val="21"/>
          <w:u w:val="single"/>
        </w:rPr>
      </w:pPr>
      <w:r w:rsidRPr="00687AC5">
        <w:rPr>
          <w:rFonts w:ascii="Calibri" w:eastAsia="Calibri" w:hAnsi="Calibri"/>
          <w:b/>
          <w:spacing w:val="20"/>
          <w:sz w:val="32"/>
          <w:szCs w:val="22"/>
          <w:lang w:eastAsia="en-US"/>
        </w:rPr>
        <w:lastRenderedPageBreak/>
        <w:t>ΚΥΡΙΑΚΗ 17 ΔΕΚΕΜΒΡΙΟΥ</w:t>
      </w:r>
    </w:p>
    <w:p w:rsidR="00A370FC" w:rsidRDefault="00A370FC" w:rsidP="00A370FC">
      <w:pPr>
        <w:spacing w:after="160" w:line="259" w:lineRule="auto"/>
        <w:contextualSpacing/>
        <w:jc w:val="center"/>
        <w:rPr>
          <w:rFonts w:ascii="Calibri" w:eastAsia="Calibri" w:hAnsi="Calibri"/>
          <w:b/>
          <w:color w:val="2E74B5"/>
          <w:sz w:val="28"/>
          <w:szCs w:val="22"/>
          <w:lang w:eastAsia="en-US"/>
        </w:rPr>
      </w:pPr>
      <w:r>
        <w:rPr>
          <w:rFonts w:ascii="Calibri" w:eastAsia="Calibri" w:hAnsi="Calibri"/>
          <w:b/>
          <w:color w:val="2E74B5"/>
          <w:sz w:val="28"/>
          <w:szCs w:val="22"/>
          <w:lang w:eastAsia="en-US"/>
        </w:rPr>
        <w:t>Αμφιθέατρο «Γεώργιος</w:t>
      </w:r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 xml:space="preserve"> </w:t>
      </w:r>
      <w:proofErr w:type="spellStart"/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>Λιάνης</w:t>
      </w:r>
      <w:proofErr w:type="spellEnd"/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>»</w:t>
      </w:r>
      <w:r>
        <w:rPr>
          <w:rFonts w:ascii="Calibri" w:eastAsia="Calibri" w:hAnsi="Calibri"/>
          <w:b/>
          <w:color w:val="2E74B5"/>
          <w:sz w:val="28"/>
          <w:szCs w:val="22"/>
          <w:lang w:eastAsia="en-US"/>
        </w:rPr>
        <w:t>, Κεντρικό Κτήριο ΙΤΕ</w:t>
      </w:r>
    </w:p>
    <w:p w:rsidR="00D90431" w:rsidRDefault="00D90431" w:rsidP="00A370FC">
      <w:pPr>
        <w:spacing w:line="280" w:lineRule="exact"/>
        <w:ind w:right="432"/>
        <w:jc w:val="center"/>
        <w:rPr>
          <w:rFonts w:asciiTheme="minorHAnsi" w:hAnsiTheme="minorHAnsi" w:cstheme="minorHAnsi"/>
          <w:b/>
          <w:color w:val="0563C1" w:themeColor="hyperlink"/>
          <w:sz w:val="22"/>
          <w:szCs w:val="21"/>
          <w:u w:val="single"/>
        </w:rPr>
      </w:pPr>
    </w:p>
    <w:p w:rsidR="00687AC5" w:rsidRDefault="00687AC5" w:rsidP="00A370FC">
      <w:pPr>
        <w:shd w:val="clear" w:color="auto" w:fill="FFC000"/>
        <w:spacing w:line="280" w:lineRule="exact"/>
        <w:ind w:right="432"/>
        <w:jc w:val="center"/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7AC5"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ΕΠΙΣΤΗΜΟΝΙΚΕΣ ΟΜΙΛΙΕΣ</w:t>
      </w:r>
    </w:p>
    <w:p w:rsidR="00687AC5" w:rsidRPr="00687AC5" w:rsidRDefault="00687AC5" w:rsidP="00687AC5">
      <w:pPr>
        <w:spacing w:after="160" w:line="259" w:lineRule="auto"/>
        <w:contextualSpacing/>
        <w:jc w:val="center"/>
        <w:rPr>
          <w:rFonts w:ascii="Calibri" w:eastAsia="Calibri" w:hAnsi="Calibri"/>
          <w:b/>
          <w:color w:val="2E74B5"/>
          <w:sz w:val="28"/>
          <w:szCs w:val="22"/>
          <w:lang w:eastAsia="en-US"/>
        </w:rPr>
      </w:pPr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 xml:space="preserve">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687AC5" w:rsidRPr="00687AC5" w:rsidTr="006F7D83">
        <w:trPr>
          <w:trHeight w:hRule="exact" w:val="288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t>9.00 – 9.15</w:t>
            </w:r>
          </w:p>
        </w:tc>
        <w:tc>
          <w:tcPr>
            <w:tcW w:w="7650" w:type="dxa"/>
          </w:tcPr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  <w:r w:rsidRPr="00687AC5">
              <w:rPr>
                <w:rFonts w:ascii="Calibri" w:hAnsi="Calibri"/>
                <w:sz w:val="22"/>
                <w:szCs w:val="22"/>
              </w:rPr>
              <w:t>Welcome</w:t>
            </w:r>
          </w:p>
          <w:p w:rsidR="00687AC5" w:rsidRPr="00687AC5" w:rsidRDefault="00687AC5" w:rsidP="00687AC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87AC5" w:rsidRPr="003E69EE" w:rsidTr="00D90431">
        <w:trPr>
          <w:trHeight w:hRule="exact" w:val="1278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t>9.15 – 10.00</w:t>
            </w:r>
          </w:p>
        </w:tc>
        <w:tc>
          <w:tcPr>
            <w:tcW w:w="7650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687AC5">
              <w:rPr>
                <w:rFonts w:ascii="Calibri" w:hAnsi="Calibri"/>
                <w:b/>
                <w:i/>
                <w:sz w:val="22"/>
                <w:szCs w:val="22"/>
              </w:rPr>
              <w:t>Twistronics</w:t>
            </w:r>
            <w:proofErr w:type="spellEnd"/>
            <w:r w:rsidRPr="00687AC5">
              <w:rPr>
                <w:rFonts w:ascii="Calibri" w:hAnsi="Calibri"/>
                <w:b/>
                <w:i/>
                <w:sz w:val="22"/>
                <w:szCs w:val="22"/>
              </w:rPr>
              <w:t>: new physics and applications in two-dimensional solids with a twist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  <w:r w:rsidRPr="00687AC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0203">
              <w:rPr>
                <w:rFonts w:ascii="Calibri" w:hAnsi="Calibri"/>
                <w:sz w:val="22"/>
                <w:szCs w:val="22"/>
                <w:u w:val="single"/>
              </w:rPr>
              <w:fldChar w:fldCharType="begin"/>
            </w:r>
            <w:r w:rsidR="00A20203" w:rsidRPr="003E69EE">
              <w:rPr>
                <w:rFonts w:ascii="Calibri" w:eastAsia="Times New Roman" w:hAnsi="Calibri"/>
                <w:sz w:val="22"/>
                <w:szCs w:val="22"/>
                <w:u w:val="single"/>
                <w:lang w:eastAsia="el-GR"/>
              </w:rPr>
              <w:instrText xml:space="preserve"> HYPERLINK "https://www.physics.harvard.edu/people/facpages/kaxiras" </w:instrText>
            </w:r>
            <w:r w:rsidR="00A20203">
              <w:rPr>
                <w:rFonts w:ascii="Calibri" w:eastAsia="Times New Roman" w:hAnsi="Calibri"/>
                <w:sz w:val="22"/>
                <w:szCs w:val="22"/>
                <w:u w:val="single"/>
                <w:lang w:val="el-GR" w:eastAsia="el-GR"/>
              </w:rPr>
              <w:fldChar w:fldCharType="separate"/>
            </w:r>
            <w:r w:rsidRPr="006F7D83">
              <w:rPr>
                <w:rFonts w:ascii="Calibri" w:hAnsi="Calibri"/>
                <w:sz w:val="22"/>
                <w:szCs w:val="22"/>
                <w:u w:val="single"/>
              </w:rPr>
              <w:t xml:space="preserve">Prof. </w:t>
            </w:r>
            <w:proofErr w:type="spellStart"/>
            <w:r w:rsidRPr="006F7D83">
              <w:rPr>
                <w:rFonts w:ascii="Calibri" w:hAnsi="Calibri"/>
                <w:sz w:val="22"/>
                <w:szCs w:val="22"/>
                <w:u w:val="single"/>
              </w:rPr>
              <w:t>Efthimios</w:t>
            </w:r>
            <w:proofErr w:type="spellEnd"/>
            <w:r w:rsidRPr="006F7D8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F7D83">
              <w:rPr>
                <w:rFonts w:ascii="Calibri" w:hAnsi="Calibri"/>
                <w:sz w:val="22"/>
                <w:szCs w:val="22"/>
                <w:u w:val="single"/>
              </w:rPr>
              <w:t>Kaxiras</w:t>
            </w:r>
            <w:proofErr w:type="spellEnd"/>
            <w:r w:rsidR="00A2020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687AC5">
              <w:rPr>
                <w:rFonts w:ascii="Calibri" w:hAnsi="Calibri"/>
                <w:sz w:val="22"/>
                <w:szCs w:val="22"/>
              </w:rPr>
              <w:t>, </w:t>
            </w:r>
            <w:r w:rsidRPr="00687AC5">
              <w:rPr>
                <w:rFonts w:ascii="Calibri" w:hAnsi="Calibri"/>
                <w:bCs/>
                <w:sz w:val="22"/>
                <w:szCs w:val="22"/>
              </w:rPr>
              <w:t xml:space="preserve">John Hasbrouck Van </w:t>
            </w:r>
            <w:proofErr w:type="spellStart"/>
            <w:r w:rsidRPr="00687AC5">
              <w:rPr>
                <w:rFonts w:ascii="Calibri" w:hAnsi="Calibri"/>
                <w:bCs/>
                <w:sz w:val="22"/>
                <w:szCs w:val="22"/>
              </w:rPr>
              <w:t>Vleck</w:t>
            </w:r>
            <w:proofErr w:type="spellEnd"/>
            <w:r w:rsidRPr="00687AC5">
              <w:rPr>
                <w:rFonts w:ascii="Calibri" w:hAnsi="Calibri"/>
                <w:bCs/>
                <w:sz w:val="22"/>
                <w:szCs w:val="22"/>
              </w:rPr>
              <w:t xml:space="preserve"> Professor of Pure and Applied Physics</w:t>
            </w:r>
            <w:r w:rsidRPr="00687AC5">
              <w:rPr>
                <w:rFonts w:ascii="Calibri" w:hAnsi="Calibri"/>
                <w:sz w:val="22"/>
                <w:szCs w:val="22"/>
              </w:rPr>
              <w:t>, Dept. of Physics and School of Engineering and Applied Sciences, Harvard University, USA</w:t>
            </w:r>
          </w:p>
          <w:p w:rsidR="00687AC5" w:rsidRPr="00687AC5" w:rsidRDefault="00687AC5" w:rsidP="006F7D83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7AC5" w:rsidRPr="003E69EE" w:rsidTr="00D90431">
        <w:trPr>
          <w:trHeight w:hRule="exact" w:val="1080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t>10.00 – 10.45</w:t>
            </w:r>
          </w:p>
        </w:tc>
        <w:tc>
          <w:tcPr>
            <w:tcW w:w="7650" w:type="dxa"/>
          </w:tcPr>
          <w:p w:rsidR="00687AC5" w:rsidRPr="00687AC5" w:rsidRDefault="00687AC5" w:rsidP="00687AC5">
            <w:pPr>
              <w:rPr>
                <w:rFonts w:ascii="Calibri" w:eastAsia="Times New Roman" w:hAnsi="Calibri"/>
                <w:b/>
                <w:i/>
                <w:sz w:val="22"/>
                <w:szCs w:val="22"/>
              </w:rPr>
            </w:pPr>
            <w:r w:rsidRPr="00687AC5">
              <w:rPr>
                <w:rFonts w:ascii="Calibri" w:eastAsia="Times New Roman" w:hAnsi="Calibri"/>
                <w:b/>
                <w:i/>
                <w:sz w:val="22"/>
                <w:szCs w:val="22"/>
              </w:rPr>
              <w:t>From Molecules to Ecosystems: a new era of life sciences at EMBL</w:t>
            </w:r>
          </w:p>
          <w:p w:rsidR="00687AC5" w:rsidRPr="00687AC5" w:rsidRDefault="00A20203" w:rsidP="00687A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begin"/>
            </w:r>
            <w:r w:rsidRPr="003E69EE">
              <w:rPr>
                <w:rFonts w:ascii="Calibri" w:eastAsia="Times New Roman" w:hAnsi="Calibri"/>
                <w:sz w:val="22"/>
                <w:szCs w:val="22"/>
                <w:u w:val="single"/>
                <w:lang w:eastAsia="el-GR"/>
              </w:rPr>
              <w:instrText xml:space="preserve"> HYPERLINK "https://www.embl.org/people/person/edith-heard/" </w:instrText>
            </w:r>
            <w:r>
              <w:rPr>
                <w:rFonts w:ascii="Calibri" w:eastAsia="Times New Roman" w:hAnsi="Calibri"/>
                <w:sz w:val="22"/>
                <w:szCs w:val="22"/>
                <w:u w:val="single"/>
                <w:lang w:val="el-GR" w:eastAsia="el-GR"/>
              </w:rPr>
              <w:fldChar w:fldCharType="separate"/>
            </w:r>
            <w:r w:rsidR="00687AC5" w:rsidRPr="006F7D83">
              <w:rPr>
                <w:rFonts w:ascii="Calibri" w:hAnsi="Calibri"/>
                <w:sz w:val="22"/>
                <w:szCs w:val="22"/>
                <w:u w:val="single"/>
              </w:rPr>
              <w:t>Prof. Edith Heard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="00687AC5" w:rsidRPr="00687AC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687AC5" w:rsidRPr="00687AC5">
              <w:rPr>
                <w:rFonts w:ascii="Calibri" w:hAnsi="Calibri"/>
                <w:sz w:val="22"/>
                <w:szCs w:val="22"/>
              </w:rPr>
              <w:t>Collège</w:t>
            </w:r>
            <w:proofErr w:type="spellEnd"/>
            <w:r w:rsidR="00687AC5" w:rsidRPr="00687AC5">
              <w:rPr>
                <w:rFonts w:ascii="Calibri" w:hAnsi="Calibri"/>
                <w:sz w:val="22"/>
                <w:szCs w:val="22"/>
              </w:rPr>
              <w:t xml:space="preserve"> de France – Paris, &amp; Director General, European Molecular Biology Lab (EMBL), Heidelberg, Germany</w:t>
            </w:r>
          </w:p>
          <w:p w:rsidR="00687AC5" w:rsidRPr="00687AC5" w:rsidRDefault="00687AC5" w:rsidP="006F7D83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7AC5" w:rsidRPr="00687AC5" w:rsidTr="006F7D83">
        <w:trPr>
          <w:trHeight w:hRule="exact" w:val="262"/>
        </w:trPr>
        <w:tc>
          <w:tcPr>
            <w:tcW w:w="1885" w:type="dxa"/>
            <w:shd w:val="clear" w:color="auto" w:fill="FBE4D5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  <w:sz w:val="22"/>
                <w:szCs w:val="22"/>
              </w:rPr>
            </w:pPr>
            <w:r w:rsidRPr="00687AC5">
              <w:rPr>
                <w:rFonts w:ascii="Calibri" w:hAnsi="Calibri"/>
                <w:sz w:val="22"/>
                <w:szCs w:val="22"/>
              </w:rPr>
              <w:t>10.45 – 11.15</w:t>
            </w:r>
          </w:p>
        </w:tc>
        <w:tc>
          <w:tcPr>
            <w:tcW w:w="7650" w:type="dxa"/>
            <w:shd w:val="clear" w:color="auto" w:fill="FBE4D5"/>
          </w:tcPr>
          <w:p w:rsidR="00687AC5" w:rsidRPr="00687AC5" w:rsidRDefault="00687AC5" w:rsidP="00687AC5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7AC5">
              <w:rPr>
                <w:rFonts w:ascii="Calibri" w:hAnsi="Calibri"/>
                <w:sz w:val="22"/>
                <w:szCs w:val="22"/>
              </w:rPr>
              <w:t>Coffee Break</w:t>
            </w:r>
          </w:p>
        </w:tc>
      </w:tr>
      <w:tr w:rsidR="00687AC5" w:rsidRPr="003E69EE" w:rsidTr="00D90431">
        <w:trPr>
          <w:trHeight w:hRule="exact" w:val="1260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br/>
              <w:t>11.15 – 12.00</w:t>
            </w:r>
          </w:p>
        </w:tc>
        <w:tc>
          <w:tcPr>
            <w:tcW w:w="7650" w:type="dxa"/>
          </w:tcPr>
          <w:p w:rsidR="008361B5" w:rsidRDefault="008361B5" w:rsidP="00687AC5">
            <w:pP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687AC5" w:rsidRPr="00687AC5" w:rsidRDefault="00687AC5" w:rsidP="00687AC5">
            <w:pPr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</w:pPr>
            <w:r w:rsidRPr="00687AC5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Robotics, AI, and the Quest for Autonomous Systems</w:t>
            </w:r>
            <w:r w:rsidRPr="00687AC5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br/>
            </w:r>
            <w:r w:rsidR="00A2020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/>
            </w:r>
            <w:r w:rsidR="00A20203" w:rsidRPr="003E69EE">
              <w:rPr>
                <w:rFonts w:ascii="Calibri" w:eastAsia="Times New Roman" w:hAnsi="Calibri" w:cs="Calibri"/>
                <w:sz w:val="22"/>
                <w:szCs w:val="22"/>
                <w:u w:val="single"/>
                <w:lang w:eastAsia="el-GR"/>
              </w:rPr>
              <w:instrText xml:space="preserve"> HYPERLINK "https://www.cs.rice.edu/~kavraki/" </w:instrText>
            </w:r>
            <w:r w:rsidR="00A20203">
              <w:rPr>
                <w:rFonts w:ascii="Calibri" w:eastAsia="Times New Roman" w:hAnsi="Calibri" w:cs="Calibri"/>
                <w:sz w:val="22"/>
                <w:szCs w:val="22"/>
                <w:u w:val="single"/>
                <w:lang w:val="el-GR" w:eastAsia="el-GR"/>
              </w:rPr>
              <w:fldChar w:fldCharType="separate"/>
            </w:r>
            <w:r w:rsidRPr="006F7D83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Prof. </w:t>
            </w:r>
            <w:r w:rsidRPr="006F7D83">
              <w:rPr>
                <w:rFonts w:ascii="Calibri" w:eastAsia="Times New Roman" w:hAnsi="Calibri" w:cs="Calibri"/>
                <w:sz w:val="22"/>
                <w:szCs w:val="22"/>
                <w:u w:val="single"/>
                <w:shd w:val="clear" w:color="auto" w:fill="FFFFFF"/>
              </w:rPr>
              <w:t>Lydia Kavraki</w:t>
            </w:r>
            <w:r w:rsidR="00A20203">
              <w:rPr>
                <w:rFonts w:ascii="Calibri" w:hAnsi="Calibri" w:cs="Calibri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 w:rsidRPr="00687AC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, Noah Harding Professor of Computer Science &amp; </w:t>
            </w:r>
          </w:p>
          <w:p w:rsidR="006F7D83" w:rsidRDefault="00687AC5" w:rsidP="006F7D8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87AC5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Director of Ken Kennedy Institute, Rice University, USA</w:t>
            </w:r>
          </w:p>
          <w:p w:rsidR="006F7D83" w:rsidRDefault="006F7D83" w:rsidP="006F7D83">
            <w:pPr>
              <w:spacing w:line="120" w:lineRule="exact"/>
              <w:rPr>
                <w:rFonts w:ascii="Calibri" w:eastAsia="Times New Roman" w:hAnsi="Calibri"/>
                <w:sz w:val="22"/>
                <w:szCs w:val="22"/>
              </w:rPr>
            </w:pPr>
          </w:p>
          <w:p w:rsidR="00687AC5" w:rsidRPr="00687AC5" w:rsidRDefault="00687AC5" w:rsidP="006F7D8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87AC5" w:rsidRPr="003E69EE" w:rsidTr="00D90431">
        <w:trPr>
          <w:trHeight w:hRule="exact" w:val="1890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t>12.00 – 12.45</w:t>
            </w:r>
          </w:p>
        </w:tc>
        <w:tc>
          <w:tcPr>
            <w:tcW w:w="7650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87AC5">
              <w:rPr>
                <w:rFonts w:ascii="Calibri" w:eastAsia="Times New Roman" w:hAnsi="Calibri"/>
                <w:b/>
                <w:i/>
                <w:sz w:val="22"/>
                <w:szCs w:val="22"/>
              </w:rPr>
              <w:t>A New Window Onto the Universe: Einstein's Waves, Black Holes, and Neutron Stars</w:t>
            </w:r>
            <w:r w:rsidRPr="00687AC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87AC5"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="00A20203">
              <w:rPr>
                <w:rFonts w:ascii="Calibri" w:hAnsi="Calibri"/>
                <w:sz w:val="22"/>
                <w:szCs w:val="22"/>
                <w:u w:val="single"/>
              </w:rPr>
              <w:fldChar w:fldCharType="begin"/>
            </w:r>
            <w:r w:rsidR="00A20203" w:rsidRPr="003E69EE">
              <w:rPr>
                <w:rFonts w:ascii="Calibri" w:eastAsia="Times New Roman" w:hAnsi="Calibri"/>
                <w:sz w:val="22"/>
                <w:szCs w:val="22"/>
                <w:u w:val="single"/>
                <w:lang w:eastAsia="el-GR"/>
              </w:rPr>
              <w:instrText xml:space="preserve"> HYPERLINK "https://sites.northwestern.edu/vickykalogera/" </w:instrText>
            </w:r>
            <w:r w:rsidR="00A20203">
              <w:rPr>
                <w:rFonts w:ascii="Calibri" w:eastAsia="Times New Roman" w:hAnsi="Calibri"/>
                <w:sz w:val="22"/>
                <w:szCs w:val="22"/>
                <w:u w:val="single"/>
                <w:lang w:val="el-GR" w:eastAsia="el-GR"/>
              </w:rPr>
              <w:fldChar w:fldCharType="separate"/>
            </w:r>
            <w:r w:rsidRPr="006F7D83">
              <w:rPr>
                <w:rFonts w:ascii="Calibri" w:hAnsi="Calibri"/>
                <w:sz w:val="22"/>
                <w:szCs w:val="22"/>
                <w:u w:val="single"/>
              </w:rPr>
              <w:t>Prof. Vicky Kalogera</w:t>
            </w:r>
            <w:r w:rsidR="00A2020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687AC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87AC5">
              <w:rPr>
                <w:rFonts w:ascii="Calibri" w:eastAsia="Times New Roman" w:hAnsi="Calibri"/>
                <w:sz w:val="22"/>
                <w:szCs w:val="22"/>
              </w:rPr>
              <w:t xml:space="preserve">Daniel I. Linzer Distinguished University Professor, </w:t>
            </w:r>
            <w:r w:rsidRPr="00687AC5">
              <w:rPr>
                <w:rFonts w:ascii="Calibri" w:hAnsi="Calibri"/>
                <w:sz w:val="22"/>
                <w:szCs w:val="22"/>
              </w:rPr>
              <w:t>Dept. of Physics &amp; Astronomy &amp;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  <w:r w:rsidRPr="00687AC5">
              <w:rPr>
                <w:rFonts w:ascii="Calibri" w:hAnsi="Calibri"/>
                <w:sz w:val="22"/>
                <w:szCs w:val="22"/>
              </w:rPr>
              <w:t>Director, Center of Interdisciplinary Exploration and Research in Astrophysics, Northwestern University, USA</w:t>
            </w:r>
          </w:p>
          <w:p w:rsidR="00687AC5" w:rsidRPr="00687AC5" w:rsidRDefault="00687AC5" w:rsidP="006F7D83">
            <w:pPr>
              <w:spacing w:line="1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370FC" w:rsidRPr="00687AC5" w:rsidTr="00A370FC">
        <w:trPr>
          <w:trHeight w:hRule="exact" w:val="738"/>
        </w:trPr>
        <w:tc>
          <w:tcPr>
            <w:tcW w:w="9535" w:type="dxa"/>
            <w:gridSpan w:val="2"/>
          </w:tcPr>
          <w:p w:rsidR="00A370FC" w:rsidRPr="004062C4" w:rsidRDefault="00A370FC" w:rsidP="00A370FC">
            <w:pPr>
              <w:spacing w:line="280" w:lineRule="exact"/>
              <w:ind w:right="432"/>
              <w:jc w:val="center"/>
              <w:rPr>
                <w:rFonts w:ascii="Calibri" w:hAnsi="Calibri"/>
                <w:b/>
                <w:color w:val="000000"/>
                <w:spacing w:val="20"/>
                <w:sz w:val="32"/>
                <w:szCs w:val="22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70FC" w:rsidRPr="00A370FC" w:rsidRDefault="00A370FC" w:rsidP="00A370FC">
            <w:pPr>
              <w:shd w:val="clear" w:color="auto" w:fill="FFC000"/>
              <w:spacing w:line="280" w:lineRule="exact"/>
              <w:ind w:right="432"/>
              <w:jc w:val="center"/>
              <w:rPr>
                <w:rFonts w:ascii="Calibri" w:hAnsi="Calibri"/>
                <w:b/>
                <w:color w:val="000000"/>
                <w:spacing w:val="20"/>
                <w:sz w:val="32"/>
                <w:szCs w:val="22"/>
                <w:lang w:val="el-G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/>
                <w:spacing w:val="20"/>
                <w:sz w:val="32"/>
                <w:szCs w:val="22"/>
                <w:lang w:val="el-GR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ΟΝΟΜΑΤΟΔΟΣΙΕΣ ΑΙΘΟΥΣΩΝ</w:t>
            </w:r>
          </w:p>
          <w:p w:rsidR="00A370FC" w:rsidRPr="00687AC5" w:rsidRDefault="00A370FC" w:rsidP="00687AC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687AC5" w:rsidRPr="00687AC5" w:rsidTr="00725A17">
        <w:trPr>
          <w:trHeight w:val="2313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t>12.45 – 13.00</w:t>
            </w:r>
          </w:p>
        </w:tc>
        <w:tc>
          <w:tcPr>
            <w:tcW w:w="7650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Παρουσίαση τιμωμένου: Κώστα </w:t>
            </w:r>
            <w:proofErr w:type="spellStart"/>
            <w:r w:rsidRPr="00687AC5">
              <w:rPr>
                <w:rFonts w:ascii="Calibri" w:hAnsi="Calibri"/>
                <w:b/>
                <w:sz w:val="22"/>
                <w:szCs w:val="22"/>
                <w:lang w:val="el-GR"/>
              </w:rPr>
              <w:t>Φωτάκη</w:t>
            </w:r>
            <w:proofErr w:type="spellEnd"/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 xml:space="preserve">Ομότιμου Καθηγητή Πανεπιστημίου Κρήτης 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πρ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 xml:space="preserve">. Διευθυντή </w:t>
            </w: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Ινστ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. Ηλεκτρονικής Δομής και Λέιζερ (ΙΗΔΛ) (1997-2013)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 xml:space="preserve">τ. Προέδρου ΔΣ (2011-2015) και «Διακεκριμένου Μέλους» ΙΤΕ 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πρ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. Αναπληρωτή Υπουργού Έρευνας και Καινοτομίας (2015-2019)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  <w:t>Δημήτρης Χαραλαμπίδης, Ομότιμος Καθηγητής Πανεπιστημίου Κρήτης, Συνεργαζόμενο μέλος ΔΕΠ, Ινστιτούτο Ηλεκτρονικής Δομής και Λέιζερ, ΙΤΕ</w:t>
            </w:r>
          </w:p>
        </w:tc>
      </w:tr>
      <w:tr w:rsidR="00687AC5" w:rsidRPr="00687AC5" w:rsidTr="00725A17">
        <w:trPr>
          <w:trHeight w:val="2322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t>13.00 – 13.15</w:t>
            </w:r>
          </w:p>
        </w:tc>
        <w:tc>
          <w:tcPr>
            <w:tcW w:w="7650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b/>
                <w:sz w:val="22"/>
                <w:szCs w:val="22"/>
                <w:lang w:val="el-GR"/>
              </w:rPr>
              <w:t>Παρουσίαση τιμωμένου: Βασιλείου Δουγαλή (εις μνήμην)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Ομότιμου Καθηγητή Εθνικού &amp; Καποδιστριακού Πανεπιστημίου Αθηνών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πρ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. Δ/</w:t>
            </w: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ντή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Ινστ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. Υπολογιστικών Μαθηματικών (ΙΥΜ) (2004-2016)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πρ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 xml:space="preserve">. Αντιπροέδρου του ΔΣ &amp; </w:t>
            </w: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Αναπλ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. Δ/</w:t>
            </w: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ντή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 xml:space="preserve"> ΚΔ ΙΤΕ (2009-2010 &amp; 2011-2016)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πρ</w:t>
            </w:r>
            <w:proofErr w:type="spellEnd"/>
            <w:r w:rsidRPr="00687AC5">
              <w:rPr>
                <w:rFonts w:ascii="Calibri" w:hAnsi="Calibri"/>
                <w:sz w:val="22"/>
                <w:szCs w:val="22"/>
                <w:lang w:val="el-GR"/>
              </w:rPr>
              <w:t>. Προέδρου του ΔΣ και Διευθυντή της ΚΔ ΙΤΕ (2010-2011)</w:t>
            </w:r>
          </w:p>
          <w:p w:rsidR="00687AC5" w:rsidRPr="00687AC5" w:rsidRDefault="00687AC5" w:rsidP="00687AC5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  <w:t xml:space="preserve">Χαράλαμπος </w:t>
            </w:r>
            <w:proofErr w:type="spellStart"/>
            <w:r w:rsidRPr="00687AC5"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  <w:t>Μακριδάκης</w:t>
            </w:r>
            <w:proofErr w:type="spellEnd"/>
            <w:r w:rsidRPr="00687AC5"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  <w:t>, Καθηγητής Πανεπιστημίου Κρήτης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color w:val="1F4E79"/>
                <w:sz w:val="22"/>
                <w:szCs w:val="22"/>
                <w:lang w:val="el-GR"/>
              </w:rPr>
              <w:t>Διευθυντής Ινστιτούτου Υπολογιστικών Μαθηματικών ΙΤΕ</w:t>
            </w:r>
          </w:p>
        </w:tc>
      </w:tr>
      <w:tr w:rsidR="00687AC5" w:rsidRPr="00687AC5" w:rsidTr="006F7D83">
        <w:trPr>
          <w:trHeight w:val="706"/>
        </w:trPr>
        <w:tc>
          <w:tcPr>
            <w:tcW w:w="1885" w:type="dxa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  <w:sz w:val="22"/>
                <w:szCs w:val="22"/>
              </w:rPr>
            </w:pPr>
            <w:r w:rsidRPr="00687AC5">
              <w:rPr>
                <w:rFonts w:ascii="Calibri" w:hAnsi="Calibri"/>
                <w:color w:val="2E74B5"/>
                <w:sz w:val="22"/>
                <w:szCs w:val="22"/>
              </w:rPr>
              <w:t>13.15 – 13.45</w:t>
            </w:r>
          </w:p>
        </w:tc>
        <w:tc>
          <w:tcPr>
            <w:tcW w:w="7650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ΟΝΟΜΑΤΟΔΟΣΙΑ ΑΙΘΟΥΣΑΣ «Κώστας </w:t>
            </w:r>
            <w:proofErr w:type="spellStart"/>
            <w:r w:rsidRPr="00687AC5">
              <w:rPr>
                <w:rFonts w:ascii="Calibri" w:hAnsi="Calibri"/>
                <w:b/>
                <w:sz w:val="22"/>
                <w:szCs w:val="22"/>
                <w:lang w:val="el-GR"/>
              </w:rPr>
              <w:t>Φωτάκης</w:t>
            </w:r>
            <w:proofErr w:type="spellEnd"/>
            <w:r w:rsidRPr="00687AC5">
              <w:rPr>
                <w:rFonts w:ascii="Calibri" w:hAnsi="Calibri"/>
                <w:b/>
                <w:sz w:val="22"/>
                <w:szCs w:val="22"/>
                <w:lang w:val="el-GR"/>
              </w:rPr>
              <w:t>»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sz w:val="22"/>
                <w:szCs w:val="22"/>
                <w:lang w:val="el-GR"/>
              </w:rPr>
              <w:t>Α’ Όροφος, Κεντρικό Κτήριο ΙΤΕ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αποκαλυπτήρια επιγραφής </w:t>
            </w:r>
          </w:p>
          <w:p w:rsidR="00687AC5" w:rsidRPr="00687AC5" w:rsidRDefault="00687AC5" w:rsidP="00687AC5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i/>
                <w:color w:val="C45911"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color w:val="C45911"/>
                <w:sz w:val="22"/>
                <w:szCs w:val="22"/>
                <w:lang w:val="el-GR"/>
              </w:rPr>
              <w:t>Μετάβαση στο ΚΕΕΚ</w:t>
            </w:r>
          </w:p>
          <w:p w:rsidR="00687AC5" w:rsidRPr="00687AC5" w:rsidRDefault="00687AC5" w:rsidP="00687AC5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b/>
                <w:sz w:val="22"/>
                <w:szCs w:val="22"/>
                <w:lang w:val="el-GR"/>
              </w:rPr>
              <w:t>ΟΝΟΜΑΤΟΔΟΣΙΑ ΑΙΘΟΥΣΑΣ «Βασίλειος Δουγαλής»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sz w:val="22"/>
                <w:szCs w:val="22"/>
                <w:lang w:val="el-GR"/>
              </w:rPr>
              <w:t>Κτήριο ΚΕΕΚ, Ισόγειο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687AC5">
              <w:rPr>
                <w:rFonts w:ascii="Calibri" w:hAnsi="Calibri"/>
                <w:i/>
                <w:sz w:val="22"/>
                <w:szCs w:val="22"/>
                <w:lang w:val="el-GR"/>
              </w:rPr>
              <w:t>αποκαλυπτήρια επιγραφής</w:t>
            </w:r>
          </w:p>
        </w:tc>
      </w:tr>
    </w:tbl>
    <w:p w:rsidR="00A370FC" w:rsidRDefault="006F7D83" w:rsidP="00A370FC">
      <w:pPr>
        <w:spacing w:after="160" w:line="259" w:lineRule="auto"/>
        <w:contextualSpacing/>
        <w:jc w:val="center"/>
        <w:rPr>
          <w:rFonts w:ascii="Calibri" w:eastAsia="Calibri" w:hAnsi="Calibri"/>
          <w:b/>
          <w:color w:val="2E74B5"/>
          <w:sz w:val="28"/>
          <w:szCs w:val="22"/>
          <w:lang w:eastAsia="en-US"/>
        </w:rPr>
      </w:pPr>
      <w:r w:rsidRPr="00687AC5">
        <w:rPr>
          <w:rFonts w:ascii="Calibri" w:eastAsia="Calibri" w:hAnsi="Calibri"/>
          <w:b/>
          <w:spacing w:val="20"/>
          <w:sz w:val="28"/>
          <w:szCs w:val="22"/>
          <w:lang w:eastAsia="en-US"/>
        </w:rPr>
        <w:lastRenderedPageBreak/>
        <w:t>ΚΥΡΙΑΚΗ 17 ΔΕΚΕΜΒΡΙΟΥ</w:t>
      </w:r>
      <w:r w:rsidR="00A370FC" w:rsidRPr="00A370FC">
        <w:rPr>
          <w:rFonts w:ascii="Calibri" w:eastAsia="Calibri" w:hAnsi="Calibri"/>
          <w:b/>
          <w:color w:val="2E74B5"/>
          <w:sz w:val="28"/>
          <w:szCs w:val="22"/>
          <w:lang w:eastAsia="en-US"/>
        </w:rPr>
        <w:t xml:space="preserve"> </w:t>
      </w:r>
    </w:p>
    <w:p w:rsidR="00A370FC" w:rsidRDefault="00A370FC" w:rsidP="00A370FC">
      <w:pPr>
        <w:spacing w:after="160" w:line="259" w:lineRule="auto"/>
        <w:contextualSpacing/>
        <w:jc w:val="center"/>
        <w:rPr>
          <w:rFonts w:ascii="Calibri" w:eastAsia="Calibri" w:hAnsi="Calibri"/>
          <w:b/>
          <w:color w:val="2E74B5"/>
          <w:sz w:val="28"/>
          <w:szCs w:val="22"/>
          <w:lang w:eastAsia="en-US"/>
        </w:rPr>
      </w:pPr>
    </w:p>
    <w:p w:rsidR="00A370FC" w:rsidRDefault="00A370FC" w:rsidP="00A370FC">
      <w:pPr>
        <w:spacing w:after="160" w:line="259" w:lineRule="auto"/>
        <w:contextualSpacing/>
        <w:jc w:val="center"/>
        <w:rPr>
          <w:rFonts w:ascii="Calibri" w:eastAsia="Calibri" w:hAnsi="Calibri"/>
          <w:b/>
          <w:color w:val="2E74B5"/>
          <w:sz w:val="28"/>
          <w:szCs w:val="22"/>
          <w:lang w:eastAsia="en-US"/>
        </w:rPr>
      </w:pPr>
      <w:r>
        <w:rPr>
          <w:rFonts w:ascii="Calibri" w:eastAsia="Calibri" w:hAnsi="Calibri"/>
          <w:b/>
          <w:color w:val="2E74B5"/>
          <w:sz w:val="28"/>
          <w:szCs w:val="22"/>
          <w:lang w:eastAsia="en-US"/>
        </w:rPr>
        <w:t>Αμφιθέατρο «Γεώργιος</w:t>
      </w:r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 xml:space="preserve"> </w:t>
      </w:r>
      <w:proofErr w:type="spellStart"/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>Λιάνης</w:t>
      </w:r>
      <w:proofErr w:type="spellEnd"/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>»</w:t>
      </w:r>
      <w:r>
        <w:rPr>
          <w:rFonts w:ascii="Calibri" w:eastAsia="Calibri" w:hAnsi="Calibri"/>
          <w:b/>
          <w:color w:val="2E74B5"/>
          <w:sz w:val="28"/>
          <w:szCs w:val="22"/>
          <w:lang w:eastAsia="en-US"/>
        </w:rPr>
        <w:t>, Κεντρικό Κτήριο ΙΤΕ</w:t>
      </w:r>
      <w:r w:rsidRPr="00687AC5">
        <w:rPr>
          <w:rFonts w:ascii="Calibri" w:eastAsia="Calibri" w:hAnsi="Calibri"/>
          <w:b/>
          <w:color w:val="2E74B5"/>
          <w:sz w:val="28"/>
          <w:szCs w:val="22"/>
          <w:lang w:eastAsia="en-US"/>
        </w:rPr>
        <w:t xml:space="preserve"> </w:t>
      </w:r>
    </w:p>
    <w:p w:rsidR="006F7D83" w:rsidRPr="00687AC5" w:rsidRDefault="006F7D83" w:rsidP="006F7D83">
      <w:pPr>
        <w:spacing w:after="160" w:line="259" w:lineRule="auto"/>
        <w:jc w:val="center"/>
        <w:rPr>
          <w:rFonts w:ascii="Calibri" w:eastAsia="Calibri" w:hAnsi="Calibri"/>
          <w:b/>
          <w:spacing w:val="20"/>
          <w:sz w:val="28"/>
          <w:szCs w:val="22"/>
          <w:lang w:eastAsia="en-US"/>
        </w:rPr>
      </w:pPr>
    </w:p>
    <w:p w:rsidR="00725A17" w:rsidRPr="00A370FC" w:rsidRDefault="008361B5" w:rsidP="00A370FC">
      <w:pPr>
        <w:shd w:val="clear" w:color="auto" w:fill="FFC000"/>
        <w:jc w:val="center"/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ΠΑΝΗΓΥΡΙΚΗ</w:t>
      </w:r>
      <w:r w:rsidR="00687AC5" w:rsidRPr="00687AC5"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ΕΟΡΤΑΣΤΙΚΗ ΕΚΔΗΛΩΣΗ</w:t>
      </w:r>
      <w:r w:rsidR="00725A17" w:rsidRPr="00A370FC"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87AC5" w:rsidRPr="00687AC5" w:rsidRDefault="00725A17" w:rsidP="00A370FC">
      <w:pPr>
        <w:shd w:val="clear" w:color="auto" w:fill="FFC000"/>
        <w:jc w:val="center"/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70FC"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 </w:t>
      </w:r>
      <w:r>
        <w:rPr>
          <w:rFonts w:ascii="Calibri" w:eastAsia="Calibri" w:hAnsi="Calibri"/>
          <w:b/>
          <w:color w:val="000000"/>
          <w:spacing w:val="20"/>
          <w:sz w:val="32"/>
          <w:szCs w:val="22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Χρόνια ΙΤΕ</w:t>
      </w:r>
    </w:p>
    <w:p w:rsidR="00725A17" w:rsidRDefault="00725A17" w:rsidP="006F7D83">
      <w:pPr>
        <w:spacing w:after="160" w:line="259" w:lineRule="auto"/>
        <w:contextualSpacing/>
        <w:jc w:val="center"/>
        <w:rPr>
          <w:rFonts w:ascii="Calibri" w:eastAsia="Calibri" w:hAnsi="Calibri"/>
          <w:b/>
          <w:color w:val="2E74B5"/>
          <w:sz w:val="28"/>
          <w:szCs w:val="22"/>
          <w:lang w:eastAsia="en-US"/>
        </w:rPr>
      </w:pPr>
    </w:p>
    <w:p w:rsidR="006F7D83" w:rsidRPr="00687AC5" w:rsidRDefault="006F7D83" w:rsidP="006F7D83">
      <w:pPr>
        <w:spacing w:after="160" w:line="259" w:lineRule="auto"/>
        <w:contextualSpacing/>
        <w:jc w:val="center"/>
        <w:rPr>
          <w:rFonts w:ascii="Calibri" w:eastAsia="Calibri" w:hAnsi="Calibri"/>
          <w:b/>
          <w:color w:val="2E74B5"/>
          <w:sz w:val="28"/>
          <w:szCs w:val="22"/>
          <w:lang w:eastAsia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687AC5" w:rsidRPr="00687AC5" w:rsidTr="006F7D83">
        <w:trPr>
          <w:trHeight w:val="440"/>
        </w:trPr>
        <w:tc>
          <w:tcPr>
            <w:tcW w:w="2065" w:type="dxa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</w:rPr>
            </w:pPr>
            <w:r w:rsidRPr="00687AC5">
              <w:rPr>
                <w:rFonts w:ascii="Calibri" w:hAnsi="Calibri"/>
                <w:color w:val="2E74B5"/>
              </w:rPr>
              <w:t>17.30 – 18.00</w:t>
            </w:r>
          </w:p>
        </w:tc>
        <w:tc>
          <w:tcPr>
            <w:tcW w:w="7285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i/>
              </w:rPr>
            </w:pPr>
            <w:proofErr w:type="spellStart"/>
            <w:r w:rsidRPr="00687AC5">
              <w:rPr>
                <w:rFonts w:ascii="Calibri" w:hAnsi="Calibri"/>
                <w:b/>
                <w:i/>
              </w:rPr>
              <w:t>Προσέλευση</w:t>
            </w:r>
            <w:proofErr w:type="spellEnd"/>
          </w:p>
        </w:tc>
      </w:tr>
      <w:tr w:rsidR="00687AC5" w:rsidRPr="00687AC5" w:rsidTr="006F7D83">
        <w:trPr>
          <w:trHeight w:val="458"/>
        </w:trPr>
        <w:tc>
          <w:tcPr>
            <w:tcW w:w="2065" w:type="dxa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</w:rPr>
            </w:pPr>
            <w:r w:rsidRPr="00687AC5">
              <w:rPr>
                <w:rFonts w:ascii="Calibri" w:hAnsi="Calibri"/>
                <w:color w:val="2E74B5"/>
              </w:rPr>
              <w:t>18.00 – 18.30</w:t>
            </w:r>
          </w:p>
        </w:tc>
        <w:tc>
          <w:tcPr>
            <w:tcW w:w="7285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</w:rPr>
            </w:pPr>
            <w:r w:rsidRPr="00687AC5">
              <w:rPr>
                <w:rFonts w:ascii="Calibri" w:hAnsi="Calibri"/>
                <w:b/>
              </w:rPr>
              <w:t>Χα</w:t>
            </w:r>
            <w:proofErr w:type="spellStart"/>
            <w:r w:rsidRPr="00687AC5">
              <w:rPr>
                <w:rFonts w:ascii="Calibri" w:hAnsi="Calibri"/>
                <w:b/>
              </w:rPr>
              <w:t>ιρετισμοί</w:t>
            </w:r>
            <w:proofErr w:type="spellEnd"/>
          </w:p>
          <w:p w:rsidR="00687AC5" w:rsidRPr="00687AC5" w:rsidRDefault="00687AC5" w:rsidP="00687AC5">
            <w:pPr>
              <w:rPr>
                <w:rFonts w:ascii="Calibri" w:hAnsi="Calibri"/>
              </w:rPr>
            </w:pPr>
          </w:p>
        </w:tc>
      </w:tr>
      <w:tr w:rsidR="00687AC5" w:rsidRPr="00687AC5" w:rsidTr="006F7D83">
        <w:tc>
          <w:tcPr>
            <w:tcW w:w="2065" w:type="dxa"/>
          </w:tcPr>
          <w:p w:rsidR="00687AC5" w:rsidRPr="00687AC5" w:rsidRDefault="00687AC5" w:rsidP="00687AC5">
            <w:pPr>
              <w:rPr>
                <w:rFonts w:ascii="Calibri" w:hAnsi="Calibri"/>
              </w:rPr>
            </w:pPr>
            <w:r w:rsidRPr="00687AC5">
              <w:rPr>
                <w:rFonts w:ascii="Calibri" w:hAnsi="Calibri"/>
                <w:color w:val="2E74B5"/>
              </w:rPr>
              <w:t>18.30 – 19.10</w:t>
            </w:r>
          </w:p>
        </w:tc>
        <w:tc>
          <w:tcPr>
            <w:tcW w:w="7285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i/>
                <w:lang w:val="el-GR"/>
              </w:rPr>
            </w:pPr>
            <w:r w:rsidRPr="00687AC5">
              <w:rPr>
                <w:rFonts w:ascii="Calibri" w:hAnsi="Calibri"/>
                <w:b/>
                <w:i/>
                <w:lang w:val="el-GR"/>
              </w:rPr>
              <w:t>Το Ίδρυμα Τεχνολογίας και Έρευνας και ο ρόλος του στο Εθνικό και Ευρωπαϊκό ερευνητικό οικοσύστημα</w:t>
            </w:r>
          </w:p>
          <w:p w:rsidR="00687AC5" w:rsidRPr="00687AC5" w:rsidRDefault="00687AC5" w:rsidP="00687AC5">
            <w:pPr>
              <w:rPr>
                <w:rFonts w:ascii="Calibri" w:hAnsi="Calibri"/>
                <w:lang w:val="el-GR"/>
              </w:rPr>
            </w:pPr>
            <w:proofErr w:type="spellStart"/>
            <w:r w:rsidRPr="00687AC5">
              <w:rPr>
                <w:rFonts w:ascii="Calibri" w:hAnsi="Calibri"/>
                <w:lang w:val="el-GR"/>
              </w:rPr>
              <w:t>Καθ</w:t>
            </w:r>
            <w:proofErr w:type="spellEnd"/>
            <w:r w:rsidRPr="00687AC5">
              <w:rPr>
                <w:rFonts w:ascii="Calibri" w:hAnsi="Calibri"/>
                <w:lang w:val="el-GR"/>
              </w:rPr>
              <w:t xml:space="preserve">. Νεκτάριος </w:t>
            </w:r>
            <w:proofErr w:type="spellStart"/>
            <w:r w:rsidRPr="00687AC5">
              <w:rPr>
                <w:rFonts w:ascii="Calibri" w:hAnsi="Calibri"/>
                <w:lang w:val="el-GR"/>
              </w:rPr>
              <w:t>Ταβερναράκης</w:t>
            </w:r>
            <w:proofErr w:type="spellEnd"/>
            <w:r w:rsidRPr="00687AC5">
              <w:rPr>
                <w:rFonts w:ascii="Calibri" w:hAnsi="Calibri"/>
                <w:lang w:val="el-GR"/>
              </w:rPr>
              <w:t>, Πρόεδρος ΔΣ ΙΤΕ</w:t>
            </w:r>
          </w:p>
          <w:p w:rsidR="00687AC5" w:rsidRPr="00687AC5" w:rsidRDefault="00687AC5" w:rsidP="00687AC5">
            <w:pPr>
              <w:rPr>
                <w:rFonts w:ascii="Calibri" w:hAnsi="Calibri"/>
                <w:spacing w:val="20"/>
                <w:lang w:val="el-GR"/>
              </w:rPr>
            </w:pPr>
          </w:p>
        </w:tc>
      </w:tr>
      <w:tr w:rsidR="00687AC5" w:rsidRPr="00687AC5" w:rsidTr="006F7D83">
        <w:tc>
          <w:tcPr>
            <w:tcW w:w="2065" w:type="dxa"/>
          </w:tcPr>
          <w:p w:rsidR="00687AC5" w:rsidRPr="00687AC5" w:rsidRDefault="00687AC5" w:rsidP="00687AC5">
            <w:pPr>
              <w:rPr>
                <w:rFonts w:ascii="Calibri" w:hAnsi="Calibri"/>
              </w:rPr>
            </w:pPr>
            <w:r w:rsidRPr="00687AC5">
              <w:rPr>
                <w:rFonts w:ascii="Calibri" w:hAnsi="Calibri"/>
                <w:color w:val="2E74B5"/>
              </w:rPr>
              <w:t>19.10 – 19.40</w:t>
            </w:r>
          </w:p>
        </w:tc>
        <w:tc>
          <w:tcPr>
            <w:tcW w:w="7285" w:type="dxa"/>
          </w:tcPr>
          <w:p w:rsidR="00687AC5" w:rsidRPr="00687AC5" w:rsidRDefault="00687AC5" w:rsidP="00687AC5">
            <w:pPr>
              <w:rPr>
                <w:rFonts w:ascii="Calibri" w:hAnsi="Calibri" w:cs="Calibri"/>
                <w:b/>
                <w:i/>
                <w:lang w:val="el-GR"/>
              </w:rPr>
            </w:pPr>
            <w:r w:rsidRPr="00687AC5">
              <w:rPr>
                <w:rFonts w:ascii="Calibri" w:eastAsia="Times New Roman" w:hAnsi="Calibri" w:cs="Calibri"/>
                <w:b/>
                <w:i/>
                <w:color w:val="000000"/>
                <w:lang w:val="el-GR"/>
              </w:rPr>
              <w:t xml:space="preserve">«Ὁ </w:t>
            </w:r>
            <w:proofErr w:type="spellStart"/>
            <w:r w:rsidRPr="00687AC5">
              <w:rPr>
                <w:rFonts w:ascii="Calibri" w:eastAsia="Times New Roman" w:hAnsi="Calibri" w:cs="Calibri"/>
                <w:b/>
                <w:i/>
                <w:color w:val="000000"/>
                <w:lang w:val="el-GR"/>
              </w:rPr>
              <w:t>Κρὴς</w:t>
            </w:r>
            <w:proofErr w:type="spellEnd"/>
            <w:r w:rsidRPr="00687AC5">
              <w:rPr>
                <w:rFonts w:ascii="Calibri" w:eastAsia="Times New Roman" w:hAnsi="Calibri" w:cs="Calibri"/>
                <w:b/>
                <w:i/>
                <w:color w:val="000000"/>
                <w:lang w:val="el-GR"/>
              </w:rPr>
              <w:t xml:space="preserve"> </w:t>
            </w:r>
            <w:proofErr w:type="spellStart"/>
            <w:r w:rsidRPr="00687AC5">
              <w:rPr>
                <w:rFonts w:ascii="Calibri" w:eastAsia="Times New Roman" w:hAnsi="Calibri" w:cs="Calibri"/>
                <w:b/>
                <w:i/>
                <w:color w:val="000000"/>
                <w:lang w:val="el-GR"/>
              </w:rPr>
              <w:t>ἀγνοεῖ</w:t>
            </w:r>
            <w:proofErr w:type="spellEnd"/>
            <w:r w:rsidRPr="00687AC5">
              <w:rPr>
                <w:rFonts w:ascii="Calibri" w:eastAsia="Times New Roman" w:hAnsi="Calibri" w:cs="Calibri"/>
                <w:b/>
                <w:i/>
                <w:color w:val="000000"/>
                <w:lang w:val="el-GR"/>
              </w:rPr>
              <w:t xml:space="preserve"> </w:t>
            </w:r>
            <w:proofErr w:type="spellStart"/>
            <w:r w:rsidRPr="00687AC5">
              <w:rPr>
                <w:rFonts w:ascii="Calibri" w:eastAsia="Times New Roman" w:hAnsi="Calibri" w:cs="Calibri"/>
                <w:b/>
                <w:i/>
                <w:color w:val="000000"/>
                <w:lang w:val="el-GR"/>
              </w:rPr>
              <w:t>τὴν</w:t>
            </w:r>
            <w:proofErr w:type="spellEnd"/>
            <w:r w:rsidRPr="00687AC5">
              <w:rPr>
                <w:rFonts w:ascii="Calibri" w:eastAsia="Times New Roman" w:hAnsi="Calibri" w:cs="Calibri"/>
                <w:b/>
                <w:i/>
                <w:color w:val="000000"/>
                <w:lang w:val="el-GR"/>
              </w:rPr>
              <w:t xml:space="preserve"> θάλασσαν»: Μια αρχαία παροιμία και η ναυτοσύνη στην αρχαία Κρήτη</w:t>
            </w:r>
            <w:r w:rsidRPr="00687AC5">
              <w:rPr>
                <w:rFonts w:ascii="Calibri" w:hAnsi="Calibri" w:cs="Calibri"/>
                <w:b/>
                <w:i/>
                <w:lang w:val="el-GR"/>
              </w:rPr>
              <w:t xml:space="preserve"> </w:t>
            </w:r>
          </w:p>
          <w:p w:rsidR="00687AC5" w:rsidRPr="00687AC5" w:rsidRDefault="00A20203" w:rsidP="00687AC5">
            <w:pPr>
              <w:rPr>
                <w:rFonts w:ascii="Calibri" w:hAnsi="Calibri"/>
                <w:lang w:val="el-GR"/>
              </w:rPr>
            </w:pPr>
            <w:hyperlink r:id="rId8" w:history="1">
              <w:proofErr w:type="spellStart"/>
              <w:r w:rsidR="00687AC5" w:rsidRPr="006F7D83">
                <w:rPr>
                  <w:rFonts w:ascii="Calibri" w:hAnsi="Calibri"/>
                  <w:u w:val="single"/>
                  <w:lang w:val="el-GR"/>
                </w:rPr>
                <w:t>Καθ</w:t>
              </w:r>
              <w:proofErr w:type="spellEnd"/>
              <w:r w:rsidR="00687AC5" w:rsidRPr="006F7D83">
                <w:rPr>
                  <w:rFonts w:ascii="Calibri" w:hAnsi="Calibri"/>
                  <w:u w:val="single"/>
                  <w:lang w:val="el-GR"/>
                </w:rPr>
                <w:t>. Άγγελος Χανιώτης</w:t>
              </w:r>
            </w:hyperlink>
          </w:p>
          <w:p w:rsidR="00687AC5" w:rsidRPr="00687AC5" w:rsidRDefault="00687AC5" w:rsidP="00687AC5">
            <w:pPr>
              <w:rPr>
                <w:rFonts w:ascii="Calibri" w:hAnsi="Calibri" w:cs="Calibri"/>
                <w:lang w:val="el-GR"/>
              </w:rPr>
            </w:pPr>
            <w:r w:rsidRPr="00687AC5">
              <w:rPr>
                <w:rFonts w:ascii="Calibri" w:eastAsia="Times New Roman" w:hAnsi="Calibri" w:cs="Calibri"/>
                <w:color w:val="000000"/>
                <w:lang w:val="el-GR"/>
              </w:rPr>
              <w:t>Αρχαία Ιστορία και Κλασσικές Σπουδές, Ινστιτούτο Προηγμένων Μελετών</w:t>
            </w:r>
            <w:r w:rsidRPr="00687AC5">
              <w:rPr>
                <w:rFonts w:ascii="Calibri" w:hAnsi="Calibri" w:cs="Calibri"/>
                <w:lang w:val="el-GR"/>
              </w:rPr>
              <w:t xml:space="preserve">, </w:t>
            </w:r>
            <w:r w:rsidR="00AC7D46" w:rsidRPr="00AC7D46">
              <w:rPr>
                <w:rFonts w:ascii="Calibri" w:hAnsi="Calibri" w:cs="Calibri"/>
              </w:rPr>
              <w:t>Princeton</w:t>
            </w:r>
            <w:r w:rsidRPr="00687AC5">
              <w:rPr>
                <w:rFonts w:ascii="Calibri" w:hAnsi="Calibri" w:cs="Calibri"/>
                <w:lang w:val="el-GR"/>
              </w:rPr>
              <w:t>, ΗΠΑ</w:t>
            </w:r>
          </w:p>
          <w:p w:rsidR="00687AC5" w:rsidRPr="00687AC5" w:rsidRDefault="00687AC5" w:rsidP="00687AC5">
            <w:pPr>
              <w:rPr>
                <w:rFonts w:ascii="Calibri" w:hAnsi="Calibri" w:cs="Calibri"/>
                <w:lang w:val="el-GR"/>
              </w:rPr>
            </w:pPr>
          </w:p>
        </w:tc>
      </w:tr>
      <w:tr w:rsidR="00687AC5" w:rsidRPr="00687AC5" w:rsidTr="006F7D83">
        <w:tc>
          <w:tcPr>
            <w:tcW w:w="2065" w:type="dxa"/>
          </w:tcPr>
          <w:p w:rsidR="00687AC5" w:rsidRPr="00687AC5" w:rsidRDefault="00687AC5" w:rsidP="00687AC5">
            <w:pPr>
              <w:rPr>
                <w:rFonts w:ascii="Calibri" w:hAnsi="Calibri"/>
                <w:color w:val="2E74B5"/>
              </w:rPr>
            </w:pPr>
            <w:r w:rsidRPr="00687AC5">
              <w:rPr>
                <w:rFonts w:ascii="Calibri" w:hAnsi="Calibri"/>
                <w:color w:val="2E74B5"/>
              </w:rPr>
              <w:t>19.40 – 20.10</w:t>
            </w:r>
          </w:p>
        </w:tc>
        <w:tc>
          <w:tcPr>
            <w:tcW w:w="7285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i/>
                <w:lang w:val="el-GR"/>
              </w:rPr>
            </w:pPr>
            <w:r w:rsidRPr="00687AC5">
              <w:rPr>
                <w:rFonts w:ascii="Calibri" w:hAnsi="Calibri"/>
                <w:b/>
                <w:i/>
                <w:lang w:val="el-GR"/>
              </w:rPr>
              <w:t>«</w:t>
            </w:r>
            <w:proofErr w:type="spellStart"/>
            <w:r w:rsidRPr="00687AC5">
              <w:rPr>
                <w:rFonts w:ascii="Calibri" w:hAnsi="Calibri"/>
                <w:b/>
                <w:i/>
                <w:lang w:val="el-GR"/>
              </w:rPr>
              <w:t>ΙστωρΙΤΕ</w:t>
            </w:r>
            <w:proofErr w:type="spellEnd"/>
            <w:r w:rsidRPr="00687AC5">
              <w:rPr>
                <w:rFonts w:ascii="Calibri" w:hAnsi="Calibri"/>
                <w:b/>
                <w:i/>
                <w:lang w:val="el-GR"/>
              </w:rPr>
              <w:t>»</w:t>
            </w:r>
          </w:p>
          <w:p w:rsidR="00687AC5" w:rsidRPr="00687AC5" w:rsidRDefault="00687AC5" w:rsidP="00687AC5">
            <w:pPr>
              <w:rPr>
                <w:rFonts w:ascii="Calibri" w:hAnsi="Calibri"/>
                <w:lang w:val="el-GR"/>
              </w:rPr>
            </w:pPr>
            <w:proofErr w:type="spellStart"/>
            <w:r w:rsidRPr="00687AC5">
              <w:rPr>
                <w:rFonts w:ascii="Calibri" w:hAnsi="Calibri"/>
                <w:lang w:val="el-GR"/>
              </w:rPr>
              <w:t>Καθ</w:t>
            </w:r>
            <w:proofErr w:type="spellEnd"/>
            <w:r w:rsidRPr="00687AC5">
              <w:rPr>
                <w:rFonts w:ascii="Calibri" w:hAnsi="Calibri"/>
                <w:lang w:val="el-GR"/>
              </w:rPr>
              <w:t xml:space="preserve">. </w:t>
            </w:r>
            <w:proofErr w:type="spellStart"/>
            <w:r w:rsidRPr="00687AC5">
              <w:rPr>
                <w:rFonts w:ascii="Calibri" w:hAnsi="Calibri"/>
                <w:lang w:val="el-GR"/>
              </w:rPr>
              <w:t>Τζελίνα</w:t>
            </w:r>
            <w:proofErr w:type="spellEnd"/>
            <w:r w:rsidRPr="00687AC5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687AC5">
              <w:rPr>
                <w:rFonts w:ascii="Calibri" w:hAnsi="Calibri"/>
                <w:lang w:val="el-GR"/>
              </w:rPr>
              <w:t>Χαρλαύτη</w:t>
            </w:r>
            <w:proofErr w:type="spellEnd"/>
            <w:r w:rsidRPr="00687AC5">
              <w:rPr>
                <w:rFonts w:ascii="Calibri" w:hAnsi="Calibri"/>
                <w:lang w:val="el-GR"/>
              </w:rPr>
              <w:br/>
              <w:t xml:space="preserve">Διευθύντρια Ινστιτούτου Μεσογειακών Σπουδών ΙΤΕ </w:t>
            </w:r>
          </w:p>
          <w:p w:rsidR="00687AC5" w:rsidRPr="00687AC5" w:rsidRDefault="00687AC5" w:rsidP="00687AC5">
            <w:pPr>
              <w:rPr>
                <w:rFonts w:ascii="Calibri" w:hAnsi="Calibri"/>
                <w:lang w:val="el-GR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lang w:val="el-GR"/>
              </w:rPr>
            </w:pPr>
            <w:r w:rsidRPr="00687AC5">
              <w:rPr>
                <w:rFonts w:ascii="Calibri" w:hAnsi="Calibri"/>
                <w:lang w:val="el-GR"/>
              </w:rPr>
              <w:t xml:space="preserve">Δρ. Σπύρος </w:t>
            </w:r>
            <w:proofErr w:type="spellStart"/>
            <w:r w:rsidRPr="00687AC5">
              <w:rPr>
                <w:rFonts w:ascii="Calibri" w:hAnsi="Calibri"/>
                <w:lang w:val="el-GR"/>
              </w:rPr>
              <w:t>Τζόκας</w:t>
            </w:r>
            <w:proofErr w:type="spellEnd"/>
            <w:r w:rsidRPr="00687AC5">
              <w:rPr>
                <w:rFonts w:ascii="Calibri" w:hAnsi="Calibri"/>
                <w:lang w:val="el-GR"/>
              </w:rPr>
              <w:t xml:space="preserve">, </w:t>
            </w:r>
            <w:proofErr w:type="spellStart"/>
            <w:r w:rsidRPr="00687AC5">
              <w:rPr>
                <w:rFonts w:ascii="Calibri" w:hAnsi="Calibri"/>
                <w:lang w:val="el-GR"/>
              </w:rPr>
              <w:t>Μεταδιδάκτορας</w:t>
            </w:r>
            <w:proofErr w:type="spellEnd"/>
            <w:r w:rsidRPr="00687AC5">
              <w:rPr>
                <w:rFonts w:ascii="Calibri" w:hAnsi="Calibri"/>
                <w:lang w:val="el-GR"/>
              </w:rPr>
              <w:t>, επικεφαλής της Ομάδας Τομέα Ιστορίας της Τεχνολογίας, Ινστιτούτο Μεσογειακών Σπουδών ΙΤΕ</w:t>
            </w:r>
          </w:p>
          <w:p w:rsidR="00687AC5" w:rsidRPr="00687AC5" w:rsidRDefault="00687AC5" w:rsidP="00687AC5">
            <w:pPr>
              <w:rPr>
                <w:rFonts w:ascii="Calibri" w:hAnsi="Calibri"/>
                <w:lang w:val="el-GR"/>
              </w:rPr>
            </w:pPr>
          </w:p>
        </w:tc>
      </w:tr>
      <w:tr w:rsidR="00687AC5" w:rsidRPr="00687AC5" w:rsidTr="006F7D83">
        <w:trPr>
          <w:trHeight w:val="3320"/>
        </w:trPr>
        <w:tc>
          <w:tcPr>
            <w:tcW w:w="2065" w:type="dxa"/>
          </w:tcPr>
          <w:p w:rsidR="00687AC5" w:rsidRPr="00687AC5" w:rsidRDefault="00687AC5" w:rsidP="00687AC5">
            <w:pPr>
              <w:rPr>
                <w:rFonts w:ascii="Calibri" w:hAnsi="Calibri"/>
              </w:rPr>
            </w:pPr>
            <w:r w:rsidRPr="00687AC5">
              <w:rPr>
                <w:rFonts w:ascii="Calibri" w:hAnsi="Calibri"/>
                <w:color w:val="2E74B5"/>
              </w:rPr>
              <w:t>20.10 – 20.30</w:t>
            </w:r>
          </w:p>
        </w:tc>
        <w:tc>
          <w:tcPr>
            <w:tcW w:w="7285" w:type="dxa"/>
          </w:tcPr>
          <w:p w:rsidR="00687AC5" w:rsidRPr="00687AC5" w:rsidRDefault="00687AC5" w:rsidP="00687AC5">
            <w:pPr>
              <w:rPr>
                <w:rFonts w:ascii="Calibri" w:hAnsi="Calibri"/>
                <w:b/>
                <w:lang w:val="el-GR"/>
              </w:rPr>
            </w:pPr>
            <w:r w:rsidRPr="00687AC5">
              <w:rPr>
                <w:rFonts w:ascii="Calibri" w:hAnsi="Calibri"/>
                <w:b/>
                <w:lang w:val="el-GR"/>
              </w:rPr>
              <w:t>Παρουσίαση τιμωμένου: Ελευθέριου Οικονόμου</w:t>
            </w:r>
          </w:p>
          <w:p w:rsidR="00687AC5" w:rsidRPr="00687AC5" w:rsidRDefault="00687AC5" w:rsidP="00687AC5">
            <w:pPr>
              <w:rPr>
                <w:rFonts w:ascii="Calibri" w:eastAsia="Times New Roman" w:hAnsi="Calibri"/>
                <w:lang w:val="el-GR"/>
              </w:rPr>
            </w:pPr>
            <w:r w:rsidRPr="00687AC5">
              <w:rPr>
                <w:rFonts w:ascii="Calibri" w:eastAsia="Times New Roman" w:hAnsi="Calibri"/>
                <w:lang w:val="el-GR"/>
              </w:rPr>
              <w:t>Ομότιμου Καθηγητή Πανεπιστημίου Κρήτης</w:t>
            </w:r>
          </w:p>
          <w:p w:rsidR="00687AC5" w:rsidRPr="00687AC5" w:rsidRDefault="00047ECD" w:rsidP="00687AC5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Προέδρου επί Τιμή ΙΤΕ, </w:t>
            </w:r>
            <w:r w:rsidR="00687AC5" w:rsidRPr="00687AC5">
              <w:rPr>
                <w:rFonts w:ascii="Calibri" w:hAnsi="Calibri"/>
                <w:lang w:val="el-GR"/>
              </w:rPr>
              <w:t xml:space="preserve">Πρώτου Διευθυντή </w:t>
            </w:r>
            <w:r w:rsidR="00AC7D46">
              <w:rPr>
                <w:rFonts w:ascii="Calibri" w:hAnsi="Calibri"/>
                <w:lang w:val="el-GR"/>
              </w:rPr>
              <w:t xml:space="preserve">της </w:t>
            </w:r>
            <w:r w:rsidR="00687AC5" w:rsidRPr="00687AC5">
              <w:rPr>
                <w:rFonts w:ascii="Calibri" w:hAnsi="Calibri"/>
                <w:lang w:val="el-GR"/>
              </w:rPr>
              <w:t>Κεντρικής Διεύθυνσης και Προέδρου του ΔΣ ΙΤΕ (1983-2004)</w:t>
            </w:r>
          </w:p>
          <w:p w:rsidR="00687AC5" w:rsidRPr="00687AC5" w:rsidRDefault="00687AC5" w:rsidP="00687AC5">
            <w:pPr>
              <w:rPr>
                <w:rFonts w:ascii="Calibri" w:hAnsi="Calibri"/>
                <w:lang w:val="el-GR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i/>
                <w:color w:val="1F4E79"/>
                <w:lang w:val="el-GR"/>
              </w:rPr>
            </w:pPr>
            <w:r w:rsidRPr="00687AC5">
              <w:rPr>
                <w:rFonts w:ascii="Calibri" w:hAnsi="Calibri"/>
                <w:i/>
                <w:color w:val="1F4E79"/>
                <w:lang w:val="el-GR"/>
              </w:rPr>
              <w:t xml:space="preserve">Νεκτάριος </w:t>
            </w:r>
            <w:proofErr w:type="spellStart"/>
            <w:r w:rsidRPr="00687AC5">
              <w:rPr>
                <w:rFonts w:ascii="Calibri" w:hAnsi="Calibri"/>
                <w:i/>
                <w:color w:val="1F4E79"/>
                <w:lang w:val="el-GR"/>
              </w:rPr>
              <w:t>Ταβερναράκης</w:t>
            </w:r>
            <w:proofErr w:type="spellEnd"/>
            <w:r w:rsidRPr="00687AC5">
              <w:rPr>
                <w:rFonts w:ascii="Calibri" w:hAnsi="Calibri"/>
                <w:i/>
                <w:color w:val="1F4E79"/>
                <w:lang w:val="el-GR"/>
              </w:rPr>
              <w:t xml:space="preserve">, Καθηγητής Παν. Κρήτης, Πρόεδρος ΔΣ ΙΤΕ και 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color w:val="1F4E79"/>
                <w:lang w:val="el-GR"/>
              </w:rPr>
            </w:pPr>
            <w:r w:rsidRPr="00687AC5">
              <w:rPr>
                <w:rFonts w:ascii="Calibri" w:hAnsi="Calibri"/>
                <w:i/>
                <w:color w:val="1F4E79"/>
                <w:lang w:val="el-GR"/>
              </w:rPr>
              <w:t>Γεώργιος Παπαθεοδώρου Ομότιμος Καθηγητής Πανεπιστημίου Πατρών και Διακεκριμένο Μέλος ΙΤΕ</w:t>
            </w:r>
          </w:p>
          <w:p w:rsidR="00687AC5" w:rsidRPr="00687AC5" w:rsidRDefault="00687AC5" w:rsidP="00687AC5">
            <w:pPr>
              <w:jc w:val="center"/>
              <w:rPr>
                <w:rFonts w:ascii="Calibri" w:hAnsi="Calibri"/>
                <w:noProof/>
                <w:lang w:val="el-GR"/>
              </w:rPr>
            </w:pPr>
            <w:r w:rsidRPr="00687AC5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3F294EBA" wp14:editId="2EBE1D1F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144780</wp:posOffset>
                  </wp:positionV>
                  <wp:extent cx="1135380" cy="89535"/>
                  <wp:effectExtent l="0" t="0" r="7620" b="5715"/>
                  <wp:wrapTight wrapText="bothSides">
                    <wp:wrapPolygon edited="0">
                      <wp:start x="0" y="0"/>
                      <wp:lineTo x="0" y="18383"/>
                      <wp:lineTo x="21383" y="18383"/>
                      <wp:lineTo x="21383" y="0"/>
                      <wp:lineTo x="0" y="0"/>
                    </wp:wrapPolygon>
                  </wp:wrapTight>
                  <wp:docPr id="1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92" t="26320" r="24528" b="19879"/>
                          <a:stretch/>
                        </pic:blipFill>
                        <pic:spPr bwMode="auto">
                          <a:xfrm>
                            <a:off x="0" y="0"/>
                            <a:ext cx="1135380" cy="8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AC5" w:rsidRPr="00687AC5" w:rsidRDefault="00687AC5" w:rsidP="00687AC5">
            <w:pPr>
              <w:rPr>
                <w:rFonts w:ascii="Calibri" w:hAnsi="Calibri"/>
                <w:b/>
                <w:lang w:val="el-GR"/>
              </w:rPr>
            </w:pPr>
          </w:p>
          <w:p w:rsidR="00687AC5" w:rsidRPr="00687AC5" w:rsidRDefault="00687AC5" w:rsidP="00687AC5">
            <w:pPr>
              <w:rPr>
                <w:rFonts w:ascii="Calibri" w:hAnsi="Calibri"/>
                <w:b/>
                <w:lang w:val="el-GR"/>
              </w:rPr>
            </w:pPr>
            <w:r w:rsidRPr="00687AC5">
              <w:rPr>
                <w:rFonts w:ascii="Calibri" w:hAnsi="Calibri"/>
                <w:b/>
                <w:lang w:val="el-GR"/>
              </w:rPr>
              <w:t>ΟΝΟΜΑΤΟΔΟΣΙΑ ΚΤΗΡΙΟΥ «ΕΛΕΥΘΕΡΙΟΣ ΟΙΚΟΝΟΜΟΥ»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lang w:val="el-GR"/>
              </w:rPr>
            </w:pPr>
            <w:r w:rsidRPr="00687AC5">
              <w:rPr>
                <w:rFonts w:ascii="Calibri" w:hAnsi="Calibri"/>
                <w:i/>
                <w:lang w:val="el-GR"/>
              </w:rPr>
              <w:t>αποκαλυπτήρια επιγραφής</w:t>
            </w:r>
          </w:p>
          <w:p w:rsidR="00687AC5" w:rsidRPr="00687AC5" w:rsidRDefault="00687AC5" w:rsidP="00687AC5">
            <w:pPr>
              <w:rPr>
                <w:rFonts w:ascii="Calibri" w:hAnsi="Calibri"/>
                <w:i/>
                <w:lang w:val="el-GR"/>
              </w:rPr>
            </w:pPr>
          </w:p>
        </w:tc>
      </w:tr>
    </w:tbl>
    <w:p w:rsidR="00687AC5" w:rsidRPr="00687AC5" w:rsidRDefault="00687AC5" w:rsidP="00687AC5">
      <w:pPr>
        <w:spacing w:after="160" w:line="259" w:lineRule="auto"/>
        <w:jc w:val="center"/>
        <w:rPr>
          <w:rFonts w:ascii="Calibri" w:eastAsia="Calibri" w:hAnsi="Calibri"/>
          <w:b/>
          <w:spacing w:val="20"/>
          <w:sz w:val="28"/>
          <w:szCs w:val="22"/>
          <w:lang w:eastAsia="en-US"/>
        </w:rPr>
      </w:pPr>
    </w:p>
    <w:p w:rsidR="00D43E76" w:rsidRPr="00824B40" w:rsidRDefault="00D43E76" w:rsidP="00824B40">
      <w:pPr>
        <w:spacing w:line="280" w:lineRule="exact"/>
        <w:ind w:right="432"/>
        <w:rPr>
          <w:rFonts w:asciiTheme="minorHAnsi" w:hAnsiTheme="minorHAnsi" w:cstheme="minorHAnsi"/>
          <w:sz w:val="22"/>
          <w:szCs w:val="21"/>
          <w:lang w:eastAsia="en-US"/>
        </w:rPr>
      </w:pPr>
    </w:p>
    <w:sectPr w:rsidR="00D43E76" w:rsidRPr="00824B40" w:rsidSect="006F7D83">
      <w:headerReference w:type="default" r:id="rId10"/>
      <w:headerReference w:type="first" r:id="rId11"/>
      <w:pgSz w:w="11906" w:h="16838"/>
      <w:pgMar w:top="270" w:right="1016" w:bottom="360" w:left="99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03" w:rsidRDefault="00A20203" w:rsidP="00DB567B">
      <w:pPr>
        <w:pStyle w:val="a3"/>
      </w:pPr>
      <w:r>
        <w:separator/>
      </w:r>
    </w:p>
  </w:endnote>
  <w:endnote w:type="continuationSeparator" w:id="0">
    <w:p w:rsidR="00A20203" w:rsidRDefault="00A20203" w:rsidP="00DB567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03" w:rsidRDefault="00A20203" w:rsidP="00DB567B">
      <w:pPr>
        <w:pStyle w:val="a3"/>
      </w:pPr>
      <w:r>
        <w:separator/>
      </w:r>
    </w:p>
  </w:footnote>
  <w:footnote w:type="continuationSeparator" w:id="0">
    <w:p w:rsidR="00A20203" w:rsidRDefault="00A20203" w:rsidP="00DB567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3B" w:rsidRDefault="0089363B" w:rsidP="0089363B">
    <w:pPr>
      <w:pStyle w:val="a3"/>
      <w:tabs>
        <w:tab w:val="clear" w:pos="4153"/>
        <w:tab w:val="clear" w:pos="8306"/>
        <w:tab w:val="left" w:pos="73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B5" w:rsidRPr="007A1E6B" w:rsidRDefault="007A1E6B" w:rsidP="007A1E6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-453390</wp:posOffset>
          </wp:positionV>
          <wp:extent cx="7486650" cy="1393825"/>
          <wp:effectExtent l="0" t="0" r="0" b="0"/>
          <wp:wrapSquare wrapText="bothSides"/>
          <wp:docPr id="2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E"/>
    <w:rsid w:val="00002EF0"/>
    <w:rsid w:val="000054B3"/>
    <w:rsid w:val="0000680D"/>
    <w:rsid w:val="00047ECD"/>
    <w:rsid w:val="000518D4"/>
    <w:rsid w:val="00071A45"/>
    <w:rsid w:val="0007434B"/>
    <w:rsid w:val="0008192B"/>
    <w:rsid w:val="00085EFC"/>
    <w:rsid w:val="00086785"/>
    <w:rsid w:val="000913EB"/>
    <w:rsid w:val="00091647"/>
    <w:rsid w:val="00094919"/>
    <w:rsid w:val="00095B4F"/>
    <w:rsid w:val="000A65F6"/>
    <w:rsid w:val="000C2BDE"/>
    <w:rsid w:val="000C2CCC"/>
    <w:rsid w:val="000C49F1"/>
    <w:rsid w:val="000D7614"/>
    <w:rsid w:val="000E0C7F"/>
    <w:rsid w:val="000F57B4"/>
    <w:rsid w:val="00101B77"/>
    <w:rsid w:val="00103BE5"/>
    <w:rsid w:val="00103D38"/>
    <w:rsid w:val="0010562B"/>
    <w:rsid w:val="0010779F"/>
    <w:rsid w:val="00126930"/>
    <w:rsid w:val="00132EF0"/>
    <w:rsid w:val="00145060"/>
    <w:rsid w:val="00145B92"/>
    <w:rsid w:val="00154F16"/>
    <w:rsid w:val="00161CD6"/>
    <w:rsid w:val="00165B1F"/>
    <w:rsid w:val="00173981"/>
    <w:rsid w:val="00186A8C"/>
    <w:rsid w:val="00196A28"/>
    <w:rsid w:val="001C38D6"/>
    <w:rsid w:val="001C3F98"/>
    <w:rsid w:val="001D2DA6"/>
    <w:rsid w:val="001E44E5"/>
    <w:rsid w:val="001E4AD6"/>
    <w:rsid w:val="001F1702"/>
    <w:rsid w:val="001F4578"/>
    <w:rsid w:val="002001F3"/>
    <w:rsid w:val="00224FE8"/>
    <w:rsid w:val="00232A29"/>
    <w:rsid w:val="00245375"/>
    <w:rsid w:val="00261B5B"/>
    <w:rsid w:val="00266BAA"/>
    <w:rsid w:val="00270AE9"/>
    <w:rsid w:val="0027120E"/>
    <w:rsid w:val="00283668"/>
    <w:rsid w:val="002B0162"/>
    <w:rsid w:val="002C26CB"/>
    <w:rsid w:val="002C7938"/>
    <w:rsid w:val="002D3595"/>
    <w:rsid w:val="002E3C5E"/>
    <w:rsid w:val="003034B4"/>
    <w:rsid w:val="003131D7"/>
    <w:rsid w:val="003201F4"/>
    <w:rsid w:val="003303DD"/>
    <w:rsid w:val="00344484"/>
    <w:rsid w:val="003519B8"/>
    <w:rsid w:val="00351EFE"/>
    <w:rsid w:val="003538F7"/>
    <w:rsid w:val="00357E87"/>
    <w:rsid w:val="00361E0E"/>
    <w:rsid w:val="00361FBB"/>
    <w:rsid w:val="003706F9"/>
    <w:rsid w:val="00381006"/>
    <w:rsid w:val="00392F1F"/>
    <w:rsid w:val="00394530"/>
    <w:rsid w:val="003A1303"/>
    <w:rsid w:val="003A6541"/>
    <w:rsid w:val="003A796A"/>
    <w:rsid w:val="003B303E"/>
    <w:rsid w:val="003B44A4"/>
    <w:rsid w:val="003B6330"/>
    <w:rsid w:val="003B651A"/>
    <w:rsid w:val="003C2E20"/>
    <w:rsid w:val="003C4ECE"/>
    <w:rsid w:val="003C6124"/>
    <w:rsid w:val="003D30A1"/>
    <w:rsid w:val="003D4BA0"/>
    <w:rsid w:val="003E2FF3"/>
    <w:rsid w:val="003E69EE"/>
    <w:rsid w:val="003F4843"/>
    <w:rsid w:val="00404B63"/>
    <w:rsid w:val="004062C4"/>
    <w:rsid w:val="0040698C"/>
    <w:rsid w:val="004119FA"/>
    <w:rsid w:val="00425FDE"/>
    <w:rsid w:val="00426B54"/>
    <w:rsid w:val="0045209B"/>
    <w:rsid w:val="00474A22"/>
    <w:rsid w:val="004818C1"/>
    <w:rsid w:val="00481EFA"/>
    <w:rsid w:val="004875C7"/>
    <w:rsid w:val="00492569"/>
    <w:rsid w:val="004B3B5C"/>
    <w:rsid w:val="004B5BEA"/>
    <w:rsid w:val="004F02D5"/>
    <w:rsid w:val="0050146C"/>
    <w:rsid w:val="00507D94"/>
    <w:rsid w:val="00511D93"/>
    <w:rsid w:val="00527175"/>
    <w:rsid w:val="00537362"/>
    <w:rsid w:val="005513B9"/>
    <w:rsid w:val="00557457"/>
    <w:rsid w:val="005A2754"/>
    <w:rsid w:val="005A71D5"/>
    <w:rsid w:val="005A7E89"/>
    <w:rsid w:val="005B37F9"/>
    <w:rsid w:val="005B5340"/>
    <w:rsid w:val="005C1D8A"/>
    <w:rsid w:val="005D0126"/>
    <w:rsid w:val="005D7E72"/>
    <w:rsid w:val="005E131D"/>
    <w:rsid w:val="00604351"/>
    <w:rsid w:val="00611C96"/>
    <w:rsid w:val="0061559C"/>
    <w:rsid w:val="0064307E"/>
    <w:rsid w:val="0064530D"/>
    <w:rsid w:val="00647A5C"/>
    <w:rsid w:val="0065590F"/>
    <w:rsid w:val="00671902"/>
    <w:rsid w:val="00673475"/>
    <w:rsid w:val="00674B27"/>
    <w:rsid w:val="0067755D"/>
    <w:rsid w:val="006801CE"/>
    <w:rsid w:val="00684D12"/>
    <w:rsid w:val="00687AC5"/>
    <w:rsid w:val="00694D90"/>
    <w:rsid w:val="00697DD2"/>
    <w:rsid w:val="006A6971"/>
    <w:rsid w:val="006B4DB1"/>
    <w:rsid w:val="006D5A37"/>
    <w:rsid w:val="006E01F2"/>
    <w:rsid w:val="006E7588"/>
    <w:rsid w:val="006E7848"/>
    <w:rsid w:val="006F7D83"/>
    <w:rsid w:val="00704302"/>
    <w:rsid w:val="00710D68"/>
    <w:rsid w:val="0071462F"/>
    <w:rsid w:val="00717C16"/>
    <w:rsid w:val="00725A17"/>
    <w:rsid w:val="0073117A"/>
    <w:rsid w:val="0075054F"/>
    <w:rsid w:val="00760B4E"/>
    <w:rsid w:val="00765A0B"/>
    <w:rsid w:val="007709CD"/>
    <w:rsid w:val="00782DD6"/>
    <w:rsid w:val="007A1E6B"/>
    <w:rsid w:val="007B0337"/>
    <w:rsid w:val="007B34C6"/>
    <w:rsid w:val="007C23C5"/>
    <w:rsid w:val="007C2CFC"/>
    <w:rsid w:val="007D6F46"/>
    <w:rsid w:val="007F0D18"/>
    <w:rsid w:val="007F1B3F"/>
    <w:rsid w:val="007F228D"/>
    <w:rsid w:val="007F61E1"/>
    <w:rsid w:val="00804D0B"/>
    <w:rsid w:val="00817D73"/>
    <w:rsid w:val="00824B40"/>
    <w:rsid w:val="008361B5"/>
    <w:rsid w:val="008543A8"/>
    <w:rsid w:val="00871833"/>
    <w:rsid w:val="008911DD"/>
    <w:rsid w:val="0089363B"/>
    <w:rsid w:val="008A032A"/>
    <w:rsid w:val="008A68B4"/>
    <w:rsid w:val="008A79AF"/>
    <w:rsid w:val="008A79BA"/>
    <w:rsid w:val="008B461F"/>
    <w:rsid w:val="008D366C"/>
    <w:rsid w:val="008D3D19"/>
    <w:rsid w:val="008D7C20"/>
    <w:rsid w:val="008F2488"/>
    <w:rsid w:val="008F7D69"/>
    <w:rsid w:val="009150CF"/>
    <w:rsid w:val="0092678B"/>
    <w:rsid w:val="00954A00"/>
    <w:rsid w:val="0095503F"/>
    <w:rsid w:val="00957574"/>
    <w:rsid w:val="009578DC"/>
    <w:rsid w:val="00960F3A"/>
    <w:rsid w:val="009614C1"/>
    <w:rsid w:val="00976A7F"/>
    <w:rsid w:val="00981199"/>
    <w:rsid w:val="009872A3"/>
    <w:rsid w:val="00991AC8"/>
    <w:rsid w:val="00995FB0"/>
    <w:rsid w:val="009A17FC"/>
    <w:rsid w:val="009B175B"/>
    <w:rsid w:val="009C2A5B"/>
    <w:rsid w:val="009C4F8D"/>
    <w:rsid w:val="009C5A9A"/>
    <w:rsid w:val="009E2F4C"/>
    <w:rsid w:val="009F13C3"/>
    <w:rsid w:val="009F6CC7"/>
    <w:rsid w:val="00A17BB9"/>
    <w:rsid w:val="00A20203"/>
    <w:rsid w:val="00A22BC5"/>
    <w:rsid w:val="00A2439E"/>
    <w:rsid w:val="00A33266"/>
    <w:rsid w:val="00A370FC"/>
    <w:rsid w:val="00A40453"/>
    <w:rsid w:val="00A44BB5"/>
    <w:rsid w:val="00A45764"/>
    <w:rsid w:val="00A51826"/>
    <w:rsid w:val="00A64C3E"/>
    <w:rsid w:val="00A72351"/>
    <w:rsid w:val="00A75DC2"/>
    <w:rsid w:val="00A83A27"/>
    <w:rsid w:val="00A83C89"/>
    <w:rsid w:val="00A851C3"/>
    <w:rsid w:val="00A87F79"/>
    <w:rsid w:val="00AB0078"/>
    <w:rsid w:val="00AB78C0"/>
    <w:rsid w:val="00AC7D46"/>
    <w:rsid w:val="00AE0D50"/>
    <w:rsid w:val="00B12407"/>
    <w:rsid w:val="00B17719"/>
    <w:rsid w:val="00B22ABE"/>
    <w:rsid w:val="00B51EC9"/>
    <w:rsid w:val="00B5441D"/>
    <w:rsid w:val="00B5486E"/>
    <w:rsid w:val="00B621F0"/>
    <w:rsid w:val="00B655F2"/>
    <w:rsid w:val="00B76717"/>
    <w:rsid w:val="00B811EE"/>
    <w:rsid w:val="00B83C5E"/>
    <w:rsid w:val="00B9446C"/>
    <w:rsid w:val="00BB0C97"/>
    <w:rsid w:val="00BB4FA3"/>
    <w:rsid w:val="00BC62B1"/>
    <w:rsid w:val="00BD72EC"/>
    <w:rsid w:val="00BF6F4C"/>
    <w:rsid w:val="00BF777F"/>
    <w:rsid w:val="00C12393"/>
    <w:rsid w:val="00C24BB8"/>
    <w:rsid w:val="00C2671F"/>
    <w:rsid w:val="00C27323"/>
    <w:rsid w:val="00C27389"/>
    <w:rsid w:val="00C27C8D"/>
    <w:rsid w:val="00C31CD9"/>
    <w:rsid w:val="00C32882"/>
    <w:rsid w:val="00C356EC"/>
    <w:rsid w:val="00C43E0E"/>
    <w:rsid w:val="00C71A37"/>
    <w:rsid w:val="00C91764"/>
    <w:rsid w:val="00CC1BF7"/>
    <w:rsid w:val="00CC718F"/>
    <w:rsid w:val="00CD1F1E"/>
    <w:rsid w:val="00CE5789"/>
    <w:rsid w:val="00CF1484"/>
    <w:rsid w:val="00D00648"/>
    <w:rsid w:val="00D43E76"/>
    <w:rsid w:val="00D515AF"/>
    <w:rsid w:val="00D517E7"/>
    <w:rsid w:val="00D67139"/>
    <w:rsid w:val="00D67A18"/>
    <w:rsid w:val="00D72594"/>
    <w:rsid w:val="00D7285D"/>
    <w:rsid w:val="00D76424"/>
    <w:rsid w:val="00D85BE5"/>
    <w:rsid w:val="00D90431"/>
    <w:rsid w:val="00D97240"/>
    <w:rsid w:val="00DA6665"/>
    <w:rsid w:val="00DA7EB5"/>
    <w:rsid w:val="00DB0F23"/>
    <w:rsid w:val="00DB1662"/>
    <w:rsid w:val="00DB1F1F"/>
    <w:rsid w:val="00DB567B"/>
    <w:rsid w:val="00DC1E5F"/>
    <w:rsid w:val="00DC6A0E"/>
    <w:rsid w:val="00DD1AA2"/>
    <w:rsid w:val="00DD336C"/>
    <w:rsid w:val="00DD45FA"/>
    <w:rsid w:val="00DD7E28"/>
    <w:rsid w:val="00DE34A5"/>
    <w:rsid w:val="00DE377D"/>
    <w:rsid w:val="00DE6115"/>
    <w:rsid w:val="00E07058"/>
    <w:rsid w:val="00E144DD"/>
    <w:rsid w:val="00E161FC"/>
    <w:rsid w:val="00E17393"/>
    <w:rsid w:val="00E21C48"/>
    <w:rsid w:val="00E242E2"/>
    <w:rsid w:val="00E340E5"/>
    <w:rsid w:val="00E40FD5"/>
    <w:rsid w:val="00E421DA"/>
    <w:rsid w:val="00E5680B"/>
    <w:rsid w:val="00E7407E"/>
    <w:rsid w:val="00E76C4D"/>
    <w:rsid w:val="00E870F6"/>
    <w:rsid w:val="00E93643"/>
    <w:rsid w:val="00E952BF"/>
    <w:rsid w:val="00EB20DC"/>
    <w:rsid w:val="00EC1443"/>
    <w:rsid w:val="00EC21F3"/>
    <w:rsid w:val="00EC2363"/>
    <w:rsid w:val="00EC4F7A"/>
    <w:rsid w:val="00F044EF"/>
    <w:rsid w:val="00F15859"/>
    <w:rsid w:val="00F233DC"/>
    <w:rsid w:val="00F26B8C"/>
    <w:rsid w:val="00F41647"/>
    <w:rsid w:val="00F67D43"/>
    <w:rsid w:val="00F7146B"/>
    <w:rsid w:val="00F7466C"/>
    <w:rsid w:val="00FA2369"/>
    <w:rsid w:val="00FA2E8D"/>
    <w:rsid w:val="00FB6568"/>
    <w:rsid w:val="00FC0C27"/>
    <w:rsid w:val="00FC243D"/>
    <w:rsid w:val="00FD5375"/>
    <w:rsid w:val="00FD6966"/>
    <w:rsid w:val="00FE5795"/>
    <w:rsid w:val="00FE7005"/>
    <w:rsid w:val="00FF1BF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7E967-C4D1-470A-BB3E-2188510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rafty Girls" w:hAnsi="Crafty Girl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48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5486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D7614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a5">
    <w:name w:val="Balloon Text"/>
    <w:basedOn w:val="a"/>
    <w:link w:val="Char"/>
    <w:rsid w:val="00A17BB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A17BB9"/>
    <w:rPr>
      <w:rFonts w:ascii="Segoe UI" w:hAnsi="Segoe UI" w:cs="Segoe UI"/>
      <w:sz w:val="18"/>
      <w:szCs w:val="18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3538F7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3538F7"/>
    <w:rPr>
      <w:rFonts w:ascii="Consolas" w:eastAsiaTheme="minorHAnsi" w:hAnsi="Consolas" w:cstheme="minorBidi"/>
      <w:lang w:eastAsia="en-US"/>
    </w:rPr>
  </w:style>
  <w:style w:type="character" w:customStyle="1" w:styleId="fontstyle01">
    <w:name w:val="fontstyle01"/>
    <w:basedOn w:val="a0"/>
    <w:rsid w:val="003538F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3538F7"/>
    <w:rPr>
      <w:color w:val="0563C1" w:themeColor="hyperlink"/>
      <w:u w:val="single"/>
    </w:rPr>
  </w:style>
  <w:style w:type="table" w:styleId="a6">
    <w:name w:val="Table Grid"/>
    <w:basedOn w:val="a1"/>
    <w:rsid w:val="0068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687AC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687AC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rsid w:val="00AC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.edu/hs/chaniot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orth.gr/el/FORTH40yea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th.gr/files/Basilica.pdf?fbclid=IwAR1G5YKtqqL73-eWtmF2Fere0Yi6XyVdVqXj2Y98vqoHb39s3So8p_SF7V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5534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Christos tsoumplekas</cp:lastModifiedBy>
  <cp:revision>2</cp:revision>
  <cp:lastPrinted>2023-12-06T14:19:00Z</cp:lastPrinted>
  <dcterms:created xsi:type="dcterms:W3CDTF">2023-12-08T09:04:00Z</dcterms:created>
  <dcterms:modified xsi:type="dcterms:W3CDTF">2023-12-08T09:04:00Z</dcterms:modified>
</cp:coreProperties>
</file>