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A4E85" w14:textId="77777777" w:rsidR="00D73BFA" w:rsidRPr="0019101C" w:rsidRDefault="00D73BFA" w:rsidP="00D73BFA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93B9" wp14:editId="31F6DE8C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7F8C" w14:textId="77777777" w:rsidR="00D73BFA" w:rsidRDefault="00D73BFA" w:rsidP="00D73BFA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536A7149" wp14:editId="3588EE4A">
                                  <wp:extent cx="1547495" cy="810895"/>
                                  <wp:effectExtent l="0" t="0" r="0" b="8255"/>
                                  <wp:docPr id="893366972" name="Εικόνα 8933669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7393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47597F8C" w14:textId="77777777" w:rsidR="00D73BFA" w:rsidRDefault="00D73BFA" w:rsidP="00D73BFA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536A7149" wp14:editId="3588EE4A">
                            <wp:extent cx="1547495" cy="810895"/>
                            <wp:effectExtent l="0" t="0" r="0" b="8255"/>
                            <wp:docPr id="893366972" name="Εικόνα 8933669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101C">
        <w:rPr>
          <w:rFonts w:cs="Calibri"/>
          <w:noProof/>
          <w:lang w:val="el-GR"/>
        </w:rPr>
        <w:t xml:space="preserve">                        </w:t>
      </w:r>
      <w:r w:rsidRPr="0019101C">
        <w:rPr>
          <w:rFonts w:eastAsia="Times New Roman" w:cs="Calibri"/>
          <w:noProof/>
          <w:kern w:val="1"/>
          <w:lang w:val="el-GR"/>
        </w:rPr>
        <w:t xml:space="preserve">   </w:t>
      </w:r>
      <w:r w:rsidRPr="0019101C">
        <w:rPr>
          <w:rFonts w:eastAsia="Times New Roman" w:cs="Calibri"/>
          <w:kern w:val="1"/>
          <w:lang w:val="el-GR" w:eastAsia="ar-SA"/>
        </w:rPr>
        <w:tab/>
      </w:r>
    </w:p>
    <w:p w14:paraId="2F1322A7" w14:textId="77777777" w:rsidR="00D73BFA" w:rsidRPr="0019101C" w:rsidRDefault="00D73BFA" w:rsidP="00D73BFA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66C47F7E" wp14:editId="1B5BEE6D">
            <wp:extent cx="2513965" cy="108585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108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52E72" w14:textId="34305774" w:rsidR="00D73BFA" w:rsidRPr="00C54030" w:rsidRDefault="00D73BFA" w:rsidP="00D73BFA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B032B9">
        <w:rPr>
          <w:rFonts w:eastAsia="Times New Roman" w:cs="Calibri"/>
          <w:b/>
          <w:lang w:val="el-GR"/>
        </w:rPr>
        <w:t xml:space="preserve">ΔΕΛΤΙΟ ΤΥΠΟΥ                                                                                                  </w:t>
      </w:r>
      <w:r>
        <w:rPr>
          <w:rFonts w:eastAsia="Times New Roman" w:cs="Calibri"/>
          <w:bCs/>
          <w:lang w:val="el-GR"/>
        </w:rPr>
        <w:t>0</w:t>
      </w:r>
      <w:r>
        <w:rPr>
          <w:rFonts w:eastAsia="Times New Roman" w:cs="Calibri"/>
          <w:bCs/>
        </w:rPr>
        <w:t>7</w:t>
      </w:r>
      <w:r w:rsidRPr="00C54030">
        <w:rPr>
          <w:rFonts w:eastAsia="Times New Roman" w:cs="Calibri"/>
          <w:bCs/>
          <w:lang w:val="el-GR"/>
        </w:rPr>
        <w:t>.0</w:t>
      </w:r>
      <w:r>
        <w:rPr>
          <w:rFonts w:eastAsia="Times New Roman" w:cs="Calibri"/>
          <w:bCs/>
          <w:lang w:val="el-GR"/>
        </w:rPr>
        <w:t>6</w:t>
      </w:r>
      <w:r w:rsidRPr="00C54030">
        <w:rPr>
          <w:rFonts w:eastAsia="Times New Roman" w:cs="Calibri"/>
          <w:bCs/>
          <w:lang w:val="el-GR"/>
        </w:rPr>
        <w:t>.2024</w:t>
      </w:r>
    </w:p>
    <w:p w14:paraId="6068C312" w14:textId="77777777" w:rsidR="00D73BFA" w:rsidRDefault="00D73BFA" w:rsidP="001C2F1D">
      <w:pPr>
        <w:jc w:val="center"/>
        <w:rPr>
          <w:b/>
          <w:bCs/>
          <w:sz w:val="28"/>
          <w:szCs w:val="28"/>
        </w:rPr>
      </w:pPr>
    </w:p>
    <w:p w14:paraId="3A478D3A" w14:textId="51485EC6" w:rsidR="001C2F1D" w:rsidRPr="001C2F1D" w:rsidRDefault="001C2F1D" w:rsidP="001C2F1D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Συμμετοχή του</w:t>
      </w:r>
      <w:r w:rsidRPr="001C2F1D">
        <w:rPr>
          <w:b/>
          <w:bCs/>
          <w:sz w:val="28"/>
          <w:szCs w:val="28"/>
          <w:lang w:val="el-GR"/>
        </w:rPr>
        <w:t xml:space="preserve"> Γενικού Γραμματέα Έρευνας και Καινοτομίας</w:t>
      </w:r>
      <w:r w:rsidR="00D47785">
        <w:rPr>
          <w:b/>
          <w:bCs/>
          <w:sz w:val="28"/>
          <w:szCs w:val="28"/>
          <w:lang w:val="el-GR"/>
        </w:rPr>
        <w:t>,</w:t>
      </w:r>
    </w:p>
    <w:p w14:paraId="6601C16F" w14:textId="043D446A" w:rsidR="001C2F1D" w:rsidRPr="001C2F1D" w:rsidRDefault="001C2F1D" w:rsidP="001C2F1D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κ.</w:t>
      </w:r>
      <w:r w:rsidRPr="001C2F1D">
        <w:rPr>
          <w:b/>
          <w:bCs/>
          <w:sz w:val="28"/>
          <w:szCs w:val="28"/>
          <w:lang w:val="el-GR"/>
        </w:rPr>
        <w:t xml:space="preserve"> Αθανάσιου Κυριαζή</w:t>
      </w:r>
    </w:p>
    <w:p w14:paraId="6C66B795" w14:textId="77777777" w:rsidR="001C2F1D" w:rsidRPr="001C2F1D" w:rsidRDefault="001C2F1D" w:rsidP="001C2F1D">
      <w:pPr>
        <w:jc w:val="center"/>
        <w:rPr>
          <w:b/>
          <w:bCs/>
          <w:sz w:val="28"/>
          <w:szCs w:val="28"/>
          <w:lang w:val="el-GR"/>
        </w:rPr>
      </w:pPr>
      <w:r w:rsidRPr="001C2F1D">
        <w:rPr>
          <w:b/>
          <w:bCs/>
          <w:sz w:val="28"/>
          <w:szCs w:val="28"/>
          <w:lang w:val="el-GR"/>
        </w:rPr>
        <w:t>στο 9</w:t>
      </w:r>
      <w:r w:rsidRPr="001C2F1D">
        <w:rPr>
          <w:b/>
          <w:bCs/>
          <w:sz w:val="28"/>
          <w:szCs w:val="28"/>
        </w:rPr>
        <w:t>o</w:t>
      </w:r>
      <w:r w:rsidRPr="001C2F1D">
        <w:rPr>
          <w:b/>
          <w:bCs/>
          <w:sz w:val="28"/>
          <w:szCs w:val="28"/>
          <w:lang w:val="el-GR"/>
        </w:rPr>
        <w:t xml:space="preserve"> ετήσιο συνέδριο της </w:t>
      </w:r>
      <w:r w:rsidRPr="001C2F1D">
        <w:rPr>
          <w:b/>
          <w:bCs/>
          <w:sz w:val="28"/>
          <w:szCs w:val="28"/>
        </w:rPr>
        <w:t>ITS</w:t>
      </w:r>
      <w:r w:rsidRPr="001C2F1D">
        <w:rPr>
          <w:b/>
          <w:bCs/>
          <w:sz w:val="28"/>
          <w:szCs w:val="28"/>
          <w:lang w:val="el-GR"/>
        </w:rPr>
        <w:t xml:space="preserve"> </w:t>
      </w:r>
      <w:r w:rsidRPr="001C2F1D">
        <w:rPr>
          <w:b/>
          <w:bCs/>
          <w:sz w:val="28"/>
          <w:szCs w:val="28"/>
        </w:rPr>
        <w:t>Hellas</w:t>
      </w:r>
    </w:p>
    <w:p w14:paraId="3B9DBD6D" w14:textId="6589BABF" w:rsidR="001C2F1D" w:rsidRPr="001C2F1D" w:rsidRDefault="0026063D" w:rsidP="001C2F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“Intelligent transport Systems in Greece</w:t>
      </w:r>
      <w:r w:rsidR="001C2F1D" w:rsidRPr="001C2F1D">
        <w:rPr>
          <w:b/>
          <w:bCs/>
          <w:sz w:val="28"/>
          <w:szCs w:val="28"/>
        </w:rPr>
        <w:t>:</w:t>
      </w:r>
    </w:p>
    <w:p w14:paraId="2D78C076" w14:textId="6E9165DF" w:rsidR="001C2F1D" w:rsidRPr="0026063D" w:rsidRDefault="001C2F1D" w:rsidP="001C2F1D">
      <w:pPr>
        <w:jc w:val="center"/>
        <w:rPr>
          <w:b/>
          <w:bCs/>
          <w:sz w:val="28"/>
          <w:szCs w:val="28"/>
        </w:rPr>
      </w:pPr>
      <w:proofErr w:type="spellStart"/>
      <w:r w:rsidRPr="001C2F1D">
        <w:rPr>
          <w:b/>
          <w:bCs/>
          <w:sz w:val="28"/>
          <w:szCs w:val="28"/>
        </w:rPr>
        <w:t>Ε</w:t>
      </w:r>
      <w:r w:rsidR="0026063D">
        <w:rPr>
          <w:b/>
          <w:bCs/>
          <w:sz w:val="28"/>
          <w:szCs w:val="28"/>
        </w:rPr>
        <w:t>xplore</w:t>
      </w:r>
      <w:proofErr w:type="spellEnd"/>
      <w:r w:rsidR="0026063D">
        <w:rPr>
          <w:b/>
          <w:bCs/>
          <w:sz w:val="28"/>
          <w:szCs w:val="28"/>
        </w:rPr>
        <w:t>. Innovate. Transform”</w:t>
      </w:r>
    </w:p>
    <w:p w14:paraId="60AD8BC1" w14:textId="7DEE8703" w:rsidR="001C2F1D" w:rsidRPr="001C2F1D" w:rsidRDefault="001C2F1D" w:rsidP="001C2F1D">
      <w:pPr>
        <w:jc w:val="center"/>
        <w:rPr>
          <w:sz w:val="28"/>
          <w:szCs w:val="28"/>
        </w:rPr>
      </w:pPr>
      <w:proofErr w:type="spellStart"/>
      <w:r w:rsidRPr="001C2F1D">
        <w:rPr>
          <w:b/>
          <w:bCs/>
          <w:sz w:val="28"/>
          <w:szCs w:val="28"/>
        </w:rPr>
        <w:t>Ξενοδοχείο</w:t>
      </w:r>
      <w:proofErr w:type="spellEnd"/>
      <w:r w:rsidRPr="001C2F1D">
        <w:rPr>
          <w:b/>
          <w:bCs/>
          <w:sz w:val="28"/>
          <w:szCs w:val="28"/>
        </w:rPr>
        <w:t xml:space="preserve"> Royal Olympic, 5 Ι</w:t>
      </w:r>
      <w:proofErr w:type="spellStart"/>
      <w:r w:rsidR="0026063D">
        <w:rPr>
          <w:b/>
          <w:bCs/>
          <w:sz w:val="28"/>
          <w:szCs w:val="28"/>
          <w:lang w:val="el-GR"/>
        </w:rPr>
        <w:t>ουνίου</w:t>
      </w:r>
      <w:proofErr w:type="spellEnd"/>
      <w:r w:rsidRPr="001C2F1D">
        <w:rPr>
          <w:b/>
          <w:bCs/>
          <w:sz w:val="28"/>
          <w:szCs w:val="28"/>
        </w:rPr>
        <w:t xml:space="preserve"> 2024</w:t>
      </w:r>
    </w:p>
    <w:p w14:paraId="514B42ED" w14:textId="2E64B0F0" w:rsidR="001C2F1D" w:rsidRPr="0026063D" w:rsidRDefault="001C2F1D" w:rsidP="0026063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Την</w:t>
      </w:r>
      <w:r w:rsidRPr="002606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Τετάρτη</w:t>
      </w:r>
      <w:r w:rsidRPr="0026063D">
        <w:rPr>
          <w:sz w:val="28"/>
          <w:szCs w:val="28"/>
          <w:lang w:val="el-GR"/>
        </w:rPr>
        <w:t xml:space="preserve">, 5 </w:t>
      </w:r>
      <w:r>
        <w:rPr>
          <w:sz w:val="28"/>
          <w:szCs w:val="28"/>
          <w:lang w:val="el-GR"/>
        </w:rPr>
        <w:t>Ιουνίου</w:t>
      </w:r>
      <w:r w:rsidRPr="0026063D">
        <w:rPr>
          <w:sz w:val="28"/>
          <w:szCs w:val="28"/>
          <w:lang w:val="el-GR"/>
        </w:rPr>
        <w:t xml:space="preserve"> 2024, </w:t>
      </w:r>
      <w:r>
        <w:rPr>
          <w:sz w:val="28"/>
          <w:szCs w:val="28"/>
          <w:lang w:val="el-GR"/>
        </w:rPr>
        <w:t>ο</w:t>
      </w:r>
      <w:r w:rsidRPr="002606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Γενικός</w:t>
      </w:r>
      <w:r w:rsidRPr="002606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Γραμματέας</w:t>
      </w:r>
      <w:r w:rsidRPr="002606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Έρευνας</w:t>
      </w:r>
      <w:r w:rsidRPr="002606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και</w:t>
      </w:r>
      <w:r w:rsidRPr="002606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Καινοτομίας</w:t>
      </w:r>
      <w:r w:rsidR="004500F2" w:rsidRPr="0026063D">
        <w:rPr>
          <w:sz w:val="28"/>
          <w:szCs w:val="28"/>
          <w:lang w:val="el-GR"/>
        </w:rPr>
        <w:t>,</w:t>
      </w:r>
      <w:r w:rsidRPr="002606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</w:t>
      </w:r>
      <w:r w:rsidRPr="0026063D">
        <w:rPr>
          <w:sz w:val="28"/>
          <w:szCs w:val="28"/>
          <w:lang w:val="el-GR"/>
        </w:rPr>
        <w:t xml:space="preserve">. </w:t>
      </w:r>
      <w:r>
        <w:rPr>
          <w:sz w:val="28"/>
          <w:szCs w:val="28"/>
          <w:lang w:val="el-GR"/>
        </w:rPr>
        <w:t>Αθανάσιος</w:t>
      </w:r>
      <w:r w:rsidRPr="002606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Κυριαζής</w:t>
      </w:r>
      <w:r w:rsidRPr="002606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συμμετείχε</w:t>
      </w:r>
      <w:r w:rsidRPr="0026063D">
        <w:rPr>
          <w:sz w:val="28"/>
          <w:szCs w:val="28"/>
          <w:lang w:val="el-GR"/>
        </w:rPr>
        <w:t xml:space="preserve"> </w:t>
      </w:r>
      <w:r w:rsidRPr="001C2F1D">
        <w:rPr>
          <w:sz w:val="28"/>
          <w:szCs w:val="28"/>
          <w:lang w:val="el-GR"/>
        </w:rPr>
        <w:t>στο</w:t>
      </w:r>
      <w:r w:rsidRPr="0026063D">
        <w:rPr>
          <w:sz w:val="28"/>
          <w:szCs w:val="28"/>
          <w:lang w:val="el-GR"/>
        </w:rPr>
        <w:t xml:space="preserve"> 9</w:t>
      </w:r>
      <w:r w:rsidRPr="001C2F1D">
        <w:rPr>
          <w:sz w:val="28"/>
          <w:szCs w:val="28"/>
        </w:rPr>
        <w:t>o</w:t>
      </w:r>
      <w:r w:rsidRPr="0026063D">
        <w:rPr>
          <w:sz w:val="28"/>
          <w:szCs w:val="28"/>
          <w:lang w:val="el-GR"/>
        </w:rPr>
        <w:t xml:space="preserve"> </w:t>
      </w:r>
      <w:r w:rsidRPr="001C2F1D">
        <w:rPr>
          <w:sz w:val="28"/>
          <w:szCs w:val="28"/>
          <w:lang w:val="el-GR"/>
        </w:rPr>
        <w:t>ετήσιο</w:t>
      </w:r>
      <w:r w:rsidRPr="0026063D">
        <w:rPr>
          <w:sz w:val="28"/>
          <w:szCs w:val="28"/>
          <w:lang w:val="el-GR"/>
        </w:rPr>
        <w:t xml:space="preserve"> </w:t>
      </w:r>
      <w:r w:rsidRPr="001C2F1D">
        <w:rPr>
          <w:sz w:val="28"/>
          <w:szCs w:val="28"/>
          <w:lang w:val="el-GR"/>
        </w:rPr>
        <w:t>συνέδριο</w:t>
      </w:r>
      <w:r w:rsidRPr="0026063D">
        <w:rPr>
          <w:sz w:val="28"/>
          <w:szCs w:val="28"/>
          <w:lang w:val="el-GR"/>
        </w:rPr>
        <w:t xml:space="preserve"> </w:t>
      </w:r>
      <w:r w:rsidRPr="001C2F1D">
        <w:rPr>
          <w:sz w:val="28"/>
          <w:szCs w:val="28"/>
          <w:lang w:val="el-GR"/>
        </w:rPr>
        <w:t>της</w:t>
      </w:r>
      <w:r w:rsidRPr="0026063D">
        <w:rPr>
          <w:sz w:val="28"/>
          <w:szCs w:val="28"/>
          <w:lang w:val="el-GR"/>
        </w:rPr>
        <w:t xml:space="preserve"> </w:t>
      </w:r>
      <w:r w:rsidRPr="001C2F1D">
        <w:rPr>
          <w:sz w:val="28"/>
          <w:szCs w:val="28"/>
        </w:rPr>
        <w:t>ITS</w:t>
      </w:r>
      <w:r w:rsidRPr="0026063D">
        <w:rPr>
          <w:sz w:val="28"/>
          <w:szCs w:val="28"/>
          <w:lang w:val="el-GR"/>
        </w:rPr>
        <w:t xml:space="preserve"> </w:t>
      </w:r>
      <w:r w:rsidRPr="001C2F1D">
        <w:rPr>
          <w:sz w:val="28"/>
          <w:szCs w:val="28"/>
        </w:rPr>
        <w:t>Hellas</w:t>
      </w:r>
      <w:r w:rsidRPr="002606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με</w:t>
      </w:r>
      <w:r w:rsidRPr="002606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τίτλο</w:t>
      </w:r>
      <w:r w:rsidRPr="0026063D">
        <w:rPr>
          <w:sz w:val="28"/>
          <w:szCs w:val="28"/>
          <w:lang w:val="el-GR"/>
        </w:rPr>
        <w:t xml:space="preserve"> </w:t>
      </w:r>
      <w:r w:rsidR="0026063D" w:rsidRPr="0026063D">
        <w:rPr>
          <w:sz w:val="28"/>
          <w:szCs w:val="28"/>
          <w:lang w:val="el-GR"/>
        </w:rPr>
        <w:t>“</w:t>
      </w:r>
      <w:r w:rsidR="0026063D" w:rsidRPr="0026063D">
        <w:rPr>
          <w:sz w:val="28"/>
          <w:szCs w:val="28"/>
        </w:rPr>
        <w:t>Intelligent</w:t>
      </w:r>
      <w:r w:rsidR="0026063D" w:rsidRPr="0026063D">
        <w:rPr>
          <w:sz w:val="28"/>
          <w:szCs w:val="28"/>
          <w:lang w:val="el-GR"/>
        </w:rPr>
        <w:t xml:space="preserve"> </w:t>
      </w:r>
      <w:r w:rsidR="0026063D" w:rsidRPr="0026063D">
        <w:rPr>
          <w:sz w:val="28"/>
          <w:szCs w:val="28"/>
        </w:rPr>
        <w:t>transport</w:t>
      </w:r>
      <w:r w:rsidR="0026063D" w:rsidRPr="0026063D">
        <w:rPr>
          <w:sz w:val="28"/>
          <w:szCs w:val="28"/>
          <w:lang w:val="el-GR"/>
        </w:rPr>
        <w:t xml:space="preserve"> </w:t>
      </w:r>
      <w:r w:rsidR="0026063D" w:rsidRPr="0026063D">
        <w:rPr>
          <w:sz w:val="28"/>
          <w:szCs w:val="28"/>
        </w:rPr>
        <w:t>Systems</w:t>
      </w:r>
      <w:r w:rsidR="0026063D" w:rsidRPr="0026063D">
        <w:rPr>
          <w:sz w:val="28"/>
          <w:szCs w:val="28"/>
          <w:lang w:val="el-GR"/>
        </w:rPr>
        <w:t xml:space="preserve"> </w:t>
      </w:r>
      <w:r w:rsidR="0026063D" w:rsidRPr="0026063D">
        <w:rPr>
          <w:sz w:val="28"/>
          <w:szCs w:val="28"/>
        </w:rPr>
        <w:t>in</w:t>
      </w:r>
      <w:r w:rsidR="0026063D" w:rsidRPr="0026063D">
        <w:rPr>
          <w:sz w:val="28"/>
          <w:szCs w:val="28"/>
          <w:lang w:val="el-GR"/>
        </w:rPr>
        <w:t xml:space="preserve"> </w:t>
      </w:r>
      <w:r w:rsidR="0026063D" w:rsidRPr="0026063D">
        <w:rPr>
          <w:sz w:val="28"/>
          <w:szCs w:val="28"/>
        </w:rPr>
        <w:t>Greece</w:t>
      </w:r>
      <w:r w:rsidR="0026063D" w:rsidRPr="0026063D">
        <w:rPr>
          <w:sz w:val="28"/>
          <w:szCs w:val="28"/>
          <w:lang w:val="el-GR"/>
        </w:rPr>
        <w:t>: Ε</w:t>
      </w:r>
      <w:proofErr w:type="spellStart"/>
      <w:r w:rsidR="0026063D" w:rsidRPr="0026063D">
        <w:rPr>
          <w:sz w:val="28"/>
          <w:szCs w:val="28"/>
        </w:rPr>
        <w:t>xplore</w:t>
      </w:r>
      <w:proofErr w:type="spellEnd"/>
      <w:r w:rsidR="0026063D" w:rsidRPr="0026063D">
        <w:rPr>
          <w:sz w:val="28"/>
          <w:szCs w:val="28"/>
          <w:lang w:val="el-GR"/>
        </w:rPr>
        <w:t xml:space="preserve">. </w:t>
      </w:r>
      <w:r w:rsidR="0026063D" w:rsidRPr="0026063D">
        <w:rPr>
          <w:sz w:val="28"/>
          <w:szCs w:val="28"/>
        </w:rPr>
        <w:t>Innovate</w:t>
      </w:r>
      <w:r w:rsidR="0026063D" w:rsidRPr="0026063D">
        <w:rPr>
          <w:sz w:val="28"/>
          <w:szCs w:val="28"/>
          <w:lang w:val="el-GR"/>
        </w:rPr>
        <w:t xml:space="preserve">. </w:t>
      </w:r>
      <w:r w:rsidR="0026063D" w:rsidRPr="0026063D">
        <w:rPr>
          <w:sz w:val="28"/>
          <w:szCs w:val="28"/>
        </w:rPr>
        <w:t>Transform</w:t>
      </w:r>
      <w:r w:rsidR="0026063D" w:rsidRPr="0026063D">
        <w:rPr>
          <w:sz w:val="28"/>
          <w:szCs w:val="28"/>
          <w:lang w:val="el-GR"/>
        </w:rPr>
        <w:t>”</w:t>
      </w:r>
      <w:r w:rsidRPr="0026063D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το</w:t>
      </w:r>
      <w:r w:rsidRPr="002606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οποίο</w:t>
      </w:r>
      <w:r w:rsidRPr="002606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διεξήχθη</w:t>
      </w:r>
      <w:r w:rsidRPr="0026063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στο</w:t>
      </w:r>
      <w:r w:rsidRPr="0026063D">
        <w:rPr>
          <w:sz w:val="28"/>
          <w:szCs w:val="28"/>
          <w:lang w:val="el-GR"/>
        </w:rPr>
        <w:t xml:space="preserve"> Ξενοδοχείο </w:t>
      </w:r>
      <w:r w:rsidRPr="001C2F1D">
        <w:rPr>
          <w:sz w:val="28"/>
          <w:szCs w:val="28"/>
        </w:rPr>
        <w:t>Royal</w:t>
      </w:r>
      <w:r w:rsidRPr="0026063D">
        <w:rPr>
          <w:sz w:val="28"/>
          <w:szCs w:val="28"/>
          <w:lang w:val="el-GR"/>
        </w:rPr>
        <w:t xml:space="preserve"> </w:t>
      </w:r>
      <w:r w:rsidRPr="001C2F1D">
        <w:rPr>
          <w:sz w:val="28"/>
          <w:szCs w:val="28"/>
        </w:rPr>
        <w:t>Olympic</w:t>
      </w:r>
      <w:r w:rsidRPr="0026063D">
        <w:rPr>
          <w:sz w:val="28"/>
          <w:szCs w:val="28"/>
          <w:lang w:val="el-GR"/>
        </w:rPr>
        <w:t xml:space="preserve">. </w:t>
      </w:r>
    </w:p>
    <w:p w14:paraId="27EE95D4" w14:textId="20507CF5" w:rsidR="00E90936" w:rsidRDefault="001C2F1D" w:rsidP="001C2F1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Στον χαιρετισμό του, μεταξύ άλλων, ο κ. Κυριαζής</w:t>
      </w:r>
      <w:r w:rsidR="00E90936">
        <w:rPr>
          <w:sz w:val="28"/>
          <w:szCs w:val="28"/>
          <w:lang w:val="el-GR"/>
        </w:rPr>
        <w:t xml:space="preserve"> ανέφερε ότι </w:t>
      </w:r>
      <w:r w:rsidR="0026063D">
        <w:rPr>
          <w:sz w:val="28"/>
          <w:szCs w:val="28"/>
          <w:lang w:val="el-GR"/>
        </w:rPr>
        <w:t>η</w:t>
      </w:r>
      <w:r w:rsidRPr="001C2F1D">
        <w:rPr>
          <w:sz w:val="28"/>
          <w:szCs w:val="28"/>
          <w:lang w:val="el-GR"/>
        </w:rPr>
        <w:t xml:space="preserve"> έρευνα και η καινοτομία διαδραματίζουν αδιαμφισβήτητα ουσιαστικό ρόλο στη δημιουργία έξυπνης και βιώσιμης ανάπτυξης και θέσεων εργασίας. </w:t>
      </w:r>
      <w:r w:rsidR="00E90936">
        <w:rPr>
          <w:sz w:val="28"/>
          <w:szCs w:val="28"/>
          <w:lang w:val="el-GR"/>
        </w:rPr>
        <w:t>Στη συνέχεια</w:t>
      </w:r>
      <w:r w:rsidR="0026063D" w:rsidRPr="0026063D">
        <w:rPr>
          <w:sz w:val="28"/>
          <w:szCs w:val="28"/>
          <w:lang w:val="el-GR"/>
        </w:rPr>
        <w:t>,</w:t>
      </w:r>
      <w:r w:rsidR="00E90936">
        <w:rPr>
          <w:sz w:val="28"/>
          <w:szCs w:val="28"/>
          <w:lang w:val="el-GR"/>
        </w:rPr>
        <w:t xml:space="preserve"> επεσήμανε ότι </w:t>
      </w:r>
      <w:r w:rsidRPr="001C2F1D">
        <w:rPr>
          <w:sz w:val="28"/>
          <w:szCs w:val="28"/>
          <w:lang w:val="el-GR"/>
        </w:rPr>
        <w:t>η εξέλιξη των τεχνολογιών της 4ης Βιομηχανικής Επανάστασης</w:t>
      </w:r>
      <w:r w:rsidR="00E90936">
        <w:rPr>
          <w:sz w:val="28"/>
          <w:szCs w:val="28"/>
          <w:lang w:val="el-GR"/>
        </w:rPr>
        <w:t xml:space="preserve"> προκαλεί </w:t>
      </w:r>
      <w:r w:rsidRPr="001C2F1D">
        <w:rPr>
          <w:sz w:val="28"/>
          <w:szCs w:val="28"/>
          <w:lang w:val="el-GR"/>
        </w:rPr>
        <w:t xml:space="preserve">αλλαγές που αφορούν </w:t>
      </w:r>
      <w:r w:rsidR="00E90936">
        <w:rPr>
          <w:sz w:val="28"/>
          <w:szCs w:val="28"/>
          <w:lang w:val="el-GR"/>
        </w:rPr>
        <w:t>και</w:t>
      </w:r>
      <w:r w:rsidRPr="001C2F1D">
        <w:rPr>
          <w:sz w:val="28"/>
          <w:szCs w:val="28"/>
          <w:lang w:val="el-GR"/>
        </w:rPr>
        <w:t xml:space="preserve"> στον τρόπο μετακίνησης ανθρώπων και αγαθών, στα μοντέλα παραγωγής και διαχείρισης που φυσικά είναι τεράστιες, έχουν στο επίκεντρο την τεχνολογία και υπόσχονται βιωσιμότητα σε όλα τα επίπεδα</w:t>
      </w:r>
      <w:r w:rsidR="00E90936">
        <w:rPr>
          <w:sz w:val="28"/>
          <w:szCs w:val="28"/>
          <w:lang w:val="el-GR"/>
        </w:rPr>
        <w:t xml:space="preserve">, </w:t>
      </w:r>
      <w:r w:rsidRPr="001C2F1D">
        <w:rPr>
          <w:sz w:val="28"/>
          <w:szCs w:val="28"/>
          <w:lang w:val="el-GR"/>
        </w:rPr>
        <w:t xml:space="preserve">προς όφελος του πολίτη και του περιβάλλοντος. Ταυτόχρονα, η μετάβαση αυτή γεννά τεράστια οφέλη για την οικονομία και την καινοτομία.  </w:t>
      </w:r>
    </w:p>
    <w:p w14:paraId="103AF25A" w14:textId="4EB27E4F" w:rsidR="001C2F1D" w:rsidRPr="001C2F1D" w:rsidRDefault="00E90936" w:rsidP="001C2F1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Ειδικότερα, παρατήρησε ότι η</w:t>
      </w:r>
      <w:r w:rsidR="001C2F1D" w:rsidRPr="001C2F1D">
        <w:rPr>
          <w:sz w:val="28"/>
          <w:szCs w:val="28"/>
          <w:lang w:val="el-GR"/>
        </w:rPr>
        <w:t xml:space="preserve"> ανάπτυξη των πόλεων στον 21ο αιώνα θα καθοδηγείται από τις δεξιότητες και τις γνώσεις ενός ιδιαίτερα μορφωμένου και καινοτόμου εργατικού δυναμικού και από την ικανότητα των πολιτών και </w:t>
      </w:r>
      <w:r w:rsidR="001C2F1D" w:rsidRPr="001C2F1D">
        <w:rPr>
          <w:sz w:val="28"/>
          <w:szCs w:val="28"/>
          <w:lang w:val="el-GR"/>
        </w:rPr>
        <w:lastRenderedPageBreak/>
        <w:t>της οικονομίας της πόλης να απορροφήσει, να εμπορευτεί και να επεκτείνει την καινοτομία.</w:t>
      </w:r>
      <w:r w:rsidR="0026063D" w:rsidRPr="0026063D">
        <w:rPr>
          <w:sz w:val="28"/>
          <w:szCs w:val="28"/>
          <w:lang w:val="el-GR"/>
        </w:rPr>
        <w:t xml:space="preserve"> </w:t>
      </w:r>
      <w:r w:rsidR="0026063D">
        <w:rPr>
          <w:sz w:val="28"/>
          <w:szCs w:val="28"/>
          <w:lang w:val="el-GR"/>
        </w:rPr>
        <w:t>Τόνισε ότι ο</w:t>
      </w:r>
      <w:r w:rsidR="001C2F1D" w:rsidRPr="001C2F1D">
        <w:rPr>
          <w:sz w:val="28"/>
          <w:szCs w:val="28"/>
          <w:lang w:val="el-GR"/>
        </w:rPr>
        <w:t>ι πόλεις που θέλουν να ευδοκιμήσουν θα πρέπει να προγραμματίζουν, να επενδύουν και να εργ</w:t>
      </w:r>
      <w:r w:rsidR="0026063D">
        <w:rPr>
          <w:sz w:val="28"/>
          <w:szCs w:val="28"/>
          <w:lang w:val="el-GR"/>
        </w:rPr>
        <w:t>άζονται</w:t>
      </w:r>
      <w:r w:rsidR="001C2F1D" w:rsidRPr="001C2F1D">
        <w:rPr>
          <w:sz w:val="28"/>
          <w:szCs w:val="28"/>
          <w:lang w:val="el-GR"/>
        </w:rPr>
        <w:t xml:space="preserve"> για τη βελτίωση των βασικών συστημάτων τους έχοντας ως βασικό στόχο τους την μετατροπή τους σε «ευφυείς».</w:t>
      </w:r>
    </w:p>
    <w:p w14:paraId="700FF681" w14:textId="77BA5E71" w:rsidR="004500F2" w:rsidRPr="0026063D" w:rsidRDefault="00E90936" w:rsidP="001C2F1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κ. Κυριαζής επεσήμανε, επίσης, ότι σ</w:t>
      </w:r>
      <w:r w:rsidR="001C2F1D" w:rsidRPr="001C2F1D">
        <w:rPr>
          <w:sz w:val="28"/>
          <w:szCs w:val="28"/>
          <w:lang w:val="el-GR"/>
        </w:rPr>
        <w:t xml:space="preserve">το πλαίσιο αυτό αναδείχθηκε σχετικά πρόσφατα και στον τομέα των μεταφορών η ανάγκη επένδυσης στην έρευνα για την ανάπτυξη ευφυών συστημάτων. </w:t>
      </w:r>
      <w:r w:rsidR="0026063D">
        <w:rPr>
          <w:sz w:val="28"/>
          <w:szCs w:val="28"/>
          <w:lang w:val="el-GR"/>
        </w:rPr>
        <w:t>Τα συστήματα αυτά</w:t>
      </w:r>
      <w:r w:rsidR="001C2F1D" w:rsidRPr="001C2F1D">
        <w:rPr>
          <w:sz w:val="28"/>
          <w:szCs w:val="28"/>
          <w:lang w:val="el-GR"/>
        </w:rPr>
        <w:t xml:space="preserve"> συνεισφέρουν σημαντικά, τόσο ποιοτικά όσο και ποσοτικά</w:t>
      </w:r>
      <w:r w:rsidR="0026063D">
        <w:rPr>
          <w:sz w:val="28"/>
          <w:szCs w:val="28"/>
          <w:lang w:val="el-GR"/>
        </w:rPr>
        <w:t>,</w:t>
      </w:r>
      <w:r w:rsidR="001C2F1D" w:rsidRPr="001C2F1D">
        <w:rPr>
          <w:sz w:val="28"/>
          <w:szCs w:val="28"/>
          <w:lang w:val="el-GR"/>
        </w:rPr>
        <w:t xml:space="preserve"> στην αναβάθμιση της μετακίνησης και των μεταφορών. Η εφαρμογή τους αφορά μια σειρά από </w:t>
      </w:r>
      <w:r w:rsidR="0026063D">
        <w:rPr>
          <w:sz w:val="28"/>
          <w:szCs w:val="28"/>
          <w:lang w:val="el-GR"/>
        </w:rPr>
        <w:t>τομείς</w:t>
      </w:r>
      <w:r w:rsidR="001C2F1D" w:rsidRPr="001C2F1D">
        <w:rPr>
          <w:sz w:val="28"/>
          <w:szCs w:val="28"/>
          <w:lang w:val="el-GR"/>
        </w:rPr>
        <w:t>, όπως η κεντρική διοίκηση, η τοπική αυτοδιοίκηση, ο</w:t>
      </w:r>
      <w:r w:rsidR="0026063D">
        <w:rPr>
          <w:sz w:val="28"/>
          <w:szCs w:val="28"/>
          <w:lang w:val="el-GR"/>
        </w:rPr>
        <w:t>ι</w:t>
      </w:r>
      <w:r w:rsidR="001C2F1D" w:rsidRPr="001C2F1D">
        <w:rPr>
          <w:sz w:val="28"/>
          <w:szCs w:val="28"/>
          <w:lang w:val="el-GR"/>
        </w:rPr>
        <w:t xml:space="preserve"> φορείς διαχείρισης υποδομών, στόλων, εκτέλεσης μεταφορικού έργου, η βιομηχανία και το εμπόριο κ</w:t>
      </w:r>
      <w:r w:rsidR="0026063D">
        <w:rPr>
          <w:sz w:val="28"/>
          <w:szCs w:val="28"/>
          <w:lang w:val="el-GR"/>
        </w:rPr>
        <w:t>.λπ.</w:t>
      </w:r>
    </w:p>
    <w:p w14:paraId="36AC6EB2" w14:textId="5C5D73EF" w:rsidR="000F06B8" w:rsidRDefault="004500F2" w:rsidP="001C2F1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</w:t>
      </w:r>
      <w:r w:rsidR="00E90936">
        <w:rPr>
          <w:sz w:val="28"/>
          <w:szCs w:val="28"/>
          <w:lang w:val="el-GR"/>
        </w:rPr>
        <w:t>αρατήρησε</w:t>
      </w:r>
      <w:r>
        <w:rPr>
          <w:sz w:val="28"/>
          <w:szCs w:val="28"/>
          <w:lang w:val="el-GR"/>
        </w:rPr>
        <w:t xml:space="preserve"> δε</w:t>
      </w:r>
      <w:r w:rsidR="00E90936">
        <w:rPr>
          <w:sz w:val="28"/>
          <w:szCs w:val="28"/>
          <w:lang w:val="el-GR"/>
        </w:rPr>
        <w:t xml:space="preserve"> ότι ι</w:t>
      </w:r>
      <w:r w:rsidR="001C2F1D" w:rsidRPr="001C2F1D">
        <w:rPr>
          <w:sz w:val="28"/>
          <w:szCs w:val="28"/>
          <w:lang w:val="el-GR"/>
        </w:rPr>
        <w:t>διαίτερη σημασία πρέπει να δοθεί στην έξυπνη κινητικότητα, η οποία ενσωματώνει τα ολοκληρωμένα συστήματα μεταφορών υποστηριζόμενα από ΤΠΕ</w:t>
      </w:r>
      <w:r w:rsidR="00E90936">
        <w:rPr>
          <w:sz w:val="28"/>
          <w:szCs w:val="28"/>
          <w:lang w:val="el-GR"/>
        </w:rPr>
        <w:t xml:space="preserve"> και</w:t>
      </w:r>
      <w:r w:rsidR="001C2F1D" w:rsidRPr="001C2F1D">
        <w:rPr>
          <w:sz w:val="28"/>
          <w:szCs w:val="28"/>
          <w:lang w:val="el-GR"/>
        </w:rPr>
        <w:t xml:space="preserve"> θέτει σε προτεραιότητα φιλικές προς το περιβάλλον και συχνά μη μηχανοκίνητες επιλογές. </w:t>
      </w:r>
    </w:p>
    <w:p w14:paraId="78004A13" w14:textId="2012CDB5" w:rsidR="004500F2" w:rsidRDefault="004500F2" w:rsidP="001C2F1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Τέλος, ο κ. Κυριαζής τόνισε ότι</w:t>
      </w:r>
      <w:r w:rsidRPr="004500F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ο</w:t>
      </w:r>
      <w:r w:rsidRPr="004500F2">
        <w:rPr>
          <w:sz w:val="28"/>
          <w:szCs w:val="28"/>
          <w:lang w:val="el-GR"/>
        </w:rPr>
        <w:t xml:space="preserve"> όλος σχεδιασμός και</w:t>
      </w:r>
      <w:r w:rsidR="0026063D">
        <w:rPr>
          <w:sz w:val="28"/>
          <w:szCs w:val="28"/>
          <w:lang w:val="el-GR"/>
        </w:rPr>
        <w:t xml:space="preserve"> η</w:t>
      </w:r>
      <w:r w:rsidRPr="004500F2">
        <w:rPr>
          <w:sz w:val="28"/>
          <w:szCs w:val="28"/>
          <w:lang w:val="el-GR"/>
        </w:rPr>
        <w:t xml:space="preserve"> εφαρμογή της νέας  Στρατηγικής Έρευνας και Καινοτομίας θα υποστηρίζει τις αναπτυξιακές κατευθύνσεις της χώρας και θα στοχεύει σε αξιοποιήσιμα αποτελέσματα προς όφελος της κοινωνίας και των πολιτών.</w:t>
      </w:r>
    </w:p>
    <w:p w14:paraId="78295885" w14:textId="77777777" w:rsidR="004500F2" w:rsidRPr="001C2F1D" w:rsidRDefault="004500F2" w:rsidP="001C2F1D">
      <w:pPr>
        <w:jc w:val="both"/>
        <w:rPr>
          <w:sz w:val="28"/>
          <w:szCs w:val="28"/>
          <w:lang w:val="el-GR"/>
        </w:rPr>
      </w:pPr>
    </w:p>
    <w:sectPr w:rsidR="004500F2" w:rsidRPr="001C2F1D" w:rsidSect="00A36AB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6021C" w14:textId="77777777" w:rsidR="007E7292" w:rsidRDefault="007E7292" w:rsidP="00D73BFA">
      <w:pPr>
        <w:spacing w:after="0" w:line="240" w:lineRule="auto"/>
      </w:pPr>
      <w:r>
        <w:separator/>
      </w:r>
    </w:p>
  </w:endnote>
  <w:endnote w:type="continuationSeparator" w:id="0">
    <w:p w14:paraId="3BCDF281" w14:textId="77777777" w:rsidR="007E7292" w:rsidRDefault="007E7292" w:rsidP="00D7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FB248" w14:textId="6E6DD100" w:rsidR="00D73BFA" w:rsidRPr="00944044" w:rsidRDefault="00D73BFA" w:rsidP="00D73BFA">
    <w:pPr>
      <w:pStyle w:val="ab"/>
      <w:rPr>
        <w:lang w:val="el-GR"/>
      </w:rPr>
    </w:pPr>
    <w:r w:rsidRPr="000453A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0453AD">
      <w:rPr>
        <w:rFonts w:eastAsia="Times New Roman" w:cs="Arial"/>
        <w:b/>
        <w:i/>
        <w:sz w:val="16"/>
        <w:szCs w:val="16"/>
        <w:lang w:val="el-GR"/>
      </w:rPr>
      <w:t>ΓΓΕΚ)</w:t>
    </w:r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0453A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0453A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0453A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0B7ABFD4" w14:textId="30C77204" w:rsidR="00D73BFA" w:rsidRPr="00D73BFA" w:rsidRDefault="00D73BFA">
    <w:pPr>
      <w:pStyle w:val="ab"/>
      <w:rPr>
        <w:lang w:val="el-GR"/>
      </w:rPr>
    </w:pPr>
  </w:p>
  <w:p w14:paraId="5997AD15" w14:textId="77777777" w:rsidR="00D73BFA" w:rsidRPr="00D73BFA" w:rsidRDefault="00D73BFA">
    <w:pPr>
      <w:pStyle w:val="ab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14641" w14:textId="77777777" w:rsidR="007E7292" w:rsidRDefault="007E7292" w:rsidP="00D73BFA">
      <w:pPr>
        <w:spacing w:after="0" w:line="240" w:lineRule="auto"/>
      </w:pPr>
      <w:r>
        <w:separator/>
      </w:r>
    </w:p>
  </w:footnote>
  <w:footnote w:type="continuationSeparator" w:id="0">
    <w:p w14:paraId="37297ADF" w14:textId="77777777" w:rsidR="007E7292" w:rsidRDefault="007E7292" w:rsidP="00D73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2F1D"/>
    <w:rsid w:val="000F06B8"/>
    <w:rsid w:val="001C2F1D"/>
    <w:rsid w:val="0026063D"/>
    <w:rsid w:val="004500F2"/>
    <w:rsid w:val="007E7292"/>
    <w:rsid w:val="008818A0"/>
    <w:rsid w:val="00A36AB0"/>
    <w:rsid w:val="00C35104"/>
    <w:rsid w:val="00D47785"/>
    <w:rsid w:val="00D73BFA"/>
    <w:rsid w:val="00E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8FD8"/>
  <w15:chartTrackingRefBased/>
  <w15:docId w15:val="{AFFCAF53-1A3F-4CA2-A87E-E423376E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C2F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C2F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2F1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C2F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C2F1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C2F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C2F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C2F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C2F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2F1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1C2F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C2F1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C2F1D"/>
    <w:rPr>
      <w:rFonts w:eastAsiaTheme="majorEastAsia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C2F1D"/>
    <w:rPr>
      <w:rFonts w:eastAsiaTheme="majorEastAsia" w:cstheme="majorBidi"/>
      <w:color w:val="365F9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C2F1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C2F1D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C2F1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C2F1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C2F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C2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C2F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C2F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C2F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1C2F1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C2F1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C2F1D"/>
    <w:rPr>
      <w:i/>
      <w:iCs/>
      <w:color w:val="365F9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C2F1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1C2F1D"/>
    <w:rPr>
      <w:i/>
      <w:iCs/>
      <w:color w:val="365F91" w:themeColor="accent1" w:themeShade="BF"/>
    </w:rPr>
  </w:style>
  <w:style w:type="character" w:styleId="a9">
    <w:name w:val="Intense Reference"/>
    <w:basedOn w:val="a0"/>
    <w:uiPriority w:val="32"/>
    <w:qFormat/>
    <w:rsid w:val="001C2F1D"/>
    <w:rPr>
      <w:b/>
      <w:bCs/>
      <w:smallCaps/>
      <w:color w:val="365F9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D73B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D73BFA"/>
  </w:style>
  <w:style w:type="paragraph" w:styleId="ab">
    <w:name w:val="footer"/>
    <w:basedOn w:val="a"/>
    <w:link w:val="Char4"/>
    <w:uiPriority w:val="99"/>
    <w:unhideWhenUsed/>
    <w:rsid w:val="00D73B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D73BFA"/>
  </w:style>
  <w:style w:type="character" w:styleId="-">
    <w:name w:val="Hyperlink"/>
    <w:rsid w:val="00D73BF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4</cp:revision>
  <dcterms:created xsi:type="dcterms:W3CDTF">2024-06-07T13:44:00Z</dcterms:created>
  <dcterms:modified xsi:type="dcterms:W3CDTF">2024-06-07T14:35:00Z</dcterms:modified>
</cp:coreProperties>
</file>