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7DE6B" w14:textId="77777777" w:rsidR="00EB0983" w:rsidRPr="0019101C" w:rsidRDefault="00EB0983" w:rsidP="00EB0983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8B99B" wp14:editId="70C53A02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2965E" w14:textId="77777777" w:rsidR="00EB0983" w:rsidRDefault="00EB0983" w:rsidP="00EB0983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12ECB93E" wp14:editId="1E8B4236">
                                  <wp:extent cx="1547495" cy="810895"/>
                                  <wp:effectExtent l="0" t="0" r="0" b="8255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8B9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6DD2965E" w14:textId="77777777" w:rsidR="00EB0983" w:rsidRDefault="00EB0983" w:rsidP="00EB0983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12ECB93E" wp14:editId="1E8B4236">
                            <wp:extent cx="1547495" cy="810895"/>
                            <wp:effectExtent l="0" t="0" r="0" b="8255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01C">
        <w:rPr>
          <w:rFonts w:cs="Calibri"/>
          <w:noProof/>
          <w:lang w:val="el-GR"/>
        </w:rPr>
        <w:t xml:space="preserve">                        </w:t>
      </w:r>
      <w:r w:rsidRPr="0019101C">
        <w:rPr>
          <w:rFonts w:eastAsia="Times New Roman" w:cs="Calibri"/>
          <w:noProof/>
          <w:kern w:val="1"/>
          <w:lang w:val="el-GR"/>
        </w:rPr>
        <w:t xml:space="preserve">   </w:t>
      </w:r>
      <w:r w:rsidRPr="0019101C">
        <w:rPr>
          <w:rFonts w:eastAsia="Times New Roman" w:cs="Calibri"/>
          <w:kern w:val="1"/>
          <w:lang w:val="el-GR" w:eastAsia="ar-SA"/>
        </w:rPr>
        <w:tab/>
      </w:r>
    </w:p>
    <w:p w14:paraId="149C8FAE" w14:textId="77777777" w:rsidR="00EB0983" w:rsidRPr="0019101C" w:rsidRDefault="00EB0983" w:rsidP="00EB0983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594F6299" wp14:editId="55867BCB">
            <wp:extent cx="2513965" cy="108585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108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D3C3" w14:textId="77777777" w:rsidR="00EB0983" w:rsidRPr="00C54030" w:rsidRDefault="00EB0983" w:rsidP="00EB0983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B032B9">
        <w:rPr>
          <w:rFonts w:eastAsia="Times New Roman" w:cs="Calibri"/>
          <w:b/>
          <w:lang w:val="el-GR"/>
        </w:rPr>
        <w:t xml:space="preserve">ΔΕΛΤΙΟ ΤΥΠΟΥ   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04</w:t>
      </w:r>
      <w:r w:rsidRPr="00C54030">
        <w:rPr>
          <w:rFonts w:eastAsia="Times New Roman" w:cs="Calibri"/>
          <w:bCs/>
          <w:lang w:val="el-GR"/>
        </w:rPr>
        <w:t>.0</w:t>
      </w:r>
      <w:r>
        <w:rPr>
          <w:rFonts w:eastAsia="Times New Roman" w:cs="Calibri"/>
          <w:bCs/>
          <w:lang w:val="el-GR"/>
        </w:rPr>
        <w:t>6</w:t>
      </w:r>
      <w:r w:rsidRPr="00C54030">
        <w:rPr>
          <w:rFonts w:eastAsia="Times New Roman" w:cs="Calibri"/>
          <w:bCs/>
          <w:lang w:val="el-GR"/>
        </w:rPr>
        <w:t>.2024</w:t>
      </w:r>
    </w:p>
    <w:p w14:paraId="55D3CC5E" w14:textId="77777777" w:rsidR="00EB0983" w:rsidRDefault="00EB0983" w:rsidP="00C954BC">
      <w:pPr>
        <w:jc w:val="center"/>
        <w:rPr>
          <w:b/>
          <w:bCs/>
          <w:sz w:val="28"/>
          <w:szCs w:val="28"/>
          <w:lang w:val="el-GR"/>
        </w:rPr>
      </w:pPr>
    </w:p>
    <w:p w14:paraId="4DB1EDB8" w14:textId="021E0C8A" w:rsidR="00B406E4" w:rsidRPr="00C954BC" w:rsidRDefault="00B406E4" w:rsidP="00C954BC">
      <w:pPr>
        <w:jc w:val="center"/>
        <w:rPr>
          <w:b/>
          <w:bCs/>
          <w:sz w:val="28"/>
          <w:szCs w:val="28"/>
          <w:lang w:val="el-GR"/>
        </w:rPr>
      </w:pPr>
      <w:r w:rsidRPr="00C954BC"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</w:t>
      </w:r>
    </w:p>
    <w:p w14:paraId="1BDCB512" w14:textId="3E85E1EF" w:rsidR="00B406E4" w:rsidRPr="00C954BC" w:rsidRDefault="00B406E4" w:rsidP="00C954BC">
      <w:pPr>
        <w:jc w:val="center"/>
        <w:rPr>
          <w:b/>
          <w:bCs/>
          <w:sz w:val="28"/>
          <w:szCs w:val="28"/>
          <w:lang w:val="el-GR"/>
        </w:rPr>
      </w:pPr>
      <w:r w:rsidRPr="00C954BC">
        <w:rPr>
          <w:b/>
          <w:bCs/>
          <w:sz w:val="28"/>
          <w:szCs w:val="28"/>
          <w:lang w:val="el-GR"/>
        </w:rPr>
        <w:t>κ. Αθανάσιου Κυριαζή</w:t>
      </w:r>
    </w:p>
    <w:p w14:paraId="619B6126" w14:textId="20EACD11" w:rsidR="00C954BC" w:rsidRPr="00C954BC" w:rsidRDefault="00C954BC" w:rsidP="00C954BC">
      <w:pPr>
        <w:jc w:val="center"/>
        <w:rPr>
          <w:b/>
          <w:bCs/>
          <w:sz w:val="28"/>
          <w:szCs w:val="28"/>
          <w:lang w:val="el-GR"/>
        </w:rPr>
      </w:pPr>
      <w:r w:rsidRPr="00C954BC">
        <w:rPr>
          <w:b/>
          <w:bCs/>
          <w:sz w:val="28"/>
          <w:szCs w:val="28"/>
          <w:lang w:val="el-GR"/>
        </w:rPr>
        <w:t>στην ενημερωτική εκδήλωση για τη Δράση Στρατηγικής Σημασίας</w:t>
      </w:r>
    </w:p>
    <w:p w14:paraId="3CA91895" w14:textId="6AC9CBFB" w:rsidR="00C954BC" w:rsidRPr="00C954BC" w:rsidRDefault="00C954BC" w:rsidP="00C954BC">
      <w:pPr>
        <w:jc w:val="center"/>
        <w:rPr>
          <w:b/>
          <w:bCs/>
          <w:sz w:val="28"/>
          <w:szCs w:val="28"/>
          <w:lang w:val="el-GR"/>
        </w:rPr>
      </w:pPr>
      <w:r w:rsidRPr="00C954BC">
        <w:rPr>
          <w:b/>
          <w:bCs/>
          <w:sz w:val="28"/>
          <w:szCs w:val="28"/>
          <w:lang w:val="el-GR"/>
        </w:rPr>
        <w:t>«ΕΡΕΥΝΩ –ΚΑΙΝΟΤΟΜΩ»</w:t>
      </w:r>
    </w:p>
    <w:p w14:paraId="479B6338" w14:textId="2417B5E0" w:rsidR="00C954BC" w:rsidRPr="00C954BC" w:rsidRDefault="00C954BC" w:rsidP="00C954BC">
      <w:pPr>
        <w:jc w:val="center"/>
        <w:rPr>
          <w:b/>
          <w:bCs/>
          <w:sz w:val="28"/>
          <w:szCs w:val="28"/>
          <w:lang w:val="el-GR"/>
        </w:rPr>
      </w:pPr>
      <w:r w:rsidRPr="00C954BC">
        <w:rPr>
          <w:b/>
          <w:bCs/>
          <w:sz w:val="28"/>
          <w:szCs w:val="28"/>
          <w:lang w:val="el-GR"/>
        </w:rPr>
        <w:t>Κέντρο Διάδοσης Επιστημών και Μουσείο Τεχνολογίας – ΝΟΗΣΙΣ</w:t>
      </w:r>
    </w:p>
    <w:p w14:paraId="5948301D" w14:textId="5AA34EF9" w:rsidR="00C954BC" w:rsidRPr="00C954BC" w:rsidRDefault="00C954BC" w:rsidP="00C954BC">
      <w:pPr>
        <w:jc w:val="center"/>
        <w:rPr>
          <w:b/>
          <w:bCs/>
          <w:sz w:val="28"/>
          <w:szCs w:val="28"/>
          <w:lang w:val="el-GR"/>
        </w:rPr>
      </w:pPr>
      <w:r w:rsidRPr="00C954BC">
        <w:rPr>
          <w:b/>
          <w:bCs/>
          <w:sz w:val="28"/>
          <w:szCs w:val="28"/>
          <w:lang w:val="el-GR"/>
        </w:rPr>
        <w:t>Θεσσαλονίκη, 3 Ιουνίου 2024</w:t>
      </w:r>
    </w:p>
    <w:p w14:paraId="3D3A3E9C" w14:textId="5EE5FC64" w:rsidR="00B406E4" w:rsidRPr="00080C5C" w:rsidRDefault="00B406E4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 Δευτέρα,</w:t>
      </w:r>
      <w:r w:rsidR="00C954BC" w:rsidRPr="00C954BC">
        <w:rPr>
          <w:lang w:val="el-GR"/>
        </w:rPr>
        <w:t xml:space="preserve"> </w:t>
      </w:r>
      <w:r w:rsidR="00C954BC" w:rsidRPr="00C954BC">
        <w:rPr>
          <w:sz w:val="28"/>
          <w:szCs w:val="28"/>
          <w:lang w:val="el-GR"/>
        </w:rPr>
        <w:t>3 Ιουνίου</w:t>
      </w:r>
      <w:r>
        <w:rPr>
          <w:sz w:val="28"/>
          <w:szCs w:val="28"/>
          <w:lang w:val="el-GR"/>
        </w:rPr>
        <w:t xml:space="preserve"> 2024, ο Γενικός Γραμματέας Έρευνας και Καινοτομίας</w:t>
      </w:r>
      <w:r w:rsidR="004766EA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κ. Αθανάσιος Κυριαζής συμμετείχε στην </w:t>
      </w:r>
      <w:r w:rsidR="00C954BC">
        <w:rPr>
          <w:sz w:val="28"/>
          <w:szCs w:val="28"/>
          <w:lang w:val="el-GR"/>
        </w:rPr>
        <w:t>ενημερωτική εκ</w:t>
      </w:r>
      <w:r>
        <w:rPr>
          <w:sz w:val="28"/>
          <w:szCs w:val="28"/>
          <w:lang w:val="el-GR"/>
        </w:rPr>
        <w:t xml:space="preserve">δήλωση </w:t>
      </w:r>
      <w:r w:rsidRPr="00B406E4">
        <w:rPr>
          <w:sz w:val="28"/>
          <w:szCs w:val="28"/>
          <w:lang w:val="el-GR"/>
        </w:rPr>
        <w:t>της Δράσης Στρατηγικής Σημασίας</w:t>
      </w:r>
      <w:r>
        <w:rPr>
          <w:sz w:val="28"/>
          <w:szCs w:val="28"/>
          <w:lang w:val="el-GR"/>
        </w:rPr>
        <w:t xml:space="preserve"> </w:t>
      </w:r>
      <w:r w:rsidRPr="00B406E4">
        <w:rPr>
          <w:sz w:val="28"/>
          <w:szCs w:val="28"/>
          <w:lang w:val="el-GR"/>
        </w:rPr>
        <w:t>«Ε</w:t>
      </w:r>
      <w:r w:rsidR="004B5B37">
        <w:rPr>
          <w:sz w:val="28"/>
          <w:szCs w:val="28"/>
          <w:lang w:val="el-GR"/>
        </w:rPr>
        <w:t>ρευνώ</w:t>
      </w:r>
      <w:r w:rsidRPr="00B406E4">
        <w:rPr>
          <w:sz w:val="28"/>
          <w:szCs w:val="28"/>
          <w:lang w:val="el-GR"/>
        </w:rPr>
        <w:t>-Κ</w:t>
      </w:r>
      <w:r w:rsidR="004B5B37">
        <w:rPr>
          <w:sz w:val="28"/>
          <w:szCs w:val="28"/>
          <w:lang w:val="el-GR"/>
        </w:rPr>
        <w:t>αινοτομώ</w:t>
      </w:r>
      <w:r w:rsidRPr="00B406E4">
        <w:rPr>
          <w:sz w:val="28"/>
          <w:szCs w:val="28"/>
          <w:lang w:val="el-GR"/>
        </w:rPr>
        <w:t>» του Προγράμματος Ανταγωνιστικότητα</w:t>
      </w:r>
      <w:r>
        <w:rPr>
          <w:sz w:val="28"/>
          <w:szCs w:val="28"/>
          <w:lang w:val="el-GR"/>
        </w:rPr>
        <w:t xml:space="preserve">, η οποία διεξήχθη στο </w:t>
      </w:r>
      <w:r w:rsidR="00C954BC" w:rsidRPr="00C954BC">
        <w:rPr>
          <w:sz w:val="28"/>
          <w:szCs w:val="28"/>
          <w:lang w:val="el-GR"/>
        </w:rPr>
        <w:t>Κέντρο Διάδοσης Επιστημών και Μουσείο Τεχνολογίας – ΝΟΗΣΙΣ</w:t>
      </w:r>
      <w:r w:rsidR="00C954BC">
        <w:rPr>
          <w:sz w:val="28"/>
          <w:szCs w:val="28"/>
          <w:lang w:val="el-GR"/>
        </w:rPr>
        <w:t xml:space="preserve">, στη Θεσσαλονίκη. </w:t>
      </w:r>
    </w:p>
    <w:p w14:paraId="0F4D999C" w14:textId="6B5CEBB5" w:rsidR="00666080" w:rsidRDefault="00B406E4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Στον χαιρετισμό του ο κ. Κυριαζής</w:t>
      </w:r>
      <w:r w:rsidR="00940641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080C5C">
        <w:rPr>
          <w:sz w:val="28"/>
          <w:szCs w:val="28"/>
          <w:lang w:val="el-GR"/>
        </w:rPr>
        <w:t xml:space="preserve">αρχικά, </w:t>
      </w:r>
      <w:r w:rsidR="00C954BC">
        <w:rPr>
          <w:sz w:val="28"/>
          <w:szCs w:val="28"/>
          <w:lang w:val="el-GR"/>
        </w:rPr>
        <w:t>αναφέρθηκε συνοπτικά στην ολοκλήρωση του προηγούμενου προγράμματος «Ερευνώ - Δημιουργώ - Καινοτομώ», στον πρώτο κύκλο του οποίου είχαν ενταχθεί  572 έργα</w:t>
      </w:r>
      <w:r w:rsidR="00666080">
        <w:rPr>
          <w:sz w:val="28"/>
          <w:szCs w:val="28"/>
          <w:lang w:val="el-GR"/>
        </w:rPr>
        <w:t>,</w:t>
      </w:r>
      <w:r w:rsidR="00C954BC">
        <w:rPr>
          <w:sz w:val="28"/>
          <w:szCs w:val="28"/>
          <w:lang w:val="el-GR"/>
        </w:rPr>
        <w:t xml:space="preserve"> </w:t>
      </w:r>
      <w:r w:rsidR="00666080">
        <w:rPr>
          <w:sz w:val="28"/>
          <w:szCs w:val="28"/>
          <w:lang w:val="el-GR"/>
        </w:rPr>
        <w:t>ενώ στον δεύτερο 546 έργα, σ</w:t>
      </w:r>
      <w:r w:rsidR="00352464">
        <w:rPr>
          <w:sz w:val="28"/>
          <w:szCs w:val="28"/>
          <w:lang w:val="el-GR"/>
        </w:rPr>
        <w:t>ύνολο</w:t>
      </w:r>
      <w:r w:rsidR="00666080">
        <w:rPr>
          <w:sz w:val="28"/>
          <w:szCs w:val="28"/>
          <w:lang w:val="el-GR"/>
        </w:rPr>
        <w:t xml:space="preserve"> 1118 έργα</w:t>
      </w:r>
      <w:r w:rsidR="00352464">
        <w:rPr>
          <w:sz w:val="28"/>
          <w:szCs w:val="28"/>
          <w:lang w:val="el-GR"/>
        </w:rPr>
        <w:t>, ενώ ο</w:t>
      </w:r>
      <w:r w:rsidR="00666080">
        <w:rPr>
          <w:sz w:val="28"/>
          <w:szCs w:val="28"/>
          <w:lang w:val="el-GR"/>
        </w:rPr>
        <w:t>λοκληρώθηκαν και πιστοποιήθηκαν 1026 έργα, ποσοστό 92% περίπου. Πρόσθεσε ότι απομένουν 92 έργα στο στάδιο του τελικού ελέγχου</w:t>
      </w:r>
      <w:r w:rsidR="00352464">
        <w:rPr>
          <w:sz w:val="28"/>
          <w:szCs w:val="28"/>
          <w:lang w:val="el-GR"/>
        </w:rPr>
        <w:t xml:space="preserve"> και ότι ο στόχος του</w:t>
      </w:r>
      <w:r w:rsidR="00666080">
        <w:rPr>
          <w:sz w:val="28"/>
          <w:szCs w:val="28"/>
          <w:lang w:val="el-GR"/>
        </w:rPr>
        <w:t xml:space="preserve"> 100%</w:t>
      </w:r>
      <w:r w:rsidR="00352464">
        <w:rPr>
          <w:sz w:val="28"/>
          <w:szCs w:val="28"/>
          <w:lang w:val="el-GR"/>
        </w:rPr>
        <w:t xml:space="preserve"> θα επιτευχθεί</w:t>
      </w:r>
      <w:r w:rsidR="00666080">
        <w:rPr>
          <w:sz w:val="28"/>
          <w:szCs w:val="28"/>
          <w:lang w:val="el-GR"/>
        </w:rPr>
        <w:t xml:space="preserve"> μέχρι το τέλος του Ιουνίου. </w:t>
      </w:r>
      <w:r w:rsidR="00352464">
        <w:rPr>
          <w:sz w:val="28"/>
          <w:szCs w:val="28"/>
          <w:lang w:val="el-GR"/>
        </w:rPr>
        <w:t>Ανέφερε, επίσης, ότι ο</w:t>
      </w:r>
      <w:r w:rsidR="00666080">
        <w:rPr>
          <w:sz w:val="28"/>
          <w:szCs w:val="28"/>
          <w:lang w:val="el-GR"/>
        </w:rPr>
        <w:t xml:space="preserve">ι συνολικές πληρωμές προς δικαιούχους ανέρχονται σε ένα ποσό της τάξεως των 500.996.000 εκ. </w:t>
      </w:r>
      <w:r w:rsidR="00352464">
        <w:rPr>
          <w:sz w:val="28"/>
          <w:szCs w:val="28"/>
          <w:lang w:val="el-GR"/>
        </w:rPr>
        <w:t xml:space="preserve">ευρώ </w:t>
      </w:r>
      <w:r w:rsidR="00666080">
        <w:rPr>
          <w:sz w:val="28"/>
          <w:szCs w:val="28"/>
          <w:lang w:val="el-GR"/>
        </w:rPr>
        <w:t xml:space="preserve">περίπου ή ποσοστό 93% </w:t>
      </w:r>
      <w:r w:rsidR="00352464">
        <w:rPr>
          <w:sz w:val="28"/>
          <w:szCs w:val="28"/>
          <w:lang w:val="el-GR"/>
        </w:rPr>
        <w:t>και ότι</w:t>
      </w:r>
      <w:r w:rsidR="00666080">
        <w:rPr>
          <w:sz w:val="28"/>
          <w:szCs w:val="28"/>
          <w:lang w:val="el-GR"/>
        </w:rPr>
        <w:t xml:space="preserve"> μέχρι το τέλος Αυγούστου θα έχει γίνει η απορρόφηση του έργου. </w:t>
      </w:r>
    </w:p>
    <w:p w14:paraId="1E97C54D" w14:textId="07410B31" w:rsidR="00D6336A" w:rsidRPr="00D6336A" w:rsidRDefault="00352464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Ακολούθως, επεσήμανε ότι η</w:t>
      </w:r>
      <w:r w:rsidR="00666080">
        <w:rPr>
          <w:sz w:val="28"/>
          <w:szCs w:val="28"/>
          <w:lang w:val="el-GR"/>
        </w:rPr>
        <w:t xml:space="preserve"> υπηρεσία κατάφερε ένα δύσκολο έργο, την ολοκλήρωση της προηγούμενης δράσης ενώ παράλληλα προετοίμαζε τη νέα δράση του </w:t>
      </w:r>
      <w:r>
        <w:rPr>
          <w:sz w:val="28"/>
          <w:szCs w:val="28"/>
          <w:lang w:val="el-GR"/>
        </w:rPr>
        <w:t>«</w:t>
      </w:r>
      <w:r w:rsidR="00666080">
        <w:rPr>
          <w:sz w:val="28"/>
          <w:szCs w:val="28"/>
          <w:lang w:val="el-GR"/>
        </w:rPr>
        <w:t>Ερευνώ-Καινοτομώ</w:t>
      </w:r>
      <w:r>
        <w:rPr>
          <w:sz w:val="28"/>
          <w:szCs w:val="28"/>
          <w:lang w:val="el-GR"/>
        </w:rPr>
        <w:t xml:space="preserve">», </w:t>
      </w:r>
      <w:r w:rsidR="00666080">
        <w:rPr>
          <w:sz w:val="28"/>
          <w:szCs w:val="28"/>
          <w:lang w:val="el-GR"/>
        </w:rPr>
        <w:t>μια εμβληματική δράση της Ευρωπαϊκής Ένωσης</w:t>
      </w:r>
      <w:r w:rsidR="00650758">
        <w:rPr>
          <w:sz w:val="28"/>
          <w:szCs w:val="28"/>
          <w:lang w:val="el-GR"/>
        </w:rPr>
        <w:t>,</w:t>
      </w:r>
      <w:r w:rsidR="00666080">
        <w:rPr>
          <w:sz w:val="28"/>
          <w:szCs w:val="28"/>
          <w:lang w:val="el-GR"/>
        </w:rPr>
        <w:t xml:space="preserve"> </w:t>
      </w:r>
      <w:r w:rsidR="00650758">
        <w:rPr>
          <w:sz w:val="28"/>
          <w:szCs w:val="28"/>
          <w:lang w:val="el-GR"/>
        </w:rPr>
        <w:t>300 εκ. ευρώ</w:t>
      </w:r>
      <w:r>
        <w:rPr>
          <w:sz w:val="28"/>
          <w:szCs w:val="28"/>
          <w:lang w:val="el-GR"/>
        </w:rPr>
        <w:t>, η</w:t>
      </w:r>
      <w:r w:rsidR="00650758">
        <w:rPr>
          <w:sz w:val="28"/>
          <w:szCs w:val="28"/>
          <w:lang w:val="el-GR"/>
        </w:rPr>
        <w:t xml:space="preserve"> οποί</w:t>
      </w:r>
      <w:r>
        <w:rPr>
          <w:sz w:val="28"/>
          <w:szCs w:val="28"/>
          <w:lang w:val="el-GR"/>
        </w:rPr>
        <w:t>α</w:t>
      </w:r>
      <w:r w:rsidR="00650758">
        <w:rPr>
          <w:sz w:val="28"/>
          <w:szCs w:val="28"/>
          <w:lang w:val="el-GR"/>
        </w:rPr>
        <w:t xml:space="preserve"> όμως παρουσιάζει</w:t>
      </w:r>
      <w:r w:rsidR="00650758" w:rsidRPr="00650758">
        <w:rPr>
          <w:lang w:val="el-GR"/>
        </w:rPr>
        <w:t xml:space="preserve"> </w:t>
      </w:r>
      <w:r w:rsidR="00650758" w:rsidRPr="00650758">
        <w:rPr>
          <w:sz w:val="28"/>
          <w:szCs w:val="28"/>
          <w:lang w:val="el-GR"/>
        </w:rPr>
        <w:t>βασικές αλλαγές σε σχέση με την προηγούμενη</w:t>
      </w:r>
      <w:r>
        <w:rPr>
          <w:sz w:val="28"/>
          <w:szCs w:val="28"/>
          <w:lang w:val="el-GR"/>
        </w:rPr>
        <w:t xml:space="preserve">. Αυτές οι αλλαγές </w:t>
      </w:r>
      <w:r w:rsidR="00D6336A">
        <w:rPr>
          <w:sz w:val="28"/>
          <w:szCs w:val="28"/>
          <w:lang w:val="el-GR"/>
        </w:rPr>
        <w:t xml:space="preserve">προήλθαν από κάποια προβλήματα τα οποία η υπηρεσία αντιμετώπισε στην πράξη κατά την υλοποίηση της προηγούμενης δράσης.  </w:t>
      </w:r>
      <w:r w:rsidR="00650758" w:rsidRPr="00650758">
        <w:rPr>
          <w:sz w:val="28"/>
          <w:szCs w:val="28"/>
          <w:lang w:val="el-GR"/>
        </w:rPr>
        <w:t xml:space="preserve"> </w:t>
      </w:r>
    </w:p>
    <w:p w14:paraId="42FFAE8D" w14:textId="04345D4C" w:rsidR="00151AF1" w:rsidRDefault="00D6336A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</w:t>
      </w:r>
      <w:r w:rsidR="00650758" w:rsidRPr="00650758">
        <w:rPr>
          <w:sz w:val="28"/>
          <w:szCs w:val="28"/>
          <w:lang w:val="el-GR"/>
        </w:rPr>
        <w:t>ια παράδειγμα</w:t>
      </w:r>
      <w:r w:rsidR="00352464">
        <w:rPr>
          <w:sz w:val="28"/>
          <w:szCs w:val="28"/>
          <w:lang w:val="el-GR"/>
        </w:rPr>
        <w:t xml:space="preserve">,  ο κ. Κυριαζής </w:t>
      </w:r>
      <w:r w:rsidR="00650758" w:rsidRPr="0065075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ανέφερε </w:t>
      </w:r>
      <w:r w:rsidR="00650758" w:rsidRPr="00650758">
        <w:rPr>
          <w:sz w:val="28"/>
          <w:szCs w:val="28"/>
          <w:lang w:val="el-GR"/>
        </w:rPr>
        <w:t>ότι ο φάκελος κάθε πρότασης πρέπει να κατατίθεται ολόκληρος εξαρχής</w:t>
      </w:r>
      <w:r>
        <w:rPr>
          <w:sz w:val="28"/>
          <w:szCs w:val="28"/>
          <w:lang w:val="el-GR"/>
        </w:rPr>
        <w:t xml:space="preserve"> με όλα τα δικαιολογητικά</w:t>
      </w:r>
      <w:r w:rsidR="004766EA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E37CD6">
        <w:rPr>
          <w:sz w:val="28"/>
          <w:szCs w:val="28"/>
          <w:lang w:val="el-GR"/>
        </w:rPr>
        <w:t>χωρίς τη δυνατότητα αλλαγών</w:t>
      </w:r>
      <w:r w:rsidR="00650758" w:rsidRPr="00650758">
        <w:rPr>
          <w:sz w:val="28"/>
          <w:szCs w:val="28"/>
          <w:lang w:val="el-GR"/>
        </w:rPr>
        <w:t xml:space="preserve">. </w:t>
      </w:r>
      <w:r w:rsidRPr="00D6336A">
        <w:rPr>
          <w:sz w:val="28"/>
          <w:szCs w:val="28"/>
          <w:lang w:val="el-GR"/>
        </w:rPr>
        <w:t xml:space="preserve">Επίσης, </w:t>
      </w:r>
      <w:r w:rsidR="00BF2240">
        <w:rPr>
          <w:sz w:val="28"/>
          <w:szCs w:val="28"/>
          <w:lang w:val="el-GR"/>
        </w:rPr>
        <w:t xml:space="preserve">παρατήρησε </w:t>
      </w:r>
      <w:r w:rsidRPr="00D6336A">
        <w:rPr>
          <w:sz w:val="28"/>
          <w:szCs w:val="28"/>
          <w:lang w:val="el-GR"/>
        </w:rPr>
        <w:t>ότι η αξιολόγηση ακολουθεί την αξιολόγηση του «Ορίζοντα 2020</w:t>
      </w:r>
      <w:r w:rsidR="00BF2240">
        <w:rPr>
          <w:sz w:val="28"/>
          <w:szCs w:val="28"/>
          <w:lang w:val="el-GR"/>
        </w:rPr>
        <w:t>»</w:t>
      </w:r>
      <w:r w:rsidRPr="00D6336A">
        <w:rPr>
          <w:sz w:val="28"/>
          <w:szCs w:val="28"/>
          <w:lang w:val="el-GR"/>
        </w:rPr>
        <w:t>, ενώ προστέθηκε μια βασική νέα διάσταση που είναι οι πατέντες των εταιριών.</w:t>
      </w:r>
      <w:r>
        <w:rPr>
          <w:sz w:val="28"/>
          <w:szCs w:val="28"/>
          <w:lang w:val="el-GR"/>
        </w:rPr>
        <w:t xml:space="preserve"> Ειδικότερα, ανέφερε ότι για τις παρεμβάσεις Ι και ΙΙ η αξιολόγηση θα είναι συγκριτική, για την ΙΙΙ άμεση</w:t>
      </w:r>
      <w:r w:rsidR="00BF224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για την Ι</w:t>
      </w:r>
      <w:r>
        <w:rPr>
          <w:sz w:val="28"/>
          <w:szCs w:val="28"/>
        </w:rPr>
        <w:t>V</w:t>
      </w:r>
      <w:r w:rsidRPr="00D6336A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δεν προβλέπεται αξιολόγηση</w:t>
      </w:r>
      <w:r w:rsidR="004766EA">
        <w:rPr>
          <w:sz w:val="28"/>
          <w:szCs w:val="28"/>
          <w:lang w:val="el-GR"/>
        </w:rPr>
        <w:t>,</w:t>
      </w:r>
      <w:r w:rsidR="00151AF1">
        <w:rPr>
          <w:sz w:val="28"/>
          <w:szCs w:val="28"/>
          <w:lang w:val="el-GR"/>
        </w:rPr>
        <w:t xml:space="preserve"> ενώ η συνολική βαθμολογία </w:t>
      </w:r>
      <w:r w:rsidR="00BF2240">
        <w:rPr>
          <w:sz w:val="28"/>
          <w:szCs w:val="28"/>
          <w:lang w:val="el-GR"/>
        </w:rPr>
        <w:t xml:space="preserve">θα </w:t>
      </w:r>
      <w:r w:rsidR="00151AF1">
        <w:rPr>
          <w:sz w:val="28"/>
          <w:szCs w:val="28"/>
          <w:lang w:val="el-GR"/>
        </w:rPr>
        <w:t xml:space="preserve">είναι μέχρι 15 μονάδες. </w:t>
      </w:r>
    </w:p>
    <w:p w14:paraId="023B773B" w14:textId="5BDBDD0F" w:rsidR="00D6336A" w:rsidRDefault="00151AF1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Πρόσθεσε</w:t>
      </w:r>
      <w:r w:rsidR="00C25B88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ακόμη</w:t>
      </w:r>
      <w:r w:rsidR="00C25B88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ότι οι επιχειρήσεις θα μπορούν να υποβάλλουν μέχρι 5 προτάσεις</w:t>
      </w:r>
      <w:r w:rsidR="004766EA">
        <w:rPr>
          <w:sz w:val="28"/>
          <w:szCs w:val="28"/>
          <w:lang w:val="el-GR"/>
        </w:rPr>
        <w:t xml:space="preserve"> και </w:t>
      </w:r>
      <w:r>
        <w:rPr>
          <w:sz w:val="28"/>
          <w:szCs w:val="28"/>
          <w:lang w:val="el-GR"/>
        </w:rPr>
        <w:t xml:space="preserve">τα πανεπιστήμια όσες προτάσεις θέλουν. </w:t>
      </w:r>
      <w:r w:rsidRPr="00151AF1">
        <w:rPr>
          <w:sz w:val="28"/>
          <w:szCs w:val="28"/>
          <w:lang w:val="el-GR"/>
        </w:rPr>
        <w:t>Επίσης, ανέφερε ότι το 40% των δαπανών είναι δαπάνες χωρίς παραστατικά, ενώ η χρηματοδότηση των εταιριών ανέρχεται στο 60% του τζίρου του τελευταίου χρόνου ή του μεγαλύτερου τζίρου των τελευταίων τριών ετών</w:t>
      </w:r>
      <w:r w:rsidR="00E37CD6">
        <w:rPr>
          <w:sz w:val="28"/>
          <w:szCs w:val="28"/>
          <w:lang w:val="el-GR"/>
        </w:rPr>
        <w:t>. Π</w:t>
      </w:r>
      <w:r>
        <w:rPr>
          <w:sz w:val="28"/>
          <w:szCs w:val="28"/>
          <w:lang w:val="el-GR"/>
        </w:rPr>
        <w:t xml:space="preserve">ροϋπόθεση συμμετοχής μια εταιρίας είναι να έχει κλείσει μια τουλάχιστον διαχειριστική χρήση. </w:t>
      </w:r>
    </w:p>
    <w:p w14:paraId="14AE5176" w14:textId="59C30695" w:rsidR="00D6336A" w:rsidRDefault="00151AF1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Τόνισε, επίσης, ότι το πληροφοριακό σύστημα είναι καινούργιο και θέλει ιδιαίτερη προσοχή</w:t>
      </w:r>
      <w:r w:rsidR="00BF2240">
        <w:rPr>
          <w:sz w:val="28"/>
          <w:szCs w:val="28"/>
          <w:lang w:val="el-GR"/>
        </w:rPr>
        <w:t xml:space="preserve"> </w:t>
      </w:r>
      <w:r w:rsidR="00E37CD6">
        <w:rPr>
          <w:sz w:val="28"/>
          <w:szCs w:val="28"/>
          <w:lang w:val="el-GR"/>
        </w:rPr>
        <w:t>ενώ</w:t>
      </w:r>
      <w:r w:rsidR="00BF224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ανοίγει στις 6</w:t>
      </w:r>
      <w:r w:rsidR="00BF2240">
        <w:rPr>
          <w:sz w:val="28"/>
          <w:szCs w:val="28"/>
          <w:lang w:val="el-GR"/>
        </w:rPr>
        <w:t xml:space="preserve"> Ιουνίου</w:t>
      </w:r>
      <w:r>
        <w:rPr>
          <w:sz w:val="28"/>
          <w:szCs w:val="28"/>
          <w:lang w:val="el-GR"/>
        </w:rPr>
        <w:t xml:space="preserve"> και κλείνει τον Ιούλιο, 10 για την παρέμβαση Ι και 17 για την παρέμβαση ΙΙ.  </w:t>
      </w:r>
    </w:p>
    <w:p w14:paraId="5C84DC82" w14:textId="47C2A034" w:rsidR="00056D7F" w:rsidRDefault="0062741C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Ολοκληρώνοντας,</w:t>
      </w:r>
      <w:r w:rsidR="00BF2240">
        <w:rPr>
          <w:sz w:val="28"/>
          <w:szCs w:val="28"/>
          <w:lang w:val="el-GR"/>
        </w:rPr>
        <w:t xml:space="preserve"> ο κ. Κυριαζής</w:t>
      </w:r>
      <w:r w:rsidR="00151AF1">
        <w:rPr>
          <w:sz w:val="28"/>
          <w:szCs w:val="28"/>
          <w:lang w:val="el-GR"/>
        </w:rPr>
        <w:t xml:space="preserve"> επεσήμανε ότι αυτή η δράση δεν έχει σχέση με άλλα προγράμματα που </w:t>
      </w:r>
      <w:r w:rsidR="00BF2240">
        <w:rPr>
          <w:sz w:val="28"/>
          <w:szCs w:val="28"/>
          <w:lang w:val="el-GR"/>
        </w:rPr>
        <w:t xml:space="preserve">αφορούν </w:t>
      </w:r>
      <w:r w:rsidR="00151AF1">
        <w:rPr>
          <w:sz w:val="28"/>
          <w:szCs w:val="28"/>
          <w:lang w:val="el-GR"/>
        </w:rPr>
        <w:t xml:space="preserve">επιχορηγήσεις επιχειρήσεων </w:t>
      </w:r>
      <w:r w:rsidR="007D23BC">
        <w:rPr>
          <w:sz w:val="28"/>
          <w:szCs w:val="28"/>
          <w:lang w:val="el-GR"/>
        </w:rPr>
        <w:t>ή πανεπιστημίων και ερευνητικών κέντρων. Βασικό στόχος της δράσης είναι η έρευνα, επομένω</w:t>
      </w:r>
      <w:r w:rsidR="00BF2240">
        <w:rPr>
          <w:sz w:val="28"/>
          <w:szCs w:val="28"/>
          <w:lang w:val="el-GR"/>
        </w:rPr>
        <w:t>ς</w:t>
      </w:r>
      <w:r w:rsidR="007D23BC">
        <w:rPr>
          <w:sz w:val="28"/>
          <w:szCs w:val="28"/>
          <w:lang w:val="el-GR"/>
        </w:rPr>
        <w:t xml:space="preserve"> κάθε πρόταση που θα κατατεθεί θα πρέπει να έχ</w:t>
      </w:r>
      <w:r w:rsidR="00BF2240">
        <w:rPr>
          <w:sz w:val="28"/>
          <w:szCs w:val="28"/>
          <w:lang w:val="el-GR"/>
        </w:rPr>
        <w:t>ει</w:t>
      </w:r>
      <w:r w:rsidR="007D23BC">
        <w:rPr>
          <w:sz w:val="28"/>
          <w:szCs w:val="28"/>
          <w:lang w:val="el-GR"/>
        </w:rPr>
        <w:t xml:space="preserve"> τη</w:t>
      </w:r>
      <w:r w:rsidR="00BF2240">
        <w:rPr>
          <w:sz w:val="28"/>
          <w:szCs w:val="28"/>
          <w:lang w:val="el-GR"/>
        </w:rPr>
        <w:t>ν</w:t>
      </w:r>
      <w:r w:rsidR="007D23BC">
        <w:rPr>
          <w:sz w:val="28"/>
          <w:szCs w:val="28"/>
          <w:lang w:val="el-GR"/>
        </w:rPr>
        <w:t xml:space="preserve"> </w:t>
      </w:r>
      <w:r w:rsidR="00BF2240">
        <w:rPr>
          <w:sz w:val="28"/>
          <w:szCs w:val="28"/>
          <w:lang w:val="el-GR"/>
        </w:rPr>
        <w:t xml:space="preserve">ερευνητική και την καινοτομική </w:t>
      </w:r>
      <w:r w:rsidR="007D23BC">
        <w:rPr>
          <w:sz w:val="28"/>
          <w:szCs w:val="28"/>
          <w:lang w:val="el-GR"/>
        </w:rPr>
        <w:t>διάσταση</w:t>
      </w:r>
      <w:r w:rsidR="00BF2240">
        <w:rPr>
          <w:sz w:val="28"/>
          <w:szCs w:val="28"/>
          <w:lang w:val="el-GR"/>
        </w:rPr>
        <w:t xml:space="preserve">. Τέλος, ευχαρίστησε </w:t>
      </w:r>
      <w:r w:rsidR="007D23BC">
        <w:rPr>
          <w:sz w:val="28"/>
          <w:szCs w:val="28"/>
          <w:lang w:val="el-GR"/>
        </w:rPr>
        <w:t xml:space="preserve">για </w:t>
      </w:r>
      <w:r w:rsidR="00056D7F">
        <w:rPr>
          <w:sz w:val="28"/>
          <w:szCs w:val="28"/>
          <w:lang w:val="el-GR"/>
        </w:rPr>
        <w:t xml:space="preserve">τη βοήθειά τους την Προϊσταμένη </w:t>
      </w:r>
      <w:r w:rsidR="00E37CD6">
        <w:rPr>
          <w:sz w:val="28"/>
          <w:szCs w:val="28"/>
          <w:lang w:val="el-GR"/>
        </w:rPr>
        <w:t xml:space="preserve">της ΕΥΔΕ ΕΚ </w:t>
      </w:r>
      <w:r w:rsidR="00056D7F">
        <w:rPr>
          <w:sz w:val="28"/>
          <w:szCs w:val="28"/>
          <w:lang w:val="el-GR"/>
        </w:rPr>
        <w:t>κ</w:t>
      </w:r>
      <w:r w:rsidR="00FF636B">
        <w:rPr>
          <w:sz w:val="28"/>
          <w:szCs w:val="28"/>
          <w:lang w:val="el-GR"/>
        </w:rPr>
        <w:t>α</w:t>
      </w:r>
      <w:r w:rsidR="00056D7F">
        <w:rPr>
          <w:sz w:val="28"/>
          <w:szCs w:val="28"/>
          <w:lang w:val="el-GR"/>
        </w:rPr>
        <w:t xml:space="preserve">. Κράλλη και τα στελέχη που εργάστηκαν συστηματικά και με αφοσίωση για την επιτυχία της Δράσης.   </w:t>
      </w:r>
    </w:p>
    <w:p w14:paraId="093D8CE7" w14:textId="698CE046" w:rsidR="00940641" w:rsidRPr="00B406E4" w:rsidRDefault="00056D7F" w:rsidP="00B406E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940641">
        <w:rPr>
          <w:sz w:val="28"/>
          <w:szCs w:val="28"/>
          <w:lang w:val="el-GR"/>
        </w:rPr>
        <w:t xml:space="preserve">  </w:t>
      </w:r>
    </w:p>
    <w:sectPr w:rsidR="00940641" w:rsidRPr="00B406E4" w:rsidSect="00A36AB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A702D" w14:textId="77777777" w:rsidR="0000237F" w:rsidRDefault="0000237F" w:rsidP="005B5594">
      <w:pPr>
        <w:spacing w:after="0" w:line="240" w:lineRule="auto"/>
      </w:pPr>
      <w:r>
        <w:separator/>
      </w:r>
    </w:p>
  </w:endnote>
  <w:endnote w:type="continuationSeparator" w:id="0">
    <w:p w14:paraId="4305FB98" w14:textId="77777777" w:rsidR="0000237F" w:rsidRDefault="0000237F" w:rsidP="005B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EAA76" w14:textId="6F1A3E64" w:rsidR="00EB0983" w:rsidRPr="00944044" w:rsidRDefault="00EB0983" w:rsidP="00EB0983">
    <w:pPr>
      <w:pStyle w:val="ab"/>
      <w:rPr>
        <w:lang w:val="el-GR"/>
      </w:rPr>
    </w:pPr>
    <w:r w:rsidRPr="000453A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0453AD">
      <w:rPr>
        <w:rFonts w:eastAsia="Times New Roman" w:cs="Arial"/>
        <w:b/>
        <w:i/>
        <w:sz w:val="16"/>
        <w:szCs w:val="16"/>
        <w:lang w:val="el-GR"/>
      </w:rPr>
      <w:t>ΓΓΕΚ)</w:t>
    </w:r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0453A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0453A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0453A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1D60DE03" w14:textId="7987F04A" w:rsidR="00EB0983" w:rsidRPr="00EB0983" w:rsidRDefault="00EB0983">
    <w:pPr>
      <w:pStyle w:val="ab"/>
      <w:rPr>
        <w:lang w:val="el-GR"/>
      </w:rPr>
    </w:pPr>
  </w:p>
  <w:p w14:paraId="4B14B8E6" w14:textId="77777777" w:rsidR="00EB0983" w:rsidRPr="00EB0983" w:rsidRDefault="00EB0983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A8BE2" w14:textId="77777777" w:rsidR="0000237F" w:rsidRDefault="0000237F" w:rsidP="005B5594">
      <w:pPr>
        <w:spacing w:after="0" w:line="240" w:lineRule="auto"/>
      </w:pPr>
      <w:r>
        <w:separator/>
      </w:r>
    </w:p>
  </w:footnote>
  <w:footnote w:type="continuationSeparator" w:id="0">
    <w:p w14:paraId="49776BF2" w14:textId="77777777" w:rsidR="0000237F" w:rsidRDefault="0000237F" w:rsidP="005B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363927"/>
      <w:docPartObj>
        <w:docPartGallery w:val="Page Numbers (Top of Page)"/>
        <w:docPartUnique/>
      </w:docPartObj>
    </w:sdtPr>
    <w:sdtContent>
      <w:p w14:paraId="2479B1CC" w14:textId="748E0568" w:rsidR="005B5594" w:rsidRDefault="005B55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3F03F24D" w14:textId="77777777" w:rsidR="005B5594" w:rsidRDefault="005B55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E4"/>
    <w:rsid w:val="0000237F"/>
    <w:rsid w:val="00044CDC"/>
    <w:rsid w:val="00056D7F"/>
    <w:rsid w:val="00080C5C"/>
    <w:rsid w:val="000F06B8"/>
    <w:rsid w:val="00127E6C"/>
    <w:rsid w:val="00151AF1"/>
    <w:rsid w:val="00352464"/>
    <w:rsid w:val="004075B0"/>
    <w:rsid w:val="004766EA"/>
    <w:rsid w:val="004B5B37"/>
    <w:rsid w:val="004D0B2D"/>
    <w:rsid w:val="00502839"/>
    <w:rsid w:val="005427A3"/>
    <w:rsid w:val="005B5594"/>
    <w:rsid w:val="0062741C"/>
    <w:rsid w:val="00650758"/>
    <w:rsid w:val="00666080"/>
    <w:rsid w:val="006805AB"/>
    <w:rsid w:val="00730475"/>
    <w:rsid w:val="0073789A"/>
    <w:rsid w:val="00743F97"/>
    <w:rsid w:val="0076351D"/>
    <w:rsid w:val="007D23BC"/>
    <w:rsid w:val="007F386F"/>
    <w:rsid w:val="008606AD"/>
    <w:rsid w:val="00940641"/>
    <w:rsid w:val="00A36AB0"/>
    <w:rsid w:val="00AC5714"/>
    <w:rsid w:val="00B406E4"/>
    <w:rsid w:val="00BF2240"/>
    <w:rsid w:val="00C25B88"/>
    <w:rsid w:val="00C954BC"/>
    <w:rsid w:val="00D6336A"/>
    <w:rsid w:val="00E37CD6"/>
    <w:rsid w:val="00EB0983"/>
    <w:rsid w:val="00EF5706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B891"/>
  <w15:chartTrackingRefBased/>
  <w15:docId w15:val="{E7C174A3-9469-4CFE-832C-2783E1E2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406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06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06E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06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06E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06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406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406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6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06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40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406E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406E4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406E4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406E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406E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406E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406E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406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40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406E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B40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406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B406E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406E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406E4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406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B406E4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B406E4"/>
    <w:rPr>
      <w:b/>
      <w:bCs/>
      <w:smallCaps/>
      <w:color w:val="365F9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5B5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5B5594"/>
  </w:style>
  <w:style w:type="paragraph" w:styleId="ab">
    <w:name w:val="footer"/>
    <w:basedOn w:val="a"/>
    <w:link w:val="Char4"/>
    <w:uiPriority w:val="99"/>
    <w:unhideWhenUsed/>
    <w:rsid w:val="005B5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5B5594"/>
  </w:style>
  <w:style w:type="character" w:styleId="-">
    <w:name w:val="Hyperlink"/>
    <w:rsid w:val="00EB098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5</cp:revision>
  <cp:lastPrinted>2024-06-04T13:21:00Z</cp:lastPrinted>
  <dcterms:created xsi:type="dcterms:W3CDTF">2024-06-04T13:35:00Z</dcterms:created>
  <dcterms:modified xsi:type="dcterms:W3CDTF">2024-06-04T14:20:00Z</dcterms:modified>
</cp:coreProperties>
</file>