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1D" w:rsidRPr="00F2691D" w:rsidRDefault="00F2691D" w:rsidP="00F2691D">
      <w:pPr>
        <w:spacing w:before="100" w:beforeAutospacing="1" w:after="100" w:afterAutospacing="1" w:line="240" w:lineRule="auto"/>
        <w:jc w:val="right"/>
        <w:rPr>
          <w:rFonts w:ascii="Calibri" w:eastAsia="Calibri" w:hAnsi="Calibri" w:cs="Calibri"/>
          <w:i/>
        </w:rPr>
      </w:pPr>
      <w:r w:rsidRPr="00F2691D">
        <w:rPr>
          <w:rFonts w:ascii="Calibri" w:eastAsia="Calibri" w:hAnsi="Calibri" w:cs="Calibri"/>
          <w:i/>
        </w:rPr>
        <w:t>Heraklion, 1</w:t>
      </w:r>
      <w:r w:rsidR="00E4140E">
        <w:rPr>
          <w:rFonts w:ascii="Calibri" w:eastAsia="Calibri" w:hAnsi="Calibri" w:cs="Calibri"/>
          <w:i/>
        </w:rPr>
        <w:t>2</w:t>
      </w:r>
      <w:r w:rsidRPr="00F2691D">
        <w:rPr>
          <w:rFonts w:ascii="Calibri" w:eastAsia="Calibri" w:hAnsi="Calibri" w:cs="Calibri"/>
          <w:i/>
        </w:rPr>
        <w:t>/0</w:t>
      </w:r>
      <w:r w:rsidR="00E4140E">
        <w:rPr>
          <w:rFonts w:ascii="Calibri" w:eastAsia="Calibri" w:hAnsi="Calibri" w:cs="Calibri"/>
          <w:i/>
        </w:rPr>
        <w:t>9</w:t>
      </w:r>
      <w:r w:rsidRPr="00F2691D">
        <w:rPr>
          <w:rFonts w:ascii="Calibri" w:eastAsia="Calibri" w:hAnsi="Calibri" w:cs="Calibri"/>
          <w:i/>
        </w:rPr>
        <w:t>/2024</w:t>
      </w:r>
    </w:p>
    <w:p w:rsidR="00F2691D" w:rsidRPr="00F2691D" w:rsidRDefault="00F2691D" w:rsidP="00F2691D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  <w:b/>
          <w:bCs/>
          <w:sz w:val="27"/>
          <w:szCs w:val="27"/>
        </w:rPr>
      </w:pPr>
      <w:r w:rsidRPr="00F2691D">
        <w:rPr>
          <w:rFonts w:ascii="Calibri" w:eastAsia="Calibri" w:hAnsi="Calibri" w:cs="Calibri"/>
          <w:b/>
          <w:bCs/>
          <w:sz w:val="27"/>
          <w:szCs w:val="27"/>
        </w:rPr>
        <w:t>Press release</w:t>
      </w:r>
    </w:p>
    <w:p w:rsidR="00E4140E" w:rsidRPr="00E4140E" w:rsidRDefault="00E4140E" w:rsidP="00367030">
      <w:pPr>
        <w:jc w:val="center"/>
        <w:rPr>
          <w:rFonts w:ascii="Calibri" w:eastAsia="Calibri" w:hAnsi="Calibri" w:cs="Times New Roman"/>
          <w:b/>
          <w:lang w:val="en-GB"/>
        </w:rPr>
      </w:pPr>
      <w:bookmarkStart w:id="0" w:name="_GoBack"/>
      <w:bookmarkEnd w:id="0"/>
      <w:r w:rsidRPr="00E4140E">
        <w:rPr>
          <w:rFonts w:ascii="Calibri" w:eastAsia="Calibri" w:hAnsi="Calibri" w:cs="Times New Roman"/>
          <w:b/>
          <w:lang w:val="en-GB"/>
        </w:rPr>
        <w:t>Crete hosts the International Conference on Pervasive Computing Technologies for Healthcare</w:t>
      </w:r>
    </w:p>
    <w:p w:rsidR="00E4140E" w:rsidRPr="00E4140E" w:rsidRDefault="00E4140E" w:rsidP="00E4140E">
      <w:pPr>
        <w:jc w:val="both"/>
        <w:rPr>
          <w:rFonts w:ascii="Calibri" w:eastAsia="Calibri" w:hAnsi="Calibri" w:cs="Times New Roman"/>
          <w:lang w:val="en-GB"/>
        </w:rPr>
      </w:pPr>
    </w:p>
    <w:p w:rsidR="00E4140E" w:rsidRPr="00E4140E" w:rsidRDefault="00E4140E" w:rsidP="00E4140E">
      <w:pPr>
        <w:jc w:val="both"/>
        <w:rPr>
          <w:rFonts w:ascii="Calibri" w:eastAsia="Calibri" w:hAnsi="Calibri" w:cs="Times New Roman"/>
          <w:lang w:val="en-GB"/>
        </w:rPr>
      </w:pPr>
      <w:r w:rsidRPr="00E4140E">
        <w:rPr>
          <w:rFonts w:ascii="Calibri" w:eastAsia="Calibri" w:hAnsi="Calibri" w:cs="Times New Roman"/>
          <w:lang w:val="en-GB"/>
        </w:rPr>
        <w:t xml:space="preserve">The </w:t>
      </w:r>
      <w:r w:rsidRPr="00E4140E">
        <w:rPr>
          <w:rFonts w:ascii="Calibri" w:eastAsia="Calibri" w:hAnsi="Calibri" w:cs="Times New Roman"/>
          <w:b/>
          <w:lang w:val="en-GB"/>
        </w:rPr>
        <w:t>18th EAI International Conference on Pervasive Computing Technologies for Healthcare</w:t>
      </w:r>
      <w:r w:rsidRPr="00E4140E">
        <w:rPr>
          <w:rFonts w:ascii="Calibri" w:eastAsia="Calibri" w:hAnsi="Calibri" w:cs="Times New Roman"/>
          <w:lang w:val="en-GB"/>
        </w:rPr>
        <w:t xml:space="preserve"> will take place at the facilities of FORTH in Heraklion, Crete from </w:t>
      </w:r>
      <w:r w:rsidRPr="00E4140E">
        <w:rPr>
          <w:rFonts w:ascii="Calibri" w:eastAsia="Calibri" w:hAnsi="Calibri" w:cs="Times New Roman"/>
          <w:b/>
          <w:lang w:val="en-GB"/>
        </w:rPr>
        <w:t>17 to 18 September 2024</w:t>
      </w:r>
      <w:r w:rsidRPr="00E4140E">
        <w:rPr>
          <w:rFonts w:ascii="Calibri" w:eastAsia="Calibri" w:hAnsi="Calibri" w:cs="Times New Roman"/>
          <w:lang w:val="en-GB"/>
        </w:rPr>
        <w:t xml:space="preserve">, with the active participation and co-organization of the Institute of Computer Science (ICS) of FORTH, and the </w:t>
      </w:r>
      <w:proofErr w:type="spellStart"/>
      <w:r w:rsidRPr="00E4140E">
        <w:rPr>
          <w:rFonts w:ascii="Calibri" w:eastAsia="Calibri" w:hAnsi="Calibri" w:cs="Times New Roman"/>
          <w:lang w:val="en-GB"/>
        </w:rPr>
        <w:t>Center</w:t>
      </w:r>
      <w:proofErr w:type="spellEnd"/>
      <w:r w:rsidRPr="00E4140E">
        <w:rPr>
          <w:rFonts w:ascii="Calibri" w:eastAsia="Calibri" w:hAnsi="Calibri" w:cs="Times New Roman"/>
          <w:lang w:val="en-GB"/>
        </w:rPr>
        <w:t xml:space="preserve"> for Research &amp; Technology Hellas (CERTH).</w:t>
      </w:r>
    </w:p>
    <w:p w:rsidR="00E4140E" w:rsidRPr="00E4140E" w:rsidRDefault="00E4140E" w:rsidP="00E4140E">
      <w:pPr>
        <w:jc w:val="both"/>
        <w:rPr>
          <w:rFonts w:ascii="Calibri" w:eastAsia="Calibri" w:hAnsi="Calibri" w:cs="Times New Roman"/>
          <w:lang w:val="en-GB"/>
        </w:rPr>
      </w:pPr>
      <w:r w:rsidRPr="00E4140E">
        <w:rPr>
          <w:rFonts w:ascii="Calibri" w:eastAsia="Calibri" w:hAnsi="Calibri" w:cs="Times New Roman"/>
          <w:lang w:val="en-GB"/>
        </w:rPr>
        <w:t>The aim of the conference is to present the recent scientific developments on telemedicine, the technologies designed and developed to face the challenges of Covid-19, and the way healthcare systems should be re-designed in collaboration between industry, academia and decision-makers to create advanced care systems.</w:t>
      </w:r>
    </w:p>
    <w:p w:rsidR="00E4140E" w:rsidRPr="00E4140E" w:rsidRDefault="00E4140E" w:rsidP="00E4140E">
      <w:pPr>
        <w:jc w:val="both"/>
        <w:rPr>
          <w:rFonts w:ascii="Calibri" w:eastAsia="Calibri" w:hAnsi="Calibri" w:cs="Times New Roman"/>
          <w:lang w:val="en-GB"/>
        </w:rPr>
      </w:pPr>
      <w:r w:rsidRPr="00E4140E">
        <w:rPr>
          <w:rFonts w:ascii="Calibri" w:eastAsia="Calibri" w:hAnsi="Calibri" w:cs="Times New Roman"/>
          <w:lang w:val="en-GB"/>
        </w:rPr>
        <w:t xml:space="preserve">The conference will feature two public talks. The first, scheduled for </w:t>
      </w:r>
      <w:r w:rsidRPr="00E4140E">
        <w:rPr>
          <w:rFonts w:ascii="Calibri" w:eastAsia="Calibri" w:hAnsi="Calibri" w:cs="Times New Roman"/>
          <w:b/>
          <w:lang w:val="en-GB"/>
        </w:rPr>
        <w:t>Tuesday, September 17th</w:t>
      </w:r>
      <w:r w:rsidRPr="00E4140E">
        <w:rPr>
          <w:rFonts w:ascii="Calibri" w:eastAsia="Calibri" w:hAnsi="Calibri" w:cs="Times New Roman"/>
          <w:lang w:val="en-GB"/>
        </w:rPr>
        <w:t xml:space="preserve">, will be given by </w:t>
      </w:r>
      <w:r w:rsidRPr="00E4140E">
        <w:rPr>
          <w:rFonts w:ascii="Calibri" w:eastAsia="Calibri" w:hAnsi="Calibri" w:cs="Times New Roman"/>
          <w:b/>
          <w:lang w:val="en-GB"/>
        </w:rPr>
        <w:t>Mary P. Czerwinski</w:t>
      </w:r>
      <w:r w:rsidRPr="00E4140E">
        <w:rPr>
          <w:rFonts w:ascii="Calibri" w:eastAsia="Calibri" w:hAnsi="Calibri" w:cs="Times New Roman"/>
          <w:lang w:val="en-GB"/>
        </w:rPr>
        <w:t xml:space="preserve">, Partner Research Manager at Microsoft Research’s Human Understanding and Empathy (HUE) Research Group, titled "Technology for Health and Wellbeing in the Workplace." The second talk, set for </w:t>
      </w:r>
      <w:r w:rsidRPr="00E4140E">
        <w:rPr>
          <w:rFonts w:ascii="Calibri" w:eastAsia="Calibri" w:hAnsi="Calibri" w:cs="Times New Roman"/>
          <w:b/>
          <w:lang w:val="en-GB"/>
        </w:rPr>
        <w:t>Wednesday, September 18th</w:t>
      </w:r>
      <w:r w:rsidRPr="00E4140E">
        <w:rPr>
          <w:rFonts w:ascii="Calibri" w:eastAsia="Calibri" w:hAnsi="Calibri" w:cs="Times New Roman"/>
          <w:lang w:val="en-GB"/>
        </w:rPr>
        <w:t xml:space="preserve">, will be delivered by </w:t>
      </w:r>
      <w:r w:rsidRPr="00E4140E">
        <w:rPr>
          <w:rFonts w:ascii="Calibri" w:eastAsia="Calibri" w:hAnsi="Calibri" w:cs="Times New Roman"/>
          <w:b/>
          <w:lang w:val="en-GB"/>
        </w:rPr>
        <w:t xml:space="preserve">Nikolaos </w:t>
      </w:r>
      <w:proofErr w:type="spellStart"/>
      <w:r w:rsidRPr="00E4140E">
        <w:rPr>
          <w:rFonts w:ascii="Calibri" w:eastAsia="Calibri" w:hAnsi="Calibri" w:cs="Times New Roman"/>
          <w:b/>
          <w:lang w:val="en-GB"/>
        </w:rPr>
        <w:t>Maglaveras</w:t>
      </w:r>
      <w:proofErr w:type="spellEnd"/>
      <w:r w:rsidRPr="00E4140E">
        <w:rPr>
          <w:rFonts w:ascii="Calibri" w:eastAsia="Calibri" w:hAnsi="Calibri" w:cs="Times New Roman"/>
          <w:lang w:val="en-GB"/>
        </w:rPr>
        <w:t xml:space="preserve">, Professor of Medical Informatics at the Aristotle University of Thessaloniki, titled "Personalized Health Driven by Digital Health Systems, and Multi-Source Health/Environmental Data, and ML/AI/DL Analytics and Predictive Models." The conference will highlight </w:t>
      </w:r>
      <w:proofErr w:type="spellStart"/>
      <w:r w:rsidRPr="00E4140E">
        <w:rPr>
          <w:rFonts w:ascii="Calibri" w:eastAsia="Calibri" w:hAnsi="Calibri" w:cs="Times New Roman"/>
          <w:lang w:val="en-GB"/>
        </w:rPr>
        <w:t>groundbreaking</w:t>
      </w:r>
      <w:proofErr w:type="spellEnd"/>
      <w:r w:rsidRPr="00E4140E">
        <w:rPr>
          <w:rFonts w:ascii="Calibri" w:eastAsia="Calibri" w:hAnsi="Calibri" w:cs="Times New Roman"/>
          <w:lang w:val="en-GB"/>
        </w:rPr>
        <w:t xml:space="preserve"> scientific advancements in cutting-edge pervasive computing technologies and their profound impact on healthcare innovation.</w:t>
      </w:r>
    </w:p>
    <w:p w:rsidR="00E4140E" w:rsidRPr="00E4140E" w:rsidRDefault="00E4140E" w:rsidP="00E4140E">
      <w:pPr>
        <w:jc w:val="both"/>
        <w:rPr>
          <w:rFonts w:ascii="Calibri" w:eastAsia="Calibri" w:hAnsi="Calibri" w:cs="Times New Roman"/>
          <w:lang w:val="en-GB"/>
        </w:rPr>
      </w:pPr>
      <w:r w:rsidRPr="00E4140E">
        <w:rPr>
          <w:rFonts w:ascii="Calibri" w:eastAsia="Calibri" w:hAnsi="Calibri" w:cs="Times New Roman"/>
          <w:lang w:val="en-GB"/>
        </w:rPr>
        <w:t xml:space="preserve">The high impact and interdisciplinary character of the conference is attracting internationally renowned scientists from leading Universities and Research </w:t>
      </w:r>
      <w:proofErr w:type="spellStart"/>
      <w:r w:rsidRPr="00E4140E">
        <w:rPr>
          <w:rFonts w:ascii="Calibri" w:eastAsia="Calibri" w:hAnsi="Calibri" w:cs="Times New Roman"/>
          <w:lang w:val="en-GB"/>
        </w:rPr>
        <w:t>Centers</w:t>
      </w:r>
      <w:proofErr w:type="spellEnd"/>
      <w:r w:rsidRPr="00E4140E">
        <w:rPr>
          <w:rFonts w:ascii="Calibri" w:eastAsia="Calibri" w:hAnsi="Calibri" w:cs="Times New Roman"/>
          <w:lang w:val="en-GB"/>
        </w:rPr>
        <w:t xml:space="preserve"> abroad, which is a special </w:t>
      </w:r>
      <w:proofErr w:type="spellStart"/>
      <w:r w:rsidRPr="00E4140E">
        <w:rPr>
          <w:rFonts w:ascii="Calibri" w:eastAsia="Calibri" w:hAnsi="Calibri" w:cs="Times New Roman"/>
          <w:lang w:val="en-GB"/>
        </w:rPr>
        <w:t>honor</w:t>
      </w:r>
      <w:proofErr w:type="spellEnd"/>
      <w:r w:rsidRPr="00E4140E">
        <w:rPr>
          <w:rFonts w:ascii="Calibri" w:eastAsia="Calibri" w:hAnsi="Calibri" w:cs="Times New Roman"/>
          <w:lang w:val="en-GB"/>
        </w:rPr>
        <w:t xml:space="preserve"> for our island.</w:t>
      </w:r>
    </w:p>
    <w:p w:rsidR="00E4140E" w:rsidRPr="00E4140E" w:rsidRDefault="00E4140E" w:rsidP="00E4140E">
      <w:pPr>
        <w:jc w:val="both"/>
        <w:rPr>
          <w:rFonts w:ascii="Calibri" w:eastAsia="Calibri" w:hAnsi="Calibri" w:cs="Times New Roman"/>
        </w:rPr>
      </w:pPr>
      <w:r w:rsidRPr="00E4140E">
        <w:rPr>
          <w:rFonts w:ascii="Calibri" w:eastAsia="Calibri" w:hAnsi="Calibri" w:cs="Times New Roman"/>
          <w:lang w:val="en-GB"/>
        </w:rPr>
        <w:t xml:space="preserve">The conference is co-sponsored by the European Alliance for Innovation (EAI) and is co-organized by </w:t>
      </w:r>
      <w:proofErr w:type="spellStart"/>
      <w:r w:rsidRPr="00E4140E">
        <w:rPr>
          <w:rFonts w:ascii="Calibri" w:eastAsia="Calibri" w:hAnsi="Calibri" w:cs="Times New Roman"/>
          <w:b/>
          <w:lang w:val="en-GB"/>
        </w:rPr>
        <w:t>Prof.</w:t>
      </w:r>
      <w:proofErr w:type="spellEnd"/>
      <w:r w:rsidRPr="00E4140E">
        <w:rPr>
          <w:rFonts w:ascii="Calibri" w:eastAsia="Calibri" w:hAnsi="Calibri" w:cs="Times New Roman"/>
          <w:b/>
          <w:lang w:val="en-GB"/>
        </w:rPr>
        <w:t xml:space="preserve"> </w:t>
      </w:r>
      <w:proofErr w:type="spellStart"/>
      <w:r w:rsidRPr="00E4140E">
        <w:rPr>
          <w:rFonts w:ascii="Calibri" w:eastAsia="Calibri" w:hAnsi="Calibri" w:cs="Times New Roman"/>
          <w:b/>
          <w:lang w:val="en-GB"/>
        </w:rPr>
        <w:t>Haridimos</w:t>
      </w:r>
      <w:proofErr w:type="spellEnd"/>
      <w:r w:rsidRPr="00E4140E">
        <w:rPr>
          <w:rFonts w:ascii="Calibri" w:eastAsia="Calibri" w:hAnsi="Calibri" w:cs="Times New Roman"/>
          <w:b/>
          <w:lang w:val="en-GB"/>
        </w:rPr>
        <w:t xml:space="preserve"> </w:t>
      </w:r>
      <w:proofErr w:type="spellStart"/>
      <w:r w:rsidRPr="00E4140E">
        <w:rPr>
          <w:rFonts w:ascii="Calibri" w:eastAsia="Calibri" w:hAnsi="Calibri" w:cs="Times New Roman"/>
          <w:b/>
          <w:lang w:val="en-GB"/>
        </w:rPr>
        <w:t>Kondylakis</w:t>
      </w:r>
      <w:proofErr w:type="spellEnd"/>
      <w:r w:rsidRPr="00E4140E">
        <w:rPr>
          <w:rFonts w:ascii="Calibri" w:eastAsia="Calibri" w:hAnsi="Calibri" w:cs="Times New Roman"/>
          <w:b/>
          <w:lang w:val="en-GB"/>
        </w:rPr>
        <w:t xml:space="preserve"> (FORTH)</w:t>
      </w:r>
      <w:r w:rsidRPr="00E4140E">
        <w:rPr>
          <w:rFonts w:ascii="Calibri" w:eastAsia="Calibri" w:hAnsi="Calibri" w:cs="Times New Roman"/>
          <w:lang w:val="en-GB"/>
        </w:rPr>
        <w:t xml:space="preserve"> and </w:t>
      </w:r>
      <w:proofErr w:type="spellStart"/>
      <w:r w:rsidRPr="00E4140E">
        <w:rPr>
          <w:rFonts w:ascii="Calibri" w:eastAsia="Calibri" w:hAnsi="Calibri" w:cs="Times New Roman"/>
          <w:b/>
          <w:lang w:val="en-GB"/>
        </w:rPr>
        <w:t>Dr.</w:t>
      </w:r>
      <w:proofErr w:type="spellEnd"/>
      <w:r w:rsidRPr="00E4140E">
        <w:rPr>
          <w:rFonts w:ascii="Calibri" w:eastAsia="Calibri" w:hAnsi="Calibri" w:cs="Times New Roman"/>
          <w:b/>
          <w:lang w:val="en-GB"/>
        </w:rPr>
        <w:t xml:space="preserve"> Andreas </w:t>
      </w:r>
      <w:proofErr w:type="spellStart"/>
      <w:r w:rsidRPr="00E4140E">
        <w:rPr>
          <w:rFonts w:ascii="Calibri" w:eastAsia="Calibri" w:hAnsi="Calibri" w:cs="Times New Roman"/>
          <w:b/>
          <w:lang w:val="en-GB"/>
        </w:rPr>
        <w:t>Triantafyllidis</w:t>
      </w:r>
      <w:proofErr w:type="spellEnd"/>
      <w:r w:rsidRPr="00E4140E">
        <w:rPr>
          <w:rFonts w:ascii="Calibri" w:eastAsia="Calibri" w:hAnsi="Calibri" w:cs="Times New Roman"/>
          <w:b/>
          <w:lang w:val="en-GB"/>
        </w:rPr>
        <w:t xml:space="preserve"> (CERTH)</w:t>
      </w:r>
      <w:r w:rsidRPr="00E4140E">
        <w:rPr>
          <w:rFonts w:ascii="Calibri" w:eastAsia="Calibri" w:hAnsi="Calibri" w:cs="Times New Roman"/>
        </w:rPr>
        <w:t>.</w:t>
      </w:r>
    </w:p>
    <w:p w:rsidR="00E4140E" w:rsidRPr="00E4140E" w:rsidRDefault="00E4140E" w:rsidP="00E4140E">
      <w:pPr>
        <w:jc w:val="both"/>
        <w:rPr>
          <w:rFonts w:ascii="Calibri" w:eastAsia="Calibri" w:hAnsi="Calibri" w:cs="Times New Roman"/>
        </w:rPr>
      </w:pPr>
      <w:r w:rsidRPr="00E4140E">
        <w:rPr>
          <w:rFonts w:ascii="Calibri" w:eastAsia="Calibri" w:hAnsi="Calibri" w:cs="Times New Roman"/>
          <w:lang w:val="en-GB"/>
        </w:rPr>
        <w:t xml:space="preserve">For more information: </w:t>
      </w:r>
      <w:hyperlink r:id="rId7" w:history="1">
        <w:r w:rsidRPr="00E4140E">
          <w:rPr>
            <w:rFonts w:ascii="Calibri" w:eastAsia="Calibri" w:hAnsi="Calibri" w:cs="Times New Roman"/>
            <w:color w:val="0563C1"/>
            <w:u w:val="single"/>
            <w:lang w:val="en-GB"/>
          </w:rPr>
          <w:t>https://pervasivehealth.eai-conferences.org/2024/</w:t>
        </w:r>
      </w:hyperlink>
      <w:r w:rsidRPr="00E4140E">
        <w:rPr>
          <w:rFonts w:ascii="Calibri" w:eastAsia="Calibri" w:hAnsi="Calibri" w:cs="Times New Roman"/>
        </w:rPr>
        <w:t xml:space="preserve"> </w:t>
      </w:r>
    </w:p>
    <w:p w:rsidR="00BE250A" w:rsidRPr="00AD5E93" w:rsidRDefault="00BE250A" w:rsidP="00AD5E93"/>
    <w:sectPr w:rsidR="00BE250A" w:rsidRPr="00AD5E93" w:rsidSect="0052186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58" w:rsidRDefault="00E20658" w:rsidP="00521867">
      <w:pPr>
        <w:spacing w:after="0" w:line="240" w:lineRule="auto"/>
      </w:pPr>
      <w:r>
        <w:separator/>
      </w:r>
    </w:p>
  </w:endnote>
  <w:endnote w:type="continuationSeparator" w:id="0">
    <w:p w:rsidR="00E20658" w:rsidRDefault="00E20658" w:rsidP="0052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91D" w:rsidRDefault="00F2691D">
    <w:pPr>
      <w:pStyle w:val="a4"/>
    </w:pPr>
    <w:r>
      <w:rPr>
        <w:noProof/>
        <w:lang w:val="el-GR" w:eastAsia="el-GR"/>
      </w:rPr>
      <w:drawing>
        <wp:inline distT="0" distB="0" distL="0" distR="0" wp14:anchorId="0F16036D" wp14:editId="5A8E13C9">
          <wp:extent cx="3042285" cy="640080"/>
          <wp:effectExtent l="0" t="0" r="5715" b="762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576" w:rsidRDefault="004D0C7B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3893185</wp:posOffset>
          </wp:positionH>
          <wp:positionV relativeFrom="paragraph">
            <wp:posOffset>-536575</wp:posOffset>
          </wp:positionV>
          <wp:extent cx="2362200" cy="1151255"/>
          <wp:effectExtent l="0" t="0" r="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_footer_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5" t="5671" r="8286" b="24198"/>
                  <a:stretch/>
                </pic:blipFill>
                <pic:spPr bwMode="auto">
                  <a:xfrm>
                    <a:off x="0" y="0"/>
                    <a:ext cx="2362200" cy="1151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58" w:rsidRDefault="00E20658" w:rsidP="00521867">
      <w:pPr>
        <w:spacing w:after="0" w:line="240" w:lineRule="auto"/>
      </w:pPr>
      <w:r>
        <w:separator/>
      </w:r>
    </w:p>
  </w:footnote>
  <w:footnote w:type="continuationSeparator" w:id="0">
    <w:p w:rsidR="00E20658" w:rsidRDefault="00E20658" w:rsidP="0052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67" w:rsidRDefault="00521867">
    <w:pPr>
      <w:pStyle w:val="a3"/>
    </w:pPr>
  </w:p>
  <w:p w:rsidR="00521867" w:rsidRDefault="005218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67" w:rsidRDefault="00D955C8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7532370" cy="958850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79664</wp:posOffset>
              </wp:positionV>
              <wp:extent cx="817418" cy="96981"/>
              <wp:effectExtent l="0" t="0" r="20955" b="1778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418" cy="9698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8669A" id="Ορθογώνιο 1" o:spid="_x0000_s1026" style="position:absolute;margin-left:84pt;margin-top:6.25pt;width:64.35pt;height: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" fillcolor="white [3212]" strokecolor="white [3212]" strokeweight="1pt"/>
          </w:pict>
        </mc:Fallback>
      </mc:AlternateContent>
    </w:r>
    <w:r w:rsidRPr="00D955C8">
      <w:rPr>
        <w:noProof/>
        <w:lang w:val="el-GR"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6BA9"/>
    <w:multiLevelType w:val="multilevel"/>
    <w:tmpl w:val="E8B0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155D6"/>
    <w:multiLevelType w:val="hybridMultilevel"/>
    <w:tmpl w:val="D4F6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3FD9"/>
    <w:multiLevelType w:val="hybridMultilevel"/>
    <w:tmpl w:val="4BAA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67"/>
    <w:rsid w:val="000F2015"/>
    <w:rsid w:val="00141671"/>
    <w:rsid w:val="001E409E"/>
    <w:rsid w:val="00240962"/>
    <w:rsid w:val="00244033"/>
    <w:rsid w:val="00291BBD"/>
    <w:rsid w:val="002923A5"/>
    <w:rsid w:val="00367030"/>
    <w:rsid w:val="004B0A6A"/>
    <w:rsid w:val="004D0C7B"/>
    <w:rsid w:val="005106D1"/>
    <w:rsid w:val="00521867"/>
    <w:rsid w:val="00561D40"/>
    <w:rsid w:val="005877EC"/>
    <w:rsid w:val="006F6C3A"/>
    <w:rsid w:val="009E4B12"/>
    <w:rsid w:val="00A33C44"/>
    <w:rsid w:val="00AC1BC5"/>
    <w:rsid w:val="00AD5E93"/>
    <w:rsid w:val="00BD4576"/>
    <w:rsid w:val="00BE250A"/>
    <w:rsid w:val="00BF1FCA"/>
    <w:rsid w:val="00D81F6B"/>
    <w:rsid w:val="00D955C8"/>
    <w:rsid w:val="00E20658"/>
    <w:rsid w:val="00E4140E"/>
    <w:rsid w:val="00E80A97"/>
    <w:rsid w:val="00EF4EB6"/>
    <w:rsid w:val="00F2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0CFC7"/>
  <w15:chartTrackingRefBased/>
  <w15:docId w15:val="{9BF39465-A25A-445F-85AC-B21EAB65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21867"/>
  </w:style>
  <w:style w:type="paragraph" w:styleId="a4">
    <w:name w:val="footer"/>
    <w:basedOn w:val="a"/>
    <w:link w:val="Char0"/>
    <w:uiPriority w:val="99"/>
    <w:unhideWhenUsed/>
    <w:rsid w:val="0052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21867"/>
  </w:style>
  <w:style w:type="paragraph" w:styleId="a5">
    <w:name w:val="Balloon Text"/>
    <w:basedOn w:val="a"/>
    <w:link w:val="Char1"/>
    <w:uiPriority w:val="99"/>
    <w:semiHidden/>
    <w:unhideWhenUsed/>
    <w:rsid w:val="00BD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D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vasivehealth.eai-conferences.org/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Ch.Divini</dc:creator>
  <cp:keywords/>
  <dc:description/>
  <cp:lastModifiedBy>Nora</cp:lastModifiedBy>
  <cp:revision>4</cp:revision>
  <cp:lastPrinted>2019-07-15T08:34:00Z</cp:lastPrinted>
  <dcterms:created xsi:type="dcterms:W3CDTF">2024-09-12T12:24:00Z</dcterms:created>
  <dcterms:modified xsi:type="dcterms:W3CDTF">2024-09-12T12:25:00Z</dcterms:modified>
</cp:coreProperties>
</file>