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6D1BB" w14:textId="77777777" w:rsidR="005B372A" w:rsidRPr="00F01134" w:rsidRDefault="005B372A" w:rsidP="00375185">
      <w:pPr>
        <w:jc w:val="right"/>
        <w:rPr>
          <w:rFonts w:ascii="Calibri" w:hAnsi="Calibri" w:cs="Calibri"/>
          <w:sz w:val="24"/>
          <w:lang w:val="el-GR"/>
        </w:rPr>
      </w:pPr>
    </w:p>
    <w:p w14:paraId="2838A85C" w14:textId="64EB5730" w:rsidR="00375185" w:rsidRPr="00F01134" w:rsidRDefault="00496349" w:rsidP="00375185">
      <w:pPr>
        <w:jc w:val="right"/>
        <w:rPr>
          <w:rFonts w:ascii="Calibri" w:hAnsi="Calibri" w:cs="Calibri"/>
          <w:iCs/>
          <w:sz w:val="24"/>
          <w:lang w:val="el-GR"/>
        </w:rPr>
      </w:pPr>
      <w:r w:rsidRPr="00F01134">
        <w:rPr>
          <w:rFonts w:ascii="Calibri" w:hAnsi="Calibri" w:cs="Calibri"/>
          <w:iCs/>
          <w:sz w:val="24"/>
          <w:lang w:val="el-GR"/>
        </w:rPr>
        <w:t>Αθήνα</w:t>
      </w:r>
      <w:r w:rsidR="00375185" w:rsidRPr="00F01134">
        <w:rPr>
          <w:rFonts w:ascii="Calibri" w:hAnsi="Calibri" w:cs="Calibri"/>
          <w:iCs/>
          <w:sz w:val="24"/>
          <w:lang w:val="el-GR"/>
        </w:rPr>
        <w:t xml:space="preserve">, </w:t>
      </w:r>
      <w:r w:rsidR="000530B4" w:rsidRPr="00F01134">
        <w:rPr>
          <w:rFonts w:ascii="Calibri" w:hAnsi="Calibri" w:cs="Calibri"/>
          <w:iCs/>
          <w:sz w:val="24"/>
          <w:lang w:val="el-GR"/>
        </w:rPr>
        <w:t>Πέμπτη 7</w:t>
      </w:r>
      <w:r w:rsidR="00966DD2" w:rsidRPr="00F01134">
        <w:rPr>
          <w:rFonts w:ascii="Calibri" w:hAnsi="Calibri" w:cs="Calibri"/>
          <w:iCs/>
          <w:sz w:val="24"/>
          <w:lang w:val="el-GR"/>
        </w:rPr>
        <w:t xml:space="preserve"> </w:t>
      </w:r>
      <w:r w:rsidRPr="00F01134">
        <w:rPr>
          <w:rFonts w:ascii="Calibri" w:hAnsi="Calibri" w:cs="Calibri"/>
          <w:iCs/>
          <w:sz w:val="24"/>
          <w:lang w:val="el-GR"/>
        </w:rPr>
        <w:t>Νοεμβ</w:t>
      </w:r>
      <w:r w:rsidR="00966DD2" w:rsidRPr="00F01134">
        <w:rPr>
          <w:rFonts w:ascii="Calibri" w:hAnsi="Calibri" w:cs="Calibri"/>
          <w:iCs/>
          <w:sz w:val="24"/>
          <w:lang w:val="el-GR"/>
        </w:rPr>
        <w:t xml:space="preserve">ρίου </w:t>
      </w:r>
      <w:r w:rsidR="00375185" w:rsidRPr="00F01134">
        <w:rPr>
          <w:rFonts w:ascii="Calibri" w:hAnsi="Calibri" w:cs="Calibri"/>
          <w:iCs/>
          <w:sz w:val="24"/>
          <w:lang w:val="el-GR"/>
        </w:rPr>
        <w:t>2024</w:t>
      </w:r>
    </w:p>
    <w:p w14:paraId="209F9875" w14:textId="77777777" w:rsidR="00375185" w:rsidRPr="00F01134" w:rsidRDefault="00375185" w:rsidP="00EC0358">
      <w:pPr>
        <w:spacing w:after="0" w:line="240" w:lineRule="auto"/>
        <w:jc w:val="center"/>
        <w:rPr>
          <w:rFonts w:ascii="Calibri" w:hAnsi="Calibri" w:cs="Calibri"/>
          <w:b/>
          <w:sz w:val="28"/>
          <w:lang w:val="el-GR"/>
        </w:rPr>
      </w:pPr>
    </w:p>
    <w:p w14:paraId="25A87B79" w14:textId="77777777" w:rsidR="00357BAB" w:rsidRPr="00F01134" w:rsidRDefault="00357BAB" w:rsidP="00357BAB">
      <w:pPr>
        <w:spacing w:after="200" w:line="360" w:lineRule="auto"/>
        <w:jc w:val="center"/>
        <w:rPr>
          <w:rFonts w:ascii="Calibri" w:hAnsi="Calibri" w:cs="Calibri"/>
          <w:b/>
          <w:sz w:val="28"/>
          <w:u w:val="single"/>
          <w:lang w:val="el-GR"/>
        </w:rPr>
      </w:pPr>
      <w:r w:rsidRPr="00F01134">
        <w:rPr>
          <w:rFonts w:ascii="Calibri" w:hAnsi="Calibri" w:cs="Calibri"/>
          <w:b/>
          <w:sz w:val="28"/>
          <w:u w:val="single"/>
          <w:lang w:val="el-GR"/>
        </w:rPr>
        <w:t>ΔΕΛΤΙΟ ΤΥΠΟΥ</w:t>
      </w:r>
    </w:p>
    <w:p w14:paraId="62424E10" w14:textId="5ADD2B64" w:rsidR="00051534" w:rsidRPr="00F01134" w:rsidRDefault="00051534" w:rsidP="00051534">
      <w:pPr>
        <w:spacing w:after="0" w:line="360" w:lineRule="auto"/>
        <w:jc w:val="center"/>
        <w:rPr>
          <w:rFonts w:ascii="Calibri" w:hAnsi="Calibri" w:cs="Calibri"/>
          <w:b/>
          <w:sz w:val="28"/>
          <w:lang w:val="el-GR"/>
        </w:rPr>
      </w:pPr>
      <w:r w:rsidRPr="00F01134">
        <w:rPr>
          <w:rFonts w:ascii="Calibri" w:hAnsi="Calibri" w:cs="Calibri"/>
          <w:b/>
          <w:sz w:val="28"/>
          <w:lang w:val="el-GR"/>
        </w:rPr>
        <w:t>Ελληνική αποστολή στην Κίνα από τα κορυφαία Ερευνητικά Ιδρύματα της χώρας</w:t>
      </w:r>
      <w:r w:rsidR="000530B4" w:rsidRPr="00F01134">
        <w:rPr>
          <w:rFonts w:ascii="Calibri" w:hAnsi="Calibri" w:cs="Calibri"/>
          <w:b/>
          <w:sz w:val="28"/>
          <w:lang w:val="el-GR"/>
        </w:rPr>
        <w:t xml:space="preserve"> για την προώθηση συνεργασιών</w:t>
      </w:r>
    </w:p>
    <w:p w14:paraId="477E4904" w14:textId="77777777" w:rsidR="00125AE8" w:rsidRPr="00F01134" w:rsidRDefault="00125AE8" w:rsidP="00125AE8">
      <w:pPr>
        <w:spacing w:after="0" w:line="360" w:lineRule="auto"/>
        <w:jc w:val="center"/>
        <w:rPr>
          <w:rFonts w:ascii="Calibri" w:hAnsi="Calibri" w:cs="Calibri"/>
          <w:b/>
          <w:sz w:val="28"/>
          <w:u w:val="single"/>
          <w:lang w:val="el-GR"/>
        </w:rPr>
      </w:pPr>
    </w:p>
    <w:p w14:paraId="52C3EBC7" w14:textId="08D68973" w:rsidR="00C521D3" w:rsidRPr="00F01134" w:rsidRDefault="00315AF5" w:rsidP="008727A1">
      <w:pPr>
        <w:spacing w:line="360" w:lineRule="auto"/>
        <w:jc w:val="both"/>
        <w:rPr>
          <w:rFonts w:ascii="Calibri" w:hAnsi="Calibri" w:cs="Calibri"/>
          <w:lang w:val="el-GR"/>
        </w:rPr>
      </w:pPr>
      <w:r w:rsidRPr="00F01134">
        <w:rPr>
          <w:rFonts w:ascii="Calibri" w:hAnsi="Calibri" w:cs="Calibri"/>
          <w:lang w:val="el-GR"/>
        </w:rPr>
        <w:t>Επιστήμονες από το Εθνικό Κέντρο Έρευνας Φυσικών Επιστημών «Δημόκριτος»</w:t>
      </w:r>
      <w:r w:rsidR="000530B4" w:rsidRPr="00F01134">
        <w:rPr>
          <w:rFonts w:ascii="Calibri" w:hAnsi="Calibri" w:cs="Calibri"/>
          <w:lang w:val="el-GR"/>
        </w:rPr>
        <w:t xml:space="preserve">, </w:t>
      </w:r>
      <w:r w:rsidR="000530B4" w:rsidRPr="00F01134">
        <w:rPr>
          <w:rFonts w:ascii="Calibri" w:hAnsi="Calibri" w:cs="Calibri"/>
          <w:lang w:val="el-GR"/>
        </w:rPr>
        <w:t xml:space="preserve">το Ίδρυμα Τεχνολογίας και Έρευνας (ΙΤΕ), </w:t>
      </w:r>
      <w:r w:rsidRPr="00F01134">
        <w:rPr>
          <w:rFonts w:ascii="Calibri" w:hAnsi="Calibri" w:cs="Calibri"/>
          <w:lang w:val="el-GR"/>
        </w:rPr>
        <w:t xml:space="preserve"> και το Ερευνητικό Κέντρο «Αθηνά» πραγματοποίησαν επίσκεψη στην Κίνα από τις 12-19 Οκτωβρίου</w:t>
      </w:r>
      <w:r w:rsidR="00282834" w:rsidRPr="00F01134">
        <w:rPr>
          <w:rFonts w:ascii="Calibri" w:hAnsi="Calibri" w:cs="Calibri"/>
          <w:lang w:val="el-GR"/>
        </w:rPr>
        <w:t xml:space="preserve"> 2024</w:t>
      </w:r>
      <w:r w:rsidRPr="00F01134">
        <w:rPr>
          <w:rFonts w:ascii="Calibri" w:hAnsi="Calibri" w:cs="Calibri"/>
          <w:lang w:val="el-GR"/>
        </w:rPr>
        <w:t>, με στόχο την προώθηση της συνεργασίας μεταξύ των δύο χωρών</w:t>
      </w:r>
      <w:r w:rsidR="000E18AF" w:rsidRPr="00F01134">
        <w:rPr>
          <w:rFonts w:ascii="Calibri" w:hAnsi="Calibri" w:cs="Calibri"/>
          <w:lang w:val="el-GR"/>
        </w:rPr>
        <w:t xml:space="preserve">. </w:t>
      </w:r>
      <w:r w:rsidR="005A17DC" w:rsidRPr="00F01134">
        <w:rPr>
          <w:rFonts w:ascii="Calibri" w:hAnsi="Calibri" w:cs="Calibri"/>
          <w:lang w:val="el-GR"/>
        </w:rPr>
        <w:t xml:space="preserve">Η επίσκεψη διοργανώθηκε με τη στήριξη της Κινεζικής Πρεσβείας, σε </w:t>
      </w:r>
      <w:proofErr w:type="spellStart"/>
      <w:r w:rsidR="005A17DC" w:rsidRPr="00F01134">
        <w:rPr>
          <w:rFonts w:ascii="Calibri" w:hAnsi="Calibri" w:cs="Calibri"/>
          <w:lang w:val="el-GR"/>
        </w:rPr>
        <w:t>συνδιοργάνωση</w:t>
      </w:r>
      <w:proofErr w:type="spellEnd"/>
      <w:r w:rsidR="005A17DC" w:rsidRPr="00F01134">
        <w:rPr>
          <w:rFonts w:ascii="Calibri" w:hAnsi="Calibri" w:cs="Calibri"/>
          <w:lang w:val="el-GR"/>
        </w:rPr>
        <w:t xml:space="preserve"> με το Μουσείο του Παλατιού της Απαγορευμένης Πόλης στο Πεκίνο, το Πανεπιστήμιο </w:t>
      </w:r>
      <w:proofErr w:type="spellStart"/>
      <w:r w:rsidR="005A17DC" w:rsidRPr="00F01134">
        <w:rPr>
          <w:rFonts w:ascii="Calibri" w:hAnsi="Calibri" w:cs="Calibri"/>
          <w:lang w:val="el-GR"/>
        </w:rPr>
        <w:t>Shanghai</w:t>
      </w:r>
      <w:proofErr w:type="spellEnd"/>
      <w:r w:rsidR="005A17DC" w:rsidRPr="00F01134">
        <w:rPr>
          <w:rFonts w:ascii="Calibri" w:hAnsi="Calibri" w:cs="Calibri"/>
          <w:lang w:val="el-GR"/>
        </w:rPr>
        <w:t xml:space="preserve"> </w:t>
      </w:r>
      <w:proofErr w:type="spellStart"/>
      <w:r w:rsidR="005A17DC" w:rsidRPr="00F01134">
        <w:rPr>
          <w:rFonts w:ascii="Calibri" w:hAnsi="Calibri" w:cs="Calibri"/>
          <w:lang w:val="el-GR"/>
        </w:rPr>
        <w:t>Jiao</w:t>
      </w:r>
      <w:proofErr w:type="spellEnd"/>
      <w:r w:rsidR="005A17DC" w:rsidRPr="00F01134">
        <w:rPr>
          <w:rFonts w:ascii="Calibri" w:hAnsi="Calibri" w:cs="Calibri"/>
          <w:lang w:val="el-GR"/>
        </w:rPr>
        <w:t xml:space="preserve"> </w:t>
      </w:r>
      <w:proofErr w:type="spellStart"/>
      <w:r w:rsidR="005A17DC" w:rsidRPr="00F01134">
        <w:rPr>
          <w:rFonts w:ascii="Calibri" w:hAnsi="Calibri" w:cs="Calibri"/>
          <w:lang w:val="el-GR"/>
        </w:rPr>
        <w:t>Tong</w:t>
      </w:r>
      <w:proofErr w:type="spellEnd"/>
      <w:r w:rsidR="005A17DC" w:rsidRPr="00F01134">
        <w:rPr>
          <w:rFonts w:ascii="Calibri" w:hAnsi="Calibri" w:cs="Calibri"/>
          <w:lang w:val="el-GR"/>
        </w:rPr>
        <w:t xml:space="preserve"> και άλλους </w:t>
      </w:r>
      <w:r w:rsidR="00584A7E" w:rsidRPr="00F01134">
        <w:rPr>
          <w:rFonts w:ascii="Calibri" w:hAnsi="Calibri" w:cs="Calibri"/>
          <w:lang w:val="el-GR"/>
        </w:rPr>
        <w:t>φορείς. Αξίζει να σημειωθεί ότι</w:t>
      </w:r>
      <w:r w:rsidR="005A17DC" w:rsidRPr="00F01134">
        <w:rPr>
          <w:rFonts w:ascii="Calibri" w:hAnsi="Calibri" w:cs="Calibri"/>
          <w:lang w:val="el-GR"/>
        </w:rPr>
        <w:t xml:space="preserve"> </w:t>
      </w:r>
      <w:r w:rsidR="00584A7E" w:rsidRPr="00F01134">
        <w:rPr>
          <w:rFonts w:ascii="Calibri" w:hAnsi="Calibri" w:cs="Calibri"/>
          <w:lang w:val="el-GR"/>
        </w:rPr>
        <w:t xml:space="preserve">είναι η πρώτη φορά που διοργανώνεται μια τέτοια αποστολή, </w:t>
      </w:r>
      <w:r w:rsidR="0082009A" w:rsidRPr="00F01134">
        <w:rPr>
          <w:rFonts w:ascii="Calibri" w:hAnsi="Calibri" w:cs="Calibri"/>
          <w:lang w:val="el-GR"/>
        </w:rPr>
        <w:t xml:space="preserve">αναδεικνύοντας την </w:t>
      </w:r>
      <w:r w:rsidR="00584A7E" w:rsidRPr="00F01134">
        <w:rPr>
          <w:rFonts w:ascii="Calibri" w:hAnsi="Calibri" w:cs="Calibri"/>
          <w:lang w:val="el-GR"/>
        </w:rPr>
        <w:t xml:space="preserve">αμοιβαία </w:t>
      </w:r>
      <w:r w:rsidR="0082009A" w:rsidRPr="00F01134">
        <w:rPr>
          <w:rFonts w:ascii="Calibri" w:hAnsi="Calibri" w:cs="Calibri"/>
          <w:lang w:val="el-GR"/>
        </w:rPr>
        <w:t xml:space="preserve">επιθυμία σύσφιγξης των σχέσεων </w:t>
      </w:r>
      <w:r w:rsidR="00584A7E" w:rsidRPr="00F01134">
        <w:rPr>
          <w:rFonts w:ascii="Calibri" w:hAnsi="Calibri" w:cs="Calibri"/>
          <w:lang w:val="el-GR"/>
        </w:rPr>
        <w:t>των δύο χωρών</w:t>
      </w:r>
      <w:r w:rsidR="0082009A" w:rsidRPr="00F01134">
        <w:rPr>
          <w:rFonts w:ascii="Calibri" w:hAnsi="Calibri" w:cs="Calibri"/>
          <w:lang w:val="el-GR"/>
        </w:rPr>
        <w:t xml:space="preserve"> </w:t>
      </w:r>
      <w:r w:rsidR="00584A7E" w:rsidRPr="00F01134">
        <w:rPr>
          <w:rFonts w:ascii="Calibri" w:hAnsi="Calibri" w:cs="Calibri"/>
          <w:lang w:val="el-GR"/>
        </w:rPr>
        <w:t>για</w:t>
      </w:r>
      <w:r w:rsidR="0082009A" w:rsidRPr="00F01134">
        <w:rPr>
          <w:rFonts w:ascii="Calibri" w:hAnsi="Calibri" w:cs="Calibri"/>
          <w:lang w:val="el-GR"/>
        </w:rPr>
        <w:t xml:space="preserve"> τη σύναψη </w:t>
      </w:r>
      <w:r w:rsidR="0096607B" w:rsidRPr="00F01134">
        <w:rPr>
          <w:rFonts w:ascii="Calibri" w:hAnsi="Calibri" w:cs="Calibri"/>
          <w:lang w:val="el-GR"/>
        </w:rPr>
        <w:t>ερευνητικών συνεργασιών</w:t>
      </w:r>
      <w:r w:rsidR="0082009A" w:rsidRPr="00F01134">
        <w:rPr>
          <w:rFonts w:ascii="Calibri" w:hAnsi="Calibri" w:cs="Calibri"/>
          <w:lang w:val="el-GR"/>
        </w:rPr>
        <w:t xml:space="preserve"> σε τομείς κοινού ενδιαφέροντος.</w:t>
      </w:r>
    </w:p>
    <w:p w14:paraId="41391C84" w14:textId="57AD9C1F" w:rsidR="000573CE" w:rsidRPr="00F01134" w:rsidRDefault="000573CE" w:rsidP="00F476D0">
      <w:pPr>
        <w:spacing w:line="360" w:lineRule="auto"/>
        <w:jc w:val="both"/>
        <w:rPr>
          <w:rFonts w:ascii="Calibri" w:hAnsi="Calibri" w:cs="Calibri"/>
          <w:lang w:val="el-GR"/>
        </w:rPr>
      </w:pPr>
      <w:r w:rsidRPr="00F01134">
        <w:rPr>
          <w:rFonts w:ascii="Calibri" w:hAnsi="Calibri" w:cs="Calibri"/>
          <w:lang w:val="el-GR"/>
        </w:rPr>
        <w:t>Στην</w:t>
      </w:r>
      <w:r w:rsidR="006F184B" w:rsidRPr="00F01134">
        <w:rPr>
          <w:rFonts w:ascii="Calibri" w:hAnsi="Calibri" w:cs="Calibri"/>
          <w:lang w:val="el-GR"/>
        </w:rPr>
        <w:t xml:space="preserve"> αποστολή των </w:t>
      </w:r>
      <w:r w:rsidR="004F67C4" w:rsidRPr="00F01134">
        <w:rPr>
          <w:rFonts w:ascii="Calibri" w:hAnsi="Calibri" w:cs="Calibri"/>
          <w:lang w:val="el-GR"/>
        </w:rPr>
        <w:t xml:space="preserve">Ελλήνων </w:t>
      </w:r>
      <w:r w:rsidR="0096607B" w:rsidRPr="00F01134">
        <w:rPr>
          <w:rFonts w:ascii="Calibri" w:hAnsi="Calibri" w:cs="Calibri"/>
          <w:lang w:val="el-GR"/>
        </w:rPr>
        <w:t>επιστημόνων</w:t>
      </w:r>
      <w:r w:rsidR="006F184B" w:rsidRPr="00F01134">
        <w:rPr>
          <w:rFonts w:ascii="Calibri" w:hAnsi="Calibri" w:cs="Calibri"/>
          <w:lang w:val="el-GR"/>
        </w:rPr>
        <w:t xml:space="preserve"> </w:t>
      </w:r>
      <w:r w:rsidRPr="00F01134">
        <w:rPr>
          <w:rFonts w:ascii="Calibri" w:hAnsi="Calibri" w:cs="Calibri"/>
          <w:lang w:val="el-GR"/>
        </w:rPr>
        <w:t>συμμετείχαν</w:t>
      </w:r>
      <w:r w:rsidR="0096607B" w:rsidRPr="00F01134">
        <w:rPr>
          <w:rFonts w:ascii="Calibri" w:hAnsi="Calibri" w:cs="Calibri"/>
          <w:lang w:val="el-GR"/>
        </w:rPr>
        <w:t>:</w:t>
      </w:r>
      <w:r w:rsidRPr="00F01134">
        <w:rPr>
          <w:rFonts w:ascii="Calibri" w:hAnsi="Calibri" w:cs="Calibri"/>
          <w:lang w:val="el-GR"/>
        </w:rPr>
        <w:t xml:space="preserve"> </w:t>
      </w:r>
      <w:r w:rsidR="00653870" w:rsidRPr="00F01134">
        <w:rPr>
          <w:rFonts w:ascii="Calibri" w:hAnsi="Calibri" w:cs="Calibri"/>
          <w:lang w:val="el-GR"/>
        </w:rPr>
        <w:t xml:space="preserve">από το </w:t>
      </w:r>
      <w:r w:rsidR="00653870" w:rsidRPr="00F01134">
        <w:rPr>
          <w:rFonts w:ascii="Calibri" w:hAnsi="Calibri" w:cs="Calibri"/>
          <w:lang w:val="el-GR"/>
        </w:rPr>
        <w:t xml:space="preserve">ΕΚΕΦΕ </w:t>
      </w:r>
      <w:r w:rsidR="00653870" w:rsidRPr="00F01134">
        <w:rPr>
          <w:rFonts w:ascii="Calibri" w:hAnsi="Calibri" w:cs="Calibri"/>
          <w:lang w:val="el-GR"/>
        </w:rPr>
        <w:t>Δημ</w:t>
      </w:r>
      <w:r w:rsidR="00653870" w:rsidRPr="00F01134">
        <w:rPr>
          <w:rFonts w:ascii="Calibri" w:hAnsi="Calibri" w:cs="Calibri"/>
          <w:lang w:val="el-GR"/>
        </w:rPr>
        <w:t>όκριτος</w:t>
      </w:r>
      <w:r w:rsidR="00653870" w:rsidRPr="00F01134">
        <w:rPr>
          <w:rFonts w:ascii="Calibri" w:hAnsi="Calibri" w:cs="Calibri"/>
          <w:lang w:val="el-GR"/>
        </w:rPr>
        <w:t xml:space="preserve"> ο Δρ. Βαγγέλης Καρκαλέτσης, Διευθυντής του Ινστιτούτου Πληροφορικής &amp; Τηλεπικοινωνιών και ο Δρ. Κώστας Ελευθεριάδης, </w:t>
      </w:r>
      <w:r w:rsidR="00653870" w:rsidRPr="00F01134">
        <w:rPr>
          <w:rFonts w:ascii="Calibri" w:hAnsi="Calibri" w:cs="Calibri"/>
          <w:lang w:val="el-GR"/>
        </w:rPr>
        <w:t xml:space="preserve">εκλεγμένος </w:t>
      </w:r>
      <w:r w:rsidR="00653870" w:rsidRPr="00F01134">
        <w:rPr>
          <w:rFonts w:ascii="Calibri" w:hAnsi="Calibri" w:cs="Calibri"/>
          <w:lang w:val="el-GR"/>
        </w:rPr>
        <w:t>Διευθυντής στο Ινστιτούτο Πυρηνικών και Ραδιολογικών Επιστημών και Τεχνολογίας, Ενέργειας και Ασφάλειας.</w:t>
      </w:r>
      <w:r w:rsidR="00653870" w:rsidRPr="00F01134">
        <w:rPr>
          <w:rFonts w:ascii="Calibri" w:hAnsi="Calibri" w:cs="Calibri"/>
          <w:lang w:val="el-GR"/>
        </w:rPr>
        <w:t xml:space="preserve"> Α</w:t>
      </w:r>
      <w:r w:rsidRPr="00F01134">
        <w:rPr>
          <w:rFonts w:ascii="Calibri" w:hAnsi="Calibri" w:cs="Calibri"/>
          <w:lang w:val="el-GR"/>
        </w:rPr>
        <w:t xml:space="preserve">πό </w:t>
      </w:r>
      <w:r w:rsidR="00C521D3" w:rsidRPr="00F01134">
        <w:rPr>
          <w:rFonts w:ascii="Calibri" w:hAnsi="Calibri" w:cs="Calibri"/>
          <w:lang w:val="el-GR"/>
        </w:rPr>
        <w:t xml:space="preserve">το </w:t>
      </w:r>
      <w:r w:rsidR="00653870" w:rsidRPr="00F01134">
        <w:rPr>
          <w:rFonts w:ascii="Calibri" w:hAnsi="Calibri" w:cs="Calibri"/>
          <w:lang w:val="el-GR"/>
        </w:rPr>
        <w:t>ΙΤΕ</w:t>
      </w:r>
      <w:r w:rsidR="00C521D3" w:rsidRPr="00F01134">
        <w:rPr>
          <w:rFonts w:ascii="Calibri" w:hAnsi="Calibri" w:cs="Calibri"/>
          <w:lang w:val="el-GR"/>
        </w:rPr>
        <w:t xml:space="preserve"> ο </w:t>
      </w:r>
      <w:proofErr w:type="spellStart"/>
      <w:r w:rsidR="006F184B" w:rsidRPr="00F01134">
        <w:rPr>
          <w:rFonts w:ascii="Calibri" w:hAnsi="Calibri" w:cs="Calibri"/>
          <w:lang w:val="el-GR"/>
        </w:rPr>
        <w:t>καθ</w:t>
      </w:r>
      <w:proofErr w:type="spellEnd"/>
      <w:r w:rsidR="00C521D3" w:rsidRPr="00F01134">
        <w:rPr>
          <w:rFonts w:ascii="Calibri" w:hAnsi="Calibri" w:cs="Calibri"/>
          <w:lang w:val="el-GR"/>
        </w:rPr>
        <w:t>.</w:t>
      </w:r>
      <w:r w:rsidR="006F184B" w:rsidRPr="00F01134">
        <w:rPr>
          <w:rFonts w:ascii="Calibri" w:hAnsi="Calibri" w:cs="Calibri"/>
          <w:lang w:val="el-GR"/>
        </w:rPr>
        <w:t xml:space="preserve"> Νεκτάριο</w:t>
      </w:r>
      <w:r w:rsidR="00C521D3" w:rsidRPr="00F01134">
        <w:rPr>
          <w:rFonts w:ascii="Calibri" w:hAnsi="Calibri" w:cs="Calibri"/>
          <w:lang w:val="el-GR"/>
        </w:rPr>
        <w:t>ς</w:t>
      </w:r>
      <w:r w:rsidR="006F184B" w:rsidRPr="00F01134">
        <w:rPr>
          <w:rFonts w:ascii="Calibri" w:hAnsi="Calibri" w:cs="Calibri"/>
          <w:lang w:val="el-GR"/>
        </w:rPr>
        <w:t xml:space="preserve"> </w:t>
      </w:r>
      <w:proofErr w:type="spellStart"/>
      <w:r w:rsidR="006F184B" w:rsidRPr="00F01134">
        <w:rPr>
          <w:rFonts w:ascii="Calibri" w:hAnsi="Calibri" w:cs="Calibri"/>
          <w:lang w:val="el-GR"/>
        </w:rPr>
        <w:t>Ταβερναράκη</w:t>
      </w:r>
      <w:r w:rsidR="00C521D3" w:rsidRPr="00F01134">
        <w:rPr>
          <w:rFonts w:ascii="Calibri" w:hAnsi="Calibri" w:cs="Calibri"/>
          <w:lang w:val="el-GR"/>
        </w:rPr>
        <w:t>ς</w:t>
      </w:r>
      <w:proofErr w:type="spellEnd"/>
      <w:r w:rsidR="006F184B" w:rsidRPr="00F01134">
        <w:rPr>
          <w:rFonts w:ascii="Calibri" w:hAnsi="Calibri" w:cs="Calibri"/>
          <w:lang w:val="el-GR"/>
        </w:rPr>
        <w:t>, Πρόεδρο</w:t>
      </w:r>
      <w:r w:rsidR="00C521D3" w:rsidRPr="00F01134">
        <w:rPr>
          <w:rFonts w:ascii="Calibri" w:hAnsi="Calibri" w:cs="Calibri"/>
          <w:lang w:val="el-GR"/>
        </w:rPr>
        <w:t>ς</w:t>
      </w:r>
      <w:r w:rsidR="006F184B" w:rsidRPr="00F01134">
        <w:rPr>
          <w:rFonts w:ascii="Calibri" w:hAnsi="Calibri" w:cs="Calibri"/>
          <w:lang w:val="el-GR"/>
        </w:rPr>
        <w:t xml:space="preserve"> του ΔΣ και </w:t>
      </w:r>
      <w:r w:rsidR="00C521D3" w:rsidRPr="00F01134">
        <w:rPr>
          <w:rFonts w:ascii="Calibri" w:hAnsi="Calibri" w:cs="Calibri"/>
          <w:lang w:val="el-GR"/>
        </w:rPr>
        <w:t>ο</w:t>
      </w:r>
      <w:r w:rsidR="00F476D0" w:rsidRPr="00F01134">
        <w:rPr>
          <w:rFonts w:ascii="Calibri" w:hAnsi="Calibri" w:cs="Calibri"/>
          <w:lang w:val="el-GR"/>
        </w:rPr>
        <w:t xml:space="preserve"> </w:t>
      </w:r>
      <w:proofErr w:type="spellStart"/>
      <w:r w:rsidR="00F476D0" w:rsidRPr="00F01134">
        <w:rPr>
          <w:rFonts w:ascii="Calibri" w:hAnsi="Calibri" w:cs="Calibri"/>
          <w:lang w:val="el-GR"/>
        </w:rPr>
        <w:t>καθ</w:t>
      </w:r>
      <w:proofErr w:type="spellEnd"/>
      <w:r w:rsidR="00C521D3" w:rsidRPr="00F01134">
        <w:rPr>
          <w:rFonts w:ascii="Calibri" w:hAnsi="Calibri" w:cs="Calibri"/>
          <w:lang w:val="el-GR"/>
        </w:rPr>
        <w:t>.</w:t>
      </w:r>
      <w:r w:rsidR="00F476D0" w:rsidRPr="00F01134">
        <w:rPr>
          <w:rFonts w:ascii="Calibri" w:hAnsi="Calibri" w:cs="Calibri"/>
          <w:lang w:val="el-GR"/>
        </w:rPr>
        <w:t xml:space="preserve"> Γιάννη</w:t>
      </w:r>
      <w:r w:rsidR="00C521D3" w:rsidRPr="00F01134">
        <w:rPr>
          <w:rFonts w:ascii="Calibri" w:hAnsi="Calibri" w:cs="Calibri"/>
          <w:lang w:val="el-GR"/>
        </w:rPr>
        <w:t>ς</w:t>
      </w:r>
      <w:r w:rsidR="00F476D0" w:rsidRPr="00F01134">
        <w:rPr>
          <w:rFonts w:ascii="Calibri" w:hAnsi="Calibri" w:cs="Calibri"/>
          <w:lang w:val="el-GR"/>
        </w:rPr>
        <w:t xml:space="preserve"> </w:t>
      </w:r>
      <w:proofErr w:type="spellStart"/>
      <w:r w:rsidR="00F476D0" w:rsidRPr="00F01134">
        <w:rPr>
          <w:rFonts w:ascii="Calibri" w:hAnsi="Calibri" w:cs="Calibri"/>
          <w:lang w:val="el-GR"/>
        </w:rPr>
        <w:t>Βόντα</w:t>
      </w:r>
      <w:r w:rsidR="00C521D3" w:rsidRPr="00F01134">
        <w:rPr>
          <w:rFonts w:ascii="Calibri" w:hAnsi="Calibri" w:cs="Calibri"/>
          <w:lang w:val="el-GR"/>
        </w:rPr>
        <w:t>ς</w:t>
      </w:r>
      <w:proofErr w:type="spellEnd"/>
      <w:r w:rsidR="00F476D0" w:rsidRPr="00F01134">
        <w:rPr>
          <w:rFonts w:ascii="Calibri" w:hAnsi="Calibri" w:cs="Calibri"/>
          <w:lang w:val="el-GR"/>
        </w:rPr>
        <w:t>, Διευθυντή</w:t>
      </w:r>
      <w:r w:rsidR="004F67C4" w:rsidRPr="00F01134">
        <w:rPr>
          <w:rFonts w:ascii="Calibri" w:hAnsi="Calibri" w:cs="Calibri"/>
          <w:lang w:val="el-GR"/>
        </w:rPr>
        <w:t>ς</w:t>
      </w:r>
      <w:r w:rsidR="00F476D0" w:rsidRPr="00F01134">
        <w:rPr>
          <w:rFonts w:ascii="Calibri" w:hAnsi="Calibri" w:cs="Calibri"/>
          <w:lang w:val="el-GR"/>
        </w:rPr>
        <w:t xml:space="preserve"> του Ινστιτούτου Μοριακής Βιολογίας &amp; Βιοτεχνολογίας</w:t>
      </w:r>
      <w:r w:rsidR="00653870" w:rsidRPr="00F01134">
        <w:rPr>
          <w:rFonts w:ascii="Calibri" w:hAnsi="Calibri" w:cs="Calibri"/>
          <w:lang w:val="el-GR"/>
        </w:rPr>
        <w:t xml:space="preserve"> ενώ</w:t>
      </w:r>
      <w:r w:rsidR="00F476D0" w:rsidRPr="00F01134">
        <w:rPr>
          <w:rFonts w:ascii="Calibri" w:hAnsi="Calibri" w:cs="Calibri"/>
          <w:lang w:val="el-GR"/>
        </w:rPr>
        <w:t xml:space="preserve"> από το Ερευνητικό Κέντρο «Αθηνά» </w:t>
      </w:r>
      <w:r w:rsidRPr="00F01134">
        <w:rPr>
          <w:rFonts w:ascii="Calibri" w:hAnsi="Calibri" w:cs="Calibri"/>
          <w:lang w:val="el-GR"/>
        </w:rPr>
        <w:t>συμμετείχ</w:t>
      </w:r>
      <w:r w:rsidR="000530B4" w:rsidRPr="00F01134">
        <w:rPr>
          <w:rFonts w:ascii="Calibri" w:hAnsi="Calibri" w:cs="Calibri"/>
          <w:lang w:val="el-GR"/>
        </w:rPr>
        <w:t xml:space="preserve">ε ο </w:t>
      </w:r>
      <w:proofErr w:type="spellStart"/>
      <w:r w:rsidR="000530B4" w:rsidRPr="00F01134">
        <w:rPr>
          <w:rFonts w:ascii="Calibri" w:hAnsi="Calibri" w:cs="Calibri"/>
          <w:lang w:val="el-GR"/>
        </w:rPr>
        <w:t>Μίνως</w:t>
      </w:r>
      <w:proofErr w:type="spellEnd"/>
      <w:r w:rsidR="000530B4" w:rsidRPr="00F01134">
        <w:rPr>
          <w:rFonts w:ascii="Calibri" w:hAnsi="Calibri" w:cs="Calibri"/>
          <w:lang w:val="el-GR"/>
        </w:rPr>
        <w:t xml:space="preserve"> </w:t>
      </w:r>
      <w:proofErr w:type="spellStart"/>
      <w:r w:rsidR="000530B4" w:rsidRPr="00F01134">
        <w:rPr>
          <w:rFonts w:ascii="Calibri" w:hAnsi="Calibri" w:cs="Calibri"/>
          <w:lang w:val="el-GR"/>
        </w:rPr>
        <w:t>Γαροφαλάκης</w:t>
      </w:r>
      <w:proofErr w:type="spellEnd"/>
      <w:r w:rsidR="000530B4" w:rsidRPr="00F01134">
        <w:rPr>
          <w:rFonts w:ascii="Calibri" w:hAnsi="Calibri" w:cs="Calibri"/>
          <w:lang w:val="el-GR"/>
        </w:rPr>
        <w:t xml:space="preserve">, </w:t>
      </w:r>
      <w:r w:rsidR="000530B4" w:rsidRPr="00F01134">
        <w:rPr>
          <w:rFonts w:ascii="Calibri" w:hAnsi="Calibri" w:cs="Calibri"/>
          <w:lang w:val="el-GR"/>
        </w:rPr>
        <w:t xml:space="preserve">Διευθυντής του Ινστιτούτου Πληροφοριακών Συστημάτων (ΙΠΣΥ) </w:t>
      </w:r>
      <w:r w:rsidR="000530B4" w:rsidRPr="00F01134">
        <w:rPr>
          <w:rFonts w:ascii="Calibri" w:hAnsi="Calibri" w:cs="Calibri"/>
          <w:lang w:val="el-GR"/>
        </w:rPr>
        <w:t>και</w:t>
      </w:r>
      <w:r w:rsidR="000530B4" w:rsidRPr="00F01134">
        <w:rPr>
          <w:rFonts w:ascii="Calibri" w:hAnsi="Calibri" w:cs="Calibri"/>
          <w:lang w:val="el-GR"/>
        </w:rPr>
        <w:t xml:space="preserve"> Καθηγητής στο Πολυτεχνείο Κρήτης</w:t>
      </w:r>
      <w:r w:rsidR="00653870" w:rsidRPr="00F01134">
        <w:rPr>
          <w:rFonts w:ascii="Calibri" w:hAnsi="Calibri" w:cs="Calibri"/>
          <w:lang w:val="el-GR"/>
        </w:rPr>
        <w:t>.</w:t>
      </w:r>
      <w:r w:rsidR="000530B4" w:rsidRPr="00F01134">
        <w:rPr>
          <w:rFonts w:ascii="Calibri" w:hAnsi="Calibri" w:cs="Calibri"/>
          <w:lang w:val="el-GR"/>
        </w:rPr>
        <w:t xml:space="preserve"> </w:t>
      </w:r>
    </w:p>
    <w:p w14:paraId="4707CB05" w14:textId="69D6DC11" w:rsidR="00F91D30" w:rsidRPr="00F01134" w:rsidRDefault="004F67C4" w:rsidP="000573CE">
      <w:pPr>
        <w:spacing w:line="360" w:lineRule="auto"/>
        <w:jc w:val="both"/>
        <w:rPr>
          <w:rFonts w:ascii="Calibri" w:hAnsi="Calibri" w:cs="Calibri"/>
          <w:lang w:val="el-GR"/>
        </w:rPr>
      </w:pPr>
      <w:r w:rsidRPr="00F01134">
        <w:rPr>
          <w:rFonts w:ascii="Calibri" w:hAnsi="Calibri" w:cs="Calibri"/>
          <w:lang w:val="el-GR"/>
        </w:rPr>
        <w:t xml:space="preserve">Το εξαήμερο πρόγραμμα </w:t>
      </w:r>
      <w:r w:rsidR="008727A1" w:rsidRPr="00F01134">
        <w:rPr>
          <w:rFonts w:ascii="Calibri" w:hAnsi="Calibri" w:cs="Calibri"/>
          <w:lang w:val="el-GR"/>
        </w:rPr>
        <w:t>της ελληνικής</w:t>
      </w:r>
      <w:r w:rsidR="004E7776" w:rsidRPr="00F01134">
        <w:rPr>
          <w:rFonts w:ascii="Calibri" w:hAnsi="Calibri" w:cs="Calibri"/>
          <w:lang w:val="el-GR"/>
        </w:rPr>
        <w:t xml:space="preserve"> αποστολής </w:t>
      </w:r>
      <w:r w:rsidR="008727A1" w:rsidRPr="00F01134">
        <w:rPr>
          <w:rFonts w:ascii="Calibri" w:hAnsi="Calibri" w:cs="Calibri"/>
          <w:lang w:val="el-GR"/>
        </w:rPr>
        <w:t xml:space="preserve"> π</w:t>
      </w:r>
      <w:r w:rsidRPr="00F01134">
        <w:rPr>
          <w:rFonts w:ascii="Calibri" w:hAnsi="Calibri" w:cs="Calibri"/>
          <w:lang w:val="el-GR"/>
        </w:rPr>
        <w:t>εριλάμβανε επ</w:t>
      </w:r>
      <w:r w:rsidR="00F476D0" w:rsidRPr="00F01134">
        <w:rPr>
          <w:rFonts w:ascii="Calibri" w:hAnsi="Calibri" w:cs="Calibri"/>
          <w:lang w:val="el-GR"/>
        </w:rPr>
        <w:t>ισκέψεις σε ερευνητικά ιδρύματα στο Πεκίνο και τη Σαγκάη</w:t>
      </w:r>
      <w:r w:rsidR="008727A1" w:rsidRPr="00F01134">
        <w:rPr>
          <w:rFonts w:ascii="Calibri" w:hAnsi="Calibri" w:cs="Calibri"/>
          <w:lang w:val="el-GR"/>
        </w:rPr>
        <w:t>, που έχουν αναπτύξει συνεργασίες με αντίστοιχους ελληνικούς φορείς</w:t>
      </w:r>
      <w:r w:rsidR="004E7776" w:rsidRPr="00F01134">
        <w:rPr>
          <w:rFonts w:ascii="Calibri" w:hAnsi="Calibri" w:cs="Calibri"/>
          <w:lang w:val="el-GR"/>
        </w:rPr>
        <w:t xml:space="preserve"> όπως</w:t>
      </w:r>
      <w:r w:rsidR="00C43D55" w:rsidRPr="00F01134">
        <w:rPr>
          <w:rFonts w:ascii="Calibri" w:hAnsi="Calibri" w:cs="Calibri"/>
          <w:lang w:val="el-GR"/>
        </w:rPr>
        <w:t xml:space="preserve"> </w:t>
      </w:r>
      <w:r w:rsidR="004E7776" w:rsidRPr="00F01134">
        <w:rPr>
          <w:rFonts w:ascii="Calibri" w:hAnsi="Calibri" w:cs="Calibri"/>
          <w:lang w:val="el-GR"/>
        </w:rPr>
        <w:t>το</w:t>
      </w:r>
      <w:r w:rsidR="00F476D0" w:rsidRPr="00F01134">
        <w:rPr>
          <w:rFonts w:ascii="Calibri" w:hAnsi="Calibri" w:cs="Calibri"/>
          <w:lang w:val="el-GR"/>
        </w:rPr>
        <w:t xml:space="preserve"> </w:t>
      </w:r>
      <w:proofErr w:type="spellStart"/>
      <w:r w:rsidR="005F5C83" w:rsidRPr="00F01134">
        <w:rPr>
          <w:rFonts w:ascii="Calibri" w:hAnsi="Calibri" w:cs="Calibri"/>
          <w:lang w:val="el-GR"/>
        </w:rPr>
        <w:t>Institute</w:t>
      </w:r>
      <w:proofErr w:type="spellEnd"/>
      <w:r w:rsidR="005F5C83" w:rsidRPr="00F01134">
        <w:rPr>
          <w:rFonts w:ascii="Calibri" w:hAnsi="Calibri" w:cs="Calibri"/>
          <w:lang w:val="el-GR"/>
        </w:rPr>
        <w:t xml:space="preserve"> of Scientific and Technical Information of </w:t>
      </w:r>
      <w:proofErr w:type="spellStart"/>
      <w:r w:rsidR="005F5C83" w:rsidRPr="00F01134">
        <w:rPr>
          <w:rFonts w:ascii="Calibri" w:hAnsi="Calibri" w:cs="Calibri"/>
          <w:lang w:val="el-GR"/>
        </w:rPr>
        <w:t>China</w:t>
      </w:r>
      <w:proofErr w:type="spellEnd"/>
      <w:r w:rsidR="005F5C83" w:rsidRPr="00F01134">
        <w:rPr>
          <w:rFonts w:ascii="Calibri" w:hAnsi="Calibri" w:cs="Calibri"/>
          <w:lang w:val="el-GR"/>
        </w:rPr>
        <w:t xml:space="preserve"> (</w:t>
      </w:r>
      <w:r w:rsidR="00F476D0" w:rsidRPr="00F01134">
        <w:rPr>
          <w:rFonts w:ascii="Calibri" w:hAnsi="Calibri" w:cs="Calibri"/>
          <w:lang w:val="el-GR"/>
        </w:rPr>
        <w:t>ISTIC</w:t>
      </w:r>
      <w:r w:rsidR="000573CE" w:rsidRPr="00F01134">
        <w:rPr>
          <w:rFonts w:ascii="Calibri" w:hAnsi="Calibri" w:cs="Calibri"/>
          <w:lang w:val="el-GR"/>
        </w:rPr>
        <w:t>)</w:t>
      </w:r>
      <w:r w:rsidR="00F476D0" w:rsidRPr="00F01134">
        <w:rPr>
          <w:rFonts w:ascii="Calibri" w:hAnsi="Calibri" w:cs="Calibri"/>
          <w:lang w:val="el-GR"/>
        </w:rPr>
        <w:t xml:space="preserve">, </w:t>
      </w:r>
      <w:r w:rsidR="00584A7E" w:rsidRPr="00F01134">
        <w:rPr>
          <w:rFonts w:ascii="Calibri" w:hAnsi="Calibri" w:cs="Calibri"/>
          <w:lang w:val="el-GR"/>
        </w:rPr>
        <w:t xml:space="preserve">το </w:t>
      </w:r>
      <w:r w:rsidR="00F476D0" w:rsidRPr="00F01134">
        <w:rPr>
          <w:rFonts w:ascii="Calibri" w:hAnsi="Calibri" w:cs="Calibri"/>
          <w:iCs/>
          <w:lang w:val="el-GR"/>
        </w:rPr>
        <w:t xml:space="preserve">Μουσείο </w:t>
      </w:r>
      <w:r w:rsidR="00584A7E" w:rsidRPr="00F01134">
        <w:rPr>
          <w:rFonts w:ascii="Calibri" w:hAnsi="Calibri" w:cs="Calibri"/>
          <w:iCs/>
          <w:lang w:val="el-GR"/>
        </w:rPr>
        <w:t xml:space="preserve">του </w:t>
      </w:r>
      <w:r w:rsidR="00F476D0" w:rsidRPr="00F01134">
        <w:rPr>
          <w:rFonts w:ascii="Calibri" w:hAnsi="Calibri" w:cs="Calibri"/>
          <w:iCs/>
          <w:lang w:val="el-GR"/>
        </w:rPr>
        <w:t>Παλατιού</w:t>
      </w:r>
      <w:r w:rsidR="00584A7E" w:rsidRPr="00F01134">
        <w:rPr>
          <w:rFonts w:ascii="Calibri" w:hAnsi="Calibri" w:cs="Calibri"/>
          <w:lang w:val="el-GR"/>
        </w:rPr>
        <w:t>,</w:t>
      </w:r>
      <w:r w:rsidR="00CA5F0E" w:rsidRPr="00F01134">
        <w:rPr>
          <w:rFonts w:ascii="Calibri" w:hAnsi="Calibri" w:cs="Calibri"/>
          <w:lang w:val="el-GR"/>
        </w:rPr>
        <w:t xml:space="preserve"> το </w:t>
      </w:r>
      <w:proofErr w:type="spellStart"/>
      <w:r w:rsidR="00CA5F0E" w:rsidRPr="00F01134">
        <w:rPr>
          <w:rFonts w:ascii="Calibri" w:hAnsi="Calibri" w:cs="Calibri"/>
          <w:lang w:val="el-GR"/>
        </w:rPr>
        <w:t>Shanghai</w:t>
      </w:r>
      <w:proofErr w:type="spellEnd"/>
      <w:r w:rsidR="00CA5F0E" w:rsidRPr="00F01134">
        <w:rPr>
          <w:rFonts w:ascii="Calibri" w:hAnsi="Calibri" w:cs="Calibri"/>
          <w:lang w:val="el-GR"/>
        </w:rPr>
        <w:t xml:space="preserve"> </w:t>
      </w:r>
      <w:proofErr w:type="spellStart"/>
      <w:r w:rsidR="00CA5F0E" w:rsidRPr="00F01134">
        <w:rPr>
          <w:rFonts w:ascii="Calibri" w:hAnsi="Calibri" w:cs="Calibri"/>
          <w:lang w:val="el-GR"/>
        </w:rPr>
        <w:t>Jiao</w:t>
      </w:r>
      <w:proofErr w:type="spellEnd"/>
      <w:r w:rsidR="00CA5F0E" w:rsidRPr="00F01134">
        <w:rPr>
          <w:rFonts w:ascii="Calibri" w:hAnsi="Calibri" w:cs="Calibri"/>
          <w:lang w:val="el-GR"/>
        </w:rPr>
        <w:t xml:space="preserve"> </w:t>
      </w:r>
      <w:proofErr w:type="spellStart"/>
      <w:r w:rsidR="00CA5F0E" w:rsidRPr="00F01134">
        <w:rPr>
          <w:rFonts w:ascii="Calibri" w:hAnsi="Calibri" w:cs="Calibri"/>
          <w:lang w:val="el-GR"/>
        </w:rPr>
        <w:t>Tong</w:t>
      </w:r>
      <w:proofErr w:type="spellEnd"/>
      <w:r w:rsidR="00CA5F0E" w:rsidRPr="00F01134">
        <w:rPr>
          <w:rFonts w:ascii="Calibri" w:hAnsi="Calibri" w:cs="Calibri"/>
          <w:lang w:val="el-GR"/>
        </w:rPr>
        <w:t xml:space="preserve"> </w:t>
      </w:r>
      <w:proofErr w:type="spellStart"/>
      <w:r w:rsidR="00CA5F0E" w:rsidRPr="00F01134">
        <w:rPr>
          <w:rFonts w:ascii="Calibri" w:hAnsi="Calibri" w:cs="Calibri"/>
          <w:lang w:val="el-GR"/>
        </w:rPr>
        <w:t>University</w:t>
      </w:r>
      <w:proofErr w:type="spellEnd"/>
      <w:r w:rsidR="00CA5F0E" w:rsidRPr="00F01134">
        <w:rPr>
          <w:rFonts w:ascii="Calibri" w:hAnsi="Calibri" w:cs="Calibri"/>
          <w:lang w:val="el-GR"/>
        </w:rPr>
        <w:t xml:space="preserve">, </w:t>
      </w:r>
      <w:r w:rsidR="00584A7E" w:rsidRPr="00F01134">
        <w:rPr>
          <w:rFonts w:ascii="Calibri" w:hAnsi="Calibri" w:cs="Calibri"/>
          <w:lang w:val="el-GR"/>
        </w:rPr>
        <w:t xml:space="preserve">τον Οργανισμό </w:t>
      </w:r>
      <w:r w:rsidR="00F476D0" w:rsidRPr="00F01134">
        <w:rPr>
          <w:rFonts w:ascii="Calibri" w:hAnsi="Calibri" w:cs="Calibri"/>
          <w:iCs/>
          <w:lang w:val="el-GR"/>
        </w:rPr>
        <w:t>NICE,</w:t>
      </w:r>
      <w:r w:rsidR="00F476D0" w:rsidRPr="00F01134">
        <w:rPr>
          <w:rFonts w:ascii="Calibri" w:hAnsi="Calibri" w:cs="Calibri"/>
          <w:lang w:val="el-GR"/>
        </w:rPr>
        <w:t xml:space="preserve"> </w:t>
      </w:r>
      <w:r w:rsidR="00B162C9" w:rsidRPr="00F01134">
        <w:rPr>
          <w:rFonts w:ascii="Calibri" w:hAnsi="Calibri" w:cs="Calibri"/>
          <w:lang w:val="el-GR"/>
        </w:rPr>
        <w:t xml:space="preserve">καθώς και </w:t>
      </w:r>
      <w:r w:rsidRPr="00F01134">
        <w:rPr>
          <w:rFonts w:ascii="Calibri" w:hAnsi="Calibri" w:cs="Calibri"/>
          <w:lang w:val="el-GR"/>
        </w:rPr>
        <w:t>ε</w:t>
      </w:r>
      <w:r w:rsidR="00F476D0" w:rsidRPr="00F01134">
        <w:rPr>
          <w:rFonts w:ascii="Calibri" w:hAnsi="Calibri" w:cs="Calibri"/>
          <w:lang w:val="el-GR"/>
        </w:rPr>
        <w:t xml:space="preserve">πισκέψεις σε </w:t>
      </w:r>
      <w:r w:rsidRPr="00F01134">
        <w:rPr>
          <w:rFonts w:ascii="Calibri" w:hAnsi="Calibri" w:cs="Calibri"/>
          <w:lang w:val="el-GR"/>
        </w:rPr>
        <w:t xml:space="preserve">μεγάλες </w:t>
      </w:r>
      <w:r w:rsidR="00F476D0" w:rsidRPr="00F01134">
        <w:rPr>
          <w:rFonts w:ascii="Calibri" w:hAnsi="Calibri" w:cs="Calibri"/>
          <w:lang w:val="el-GR"/>
        </w:rPr>
        <w:t>τεχνολογικές ετ</w:t>
      </w:r>
      <w:r w:rsidRPr="00F01134">
        <w:rPr>
          <w:rFonts w:ascii="Calibri" w:hAnsi="Calibri" w:cs="Calibri"/>
          <w:lang w:val="el-GR"/>
        </w:rPr>
        <w:t>αιρείες</w:t>
      </w:r>
      <w:r w:rsidR="00051534" w:rsidRPr="00F01134">
        <w:rPr>
          <w:rFonts w:ascii="Calibri" w:hAnsi="Calibri" w:cs="Calibri"/>
          <w:lang w:val="el-GR"/>
        </w:rPr>
        <w:t xml:space="preserve"> </w:t>
      </w:r>
      <w:r w:rsidRPr="00F01134">
        <w:rPr>
          <w:rFonts w:ascii="Calibri" w:hAnsi="Calibri" w:cs="Calibri"/>
          <w:lang w:val="el-GR"/>
        </w:rPr>
        <w:t>(</w:t>
      </w:r>
      <w:proofErr w:type="spellStart"/>
      <w:r w:rsidRPr="00F01134">
        <w:rPr>
          <w:rFonts w:ascii="Calibri" w:hAnsi="Calibri" w:cs="Calibri"/>
          <w:lang w:val="el-GR"/>
        </w:rPr>
        <w:t>Huawei</w:t>
      </w:r>
      <w:proofErr w:type="spellEnd"/>
      <w:r w:rsidRPr="00F01134">
        <w:rPr>
          <w:rFonts w:ascii="Calibri" w:hAnsi="Calibri" w:cs="Calibri"/>
          <w:lang w:val="el-GR"/>
        </w:rPr>
        <w:t xml:space="preserve">, </w:t>
      </w:r>
      <w:proofErr w:type="spellStart"/>
      <w:r w:rsidRPr="00F01134">
        <w:rPr>
          <w:rFonts w:ascii="Calibri" w:hAnsi="Calibri" w:cs="Calibri"/>
          <w:lang w:val="el-GR"/>
        </w:rPr>
        <w:t>Xiaomi</w:t>
      </w:r>
      <w:proofErr w:type="spellEnd"/>
      <w:r w:rsidRPr="00F01134">
        <w:rPr>
          <w:rFonts w:ascii="Calibri" w:hAnsi="Calibri" w:cs="Calibri"/>
          <w:lang w:val="el-GR"/>
        </w:rPr>
        <w:t>, κ.ά.)</w:t>
      </w:r>
      <w:r w:rsidR="00B162C9" w:rsidRPr="00F01134">
        <w:rPr>
          <w:rFonts w:ascii="Calibri" w:hAnsi="Calibri" w:cs="Calibri"/>
          <w:lang w:val="el-GR"/>
        </w:rPr>
        <w:t xml:space="preserve">, με </w:t>
      </w:r>
      <w:r w:rsidR="00255F96" w:rsidRPr="00F01134">
        <w:rPr>
          <w:rFonts w:ascii="Calibri" w:hAnsi="Calibri" w:cs="Calibri"/>
          <w:lang w:val="el-GR"/>
        </w:rPr>
        <w:t xml:space="preserve">στόχο </w:t>
      </w:r>
      <w:r w:rsidR="00B162C9" w:rsidRPr="00F01134">
        <w:rPr>
          <w:rFonts w:ascii="Calibri" w:hAnsi="Calibri" w:cs="Calibri"/>
          <w:lang w:val="el-GR"/>
        </w:rPr>
        <w:t>την ανάδειξη των πολιτισ</w:t>
      </w:r>
      <w:r w:rsidR="00951F2F" w:rsidRPr="00F01134">
        <w:rPr>
          <w:rFonts w:ascii="Calibri" w:hAnsi="Calibri" w:cs="Calibri"/>
          <w:lang w:val="el-GR"/>
        </w:rPr>
        <w:t>μ</w:t>
      </w:r>
      <w:r w:rsidR="00B162C9" w:rsidRPr="00F01134">
        <w:rPr>
          <w:rFonts w:ascii="Calibri" w:hAnsi="Calibri" w:cs="Calibri"/>
          <w:lang w:val="el-GR"/>
        </w:rPr>
        <w:t>ικών στοιχείων του μοναδικού Πολιτισμού και των καινοτόμων</w:t>
      </w:r>
      <w:r w:rsidR="00CE526E" w:rsidRPr="00F01134">
        <w:rPr>
          <w:rFonts w:ascii="Calibri" w:hAnsi="Calibri" w:cs="Calibri"/>
          <w:lang w:val="el-GR"/>
        </w:rPr>
        <w:t xml:space="preserve"> </w:t>
      </w:r>
      <w:r w:rsidR="00B162C9" w:rsidRPr="00F01134">
        <w:rPr>
          <w:rFonts w:ascii="Calibri" w:hAnsi="Calibri" w:cs="Calibri"/>
          <w:lang w:val="el-GR"/>
        </w:rPr>
        <w:t>επιτευγμάτων</w:t>
      </w:r>
      <w:r w:rsidR="00CE526E" w:rsidRPr="00F01134">
        <w:rPr>
          <w:rFonts w:ascii="Calibri" w:hAnsi="Calibri" w:cs="Calibri"/>
          <w:lang w:val="el-GR"/>
        </w:rPr>
        <w:t xml:space="preserve"> της </w:t>
      </w:r>
      <w:r w:rsidR="00B162C9" w:rsidRPr="00F01134">
        <w:rPr>
          <w:rFonts w:ascii="Calibri" w:hAnsi="Calibri" w:cs="Calibri"/>
          <w:lang w:val="el-GR"/>
        </w:rPr>
        <w:t>Κίνας</w:t>
      </w:r>
      <w:r w:rsidR="000573CE" w:rsidRPr="00F01134">
        <w:rPr>
          <w:rFonts w:ascii="Calibri" w:hAnsi="Calibri" w:cs="Calibri"/>
          <w:lang w:val="el-GR"/>
        </w:rPr>
        <w:t>.</w:t>
      </w:r>
    </w:p>
    <w:p w14:paraId="707E126F" w14:textId="5F54B4E0" w:rsidR="00653870" w:rsidRPr="00F01134" w:rsidRDefault="00653870" w:rsidP="000573CE">
      <w:pPr>
        <w:spacing w:line="360" w:lineRule="auto"/>
        <w:jc w:val="both"/>
        <w:rPr>
          <w:rFonts w:ascii="Calibri" w:hAnsi="Calibri" w:cs="Calibri"/>
          <w:bCs/>
          <w:lang w:val="el-GR"/>
        </w:rPr>
      </w:pPr>
      <w:r w:rsidRPr="00F01134">
        <w:rPr>
          <w:rFonts w:ascii="Calibri" w:hAnsi="Calibri" w:cs="Calibri"/>
          <w:bCs/>
          <w:lang w:val="el-GR"/>
        </w:rPr>
        <w:t>Από το</w:t>
      </w:r>
      <w:r w:rsidRPr="00F01134">
        <w:rPr>
          <w:rFonts w:ascii="Calibri" w:hAnsi="Calibri" w:cs="Calibri"/>
          <w:b/>
          <w:lang w:val="el-GR"/>
        </w:rPr>
        <w:t xml:space="preserve"> ΕΚΕΦΕ «Δημόκριτος», ο Δρ. Βαγγέλης Καρκαλέτσης</w:t>
      </w:r>
      <w:r w:rsidRPr="00F01134">
        <w:rPr>
          <w:rFonts w:ascii="Calibri" w:hAnsi="Calibri" w:cs="Calibri"/>
          <w:bCs/>
          <w:lang w:val="el-GR"/>
        </w:rPr>
        <w:t xml:space="preserve"> ανέφερε σχετικά: «</w:t>
      </w:r>
      <w:r w:rsidRPr="00F01134">
        <w:rPr>
          <w:rFonts w:ascii="Calibri" w:hAnsi="Calibri" w:cs="Calibri"/>
          <w:bCs/>
          <w:lang w:val="el-GR"/>
        </w:rPr>
        <w:t>ο Δημόκριτος</w:t>
      </w:r>
      <w:r w:rsidRPr="00F01134">
        <w:rPr>
          <w:rFonts w:ascii="Calibri" w:hAnsi="Calibri" w:cs="Calibri"/>
          <w:bCs/>
          <w:lang w:val="el-GR"/>
        </w:rPr>
        <w:t xml:space="preserve"> έχει ξεκινήσει τα τελευταία χρόνια, με την υποστήριξη της Κινεζικής Πρεσβείας στην Ελλάδα, μια σειρά κοινών δράσεων σχετικά με τη χρήση ψηφιακών τεχνολογιών στο χώρο του πολιτισμού και της </w:t>
      </w:r>
      <w:r w:rsidRPr="00F01134">
        <w:rPr>
          <w:rFonts w:ascii="Calibri" w:hAnsi="Calibri" w:cs="Calibri"/>
          <w:bCs/>
          <w:lang w:val="el-GR"/>
        </w:rPr>
        <w:lastRenderedPageBreak/>
        <w:t xml:space="preserve">φιλοσοφίας. Με αφορμή την έναρξη λειτουργίας του χώρου </w:t>
      </w:r>
      <w:proofErr w:type="spellStart"/>
      <w:r w:rsidRPr="00F01134">
        <w:rPr>
          <w:rFonts w:ascii="Calibri" w:hAnsi="Calibri" w:cs="Calibri"/>
          <w:bCs/>
        </w:rPr>
        <w:t>AiTHERION</w:t>
      </w:r>
      <w:proofErr w:type="spellEnd"/>
      <w:r w:rsidRPr="00F01134">
        <w:rPr>
          <w:rFonts w:ascii="Calibri" w:hAnsi="Calibri" w:cs="Calibri"/>
          <w:bCs/>
          <w:lang w:val="el-GR"/>
        </w:rPr>
        <w:t xml:space="preserve"> (</w:t>
      </w:r>
      <w:hyperlink r:id="rId7" w:history="1">
        <w:r w:rsidRPr="00F01134">
          <w:rPr>
            <w:rStyle w:val="Hyperlink"/>
            <w:rFonts w:ascii="Calibri" w:hAnsi="Calibri" w:cs="Calibri"/>
            <w:bCs/>
          </w:rPr>
          <w:t>https</w:t>
        </w:r>
        <w:r w:rsidRPr="00F01134">
          <w:rPr>
            <w:rStyle w:val="Hyperlink"/>
            <w:rFonts w:ascii="Calibri" w:hAnsi="Calibri" w:cs="Calibri"/>
            <w:bCs/>
            <w:lang w:val="el-GR"/>
          </w:rPr>
          <w:t>://</w:t>
        </w:r>
        <w:proofErr w:type="spellStart"/>
        <w:r w:rsidRPr="00F01134">
          <w:rPr>
            <w:rStyle w:val="Hyperlink"/>
            <w:rFonts w:ascii="Calibri" w:hAnsi="Calibri" w:cs="Calibri"/>
            <w:bCs/>
          </w:rPr>
          <w:t>aitherion</w:t>
        </w:r>
        <w:proofErr w:type="spellEnd"/>
        <w:r w:rsidRPr="00F01134">
          <w:rPr>
            <w:rStyle w:val="Hyperlink"/>
            <w:rFonts w:ascii="Calibri" w:hAnsi="Calibri" w:cs="Calibri"/>
            <w:bCs/>
            <w:lang w:val="el-GR"/>
          </w:rPr>
          <w:t>.</w:t>
        </w:r>
        <w:r w:rsidRPr="00F01134">
          <w:rPr>
            <w:rStyle w:val="Hyperlink"/>
            <w:rFonts w:ascii="Calibri" w:hAnsi="Calibri" w:cs="Calibri"/>
            <w:bCs/>
          </w:rPr>
          <w:t>gr</w:t>
        </w:r>
        <w:r w:rsidRPr="00F01134">
          <w:rPr>
            <w:rStyle w:val="Hyperlink"/>
            <w:rFonts w:ascii="Calibri" w:hAnsi="Calibri" w:cs="Calibri"/>
            <w:bCs/>
            <w:lang w:val="el-GR"/>
          </w:rPr>
          <w:t>/</w:t>
        </w:r>
      </w:hyperlink>
      <w:r w:rsidRPr="00F01134">
        <w:rPr>
          <w:rFonts w:ascii="Calibri" w:hAnsi="Calibri" w:cs="Calibri"/>
          <w:bCs/>
          <w:lang w:val="el-GR"/>
        </w:rPr>
        <w:t xml:space="preserve">) στο Ωδείο Αθηνών, μια συνεργασία μεταξύ του Υπουργείου Πολιτισμού και του </w:t>
      </w:r>
      <w:r w:rsidR="000C5046" w:rsidRPr="00F01134">
        <w:rPr>
          <w:rFonts w:ascii="Calibri" w:hAnsi="Calibri" w:cs="Calibri"/>
          <w:bCs/>
          <w:lang w:val="el-GR"/>
        </w:rPr>
        <w:t>Δημόκριτου</w:t>
      </w:r>
      <w:r w:rsidRPr="00F01134">
        <w:rPr>
          <w:rFonts w:ascii="Calibri" w:hAnsi="Calibri" w:cs="Calibri"/>
          <w:bCs/>
          <w:lang w:val="el-GR"/>
        </w:rPr>
        <w:t xml:space="preserve">, όπου σχεδιάζονται και υλοποιούνται πολιτιστικές εμπειρίες για την αρχαία ελληνική φιλοσοφία με τη χρήση ψηφιακών τεχνολογιών, έχουν πραγματοποιηθεί επισκέψεις στο χώρο φοιτητών και ερευνητών από την Κίνα, καθώς και επισκέψεις των υπεύθυνων του </w:t>
      </w:r>
      <w:proofErr w:type="spellStart"/>
      <w:r w:rsidRPr="00F01134">
        <w:rPr>
          <w:rFonts w:ascii="Calibri" w:hAnsi="Calibri" w:cs="Calibri"/>
          <w:bCs/>
        </w:rPr>
        <w:t>AiTHERION</w:t>
      </w:r>
      <w:proofErr w:type="spellEnd"/>
      <w:r w:rsidRPr="00F01134">
        <w:rPr>
          <w:rFonts w:ascii="Calibri" w:hAnsi="Calibri" w:cs="Calibri"/>
          <w:bCs/>
          <w:lang w:val="el-GR"/>
        </w:rPr>
        <w:t xml:space="preserve"> στο </w:t>
      </w:r>
      <w:r w:rsidRPr="00F01134">
        <w:rPr>
          <w:rFonts w:ascii="Calibri" w:hAnsi="Calibri" w:cs="Calibri"/>
          <w:bCs/>
          <w:iCs/>
          <w:lang w:val="el-GR"/>
        </w:rPr>
        <w:t>Μουσείο του Παλατιού</w:t>
      </w:r>
      <w:r w:rsidRPr="00F01134">
        <w:rPr>
          <w:rFonts w:ascii="Calibri" w:hAnsi="Calibri" w:cs="Calibri"/>
          <w:bCs/>
          <w:lang w:val="el-GR"/>
        </w:rPr>
        <w:t xml:space="preserve">, και το </w:t>
      </w:r>
      <w:proofErr w:type="spellStart"/>
      <w:r w:rsidRPr="00F01134">
        <w:rPr>
          <w:rFonts w:ascii="Calibri" w:hAnsi="Calibri" w:cs="Calibri"/>
          <w:bCs/>
          <w:lang w:val="el-GR"/>
        </w:rPr>
        <w:t>Shanghai</w:t>
      </w:r>
      <w:proofErr w:type="spellEnd"/>
      <w:r w:rsidRPr="00F01134">
        <w:rPr>
          <w:rFonts w:ascii="Calibri" w:hAnsi="Calibri" w:cs="Calibri"/>
          <w:bCs/>
          <w:lang w:val="el-GR"/>
        </w:rPr>
        <w:t xml:space="preserve"> </w:t>
      </w:r>
      <w:proofErr w:type="spellStart"/>
      <w:r w:rsidRPr="00F01134">
        <w:rPr>
          <w:rFonts w:ascii="Calibri" w:hAnsi="Calibri" w:cs="Calibri"/>
          <w:bCs/>
          <w:lang w:val="el-GR"/>
        </w:rPr>
        <w:t>Jiao</w:t>
      </w:r>
      <w:proofErr w:type="spellEnd"/>
      <w:r w:rsidRPr="00F01134">
        <w:rPr>
          <w:rFonts w:ascii="Calibri" w:hAnsi="Calibri" w:cs="Calibri"/>
          <w:bCs/>
          <w:lang w:val="el-GR"/>
        </w:rPr>
        <w:t xml:space="preserve"> </w:t>
      </w:r>
      <w:proofErr w:type="spellStart"/>
      <w:r w:rsidRPr="00F01134">
        <w:rPr>
          <w:rFonts w:ascii="Calibri" w:hAnsi="Calibri" w:cs="Calibri"/>
          <w:bCs/>
          <w:lang w:val="el-GR"/>
        </w:rPr>
        <w:t>Tong</w:t>
      </w:r>
      <w:proofErr w:type="spellEnd"/>
      <w:r w:rsidRPr="00F01134">
        <w:rPr>
          <w:rFonts w:ascii="Calibri" w:hAnsi="Calibri" w:cs="Calibri"/>
          <w:bCs/>
          <w:lang w:val="el-GR"/>
        </w:rPr>
        <w:t xml:space="preserve"> </w:t>
      </w:r>
      <w:proofErr w:type="spellStart"/>
      <w:r w:rsidRPr="00F01134">
        <w:rPr>
          <w:rFonts w:ascii="Calibri" w:hAnsi="Calibri" w:cs="Calibri"/>
          <w:bCs/>
          <w:lang w:val="el-GR"/>
        </w:rPr>
        <w:t>University</w:t>
      </w:r>
      <w:proofErr w:type="spellEnd"/>
      <w:r w:rsidRPr="00F01134">
        <w:rPr>
          <w:rFonts w:ascii="Calibri" w:hAnsi="Calibri" w:cs="Calibri"/>
          <w:bCs/>
          <w:lang w:val="el-GR"/>
        </w:rPr>
        <w:t xml:space="preserve">. Οι αρχικές αυτές ανταλλαγές οδήγησαν στη σύναψη μνημονίου συνεργασίας με το </w:t>
      </w:r>
      <w:proofErr w:type="spellStart"/>
      <w:r w:rsidRPr="00F01134">
        <w:rPr>
          <w:rFonts w:ascii="Calibri" w:hAnsi="Calibri" w:cs="Calibri"/>
          <w:bCs/>
          <w:lang w:val="el-GR"/>
        </w:rPr>
        <w:t>Shanghai</w:t>
      </w:r>
      <w:proofErr w:type="spellEnd"/>
      <w:r w:rsidRPr="00F01134">
        <w:rPr>
          <w:rFonts w:ascii="Calibri" w:hAnsi="Calibri" w:cs="Calibri"/>
          <w:bCs/>
          <w:lang w:val="el-GR"/>
        </w:rPr>
        <w:t xml:space="preserve"> </w:t>
      </w:r>
      <w:proofErr w:type="spellStart"/>
      <w:r w:rsidRPr="00F01134">
        <w:rPr>
          <w:rFonts w:ascii="Calibri" w:hAnsi="Calibri" w:cs="Calibri"/>
          <w:bCs/>
          <w:lang w:val="el-GR"/>
        </w:rPr>
        <w:t>Jiao</w:t>
      </w:r>
      <w:proofErr w:type="spellEnd"/>
      <w:r w:rsidRPr="00F01134">
        <w:rPr>
          <w:rFonts w:ascii="Calibri" w:hAnsi="Calibri" w:cs="Calibri"/>
          <w:bCs/>
          <w:lang w:val="el-GR"/>
        </w:rPr>
        <w:t xml:space="preserve"> </w:t>
      </w:r>
      <w:proofErr w:type="spellStart"/>
      <w:r w:rsidRPr="00F01134">
        <w:rPr>
          <w:rFonts w:ascii="Calibri" w:hAnsi="Calibri" w:cs="Calibri"/>
          <w:bCs/>
          <w:lang w:val="el-GR"/>
        </w:rPr>
        <w:t>Tong</w:t>
      </w:r>
      <w:proofErr w:type="spellEnd"/>
      <w:r w:rsidRPr="00F01134">
        <w:rPr>
          <w:rFonts w:ascii="Calibri" w:hAnsi="Calibri" w:cs="Calibri"/>
          <w:bCs/>
          <w:lang w:val="el-GR"/>
        </w:rPr>
        <w:t xml:space="preserve"> </w:t>
      </w:r>
      <w:proofErr w:type="spellStart"/>
      <w:r w:rsidRPr="00F01134">
        <w:rPr>
          <w:rFonts w:ascii="Calibri" w:hAnsi="Calibri" w:cs="Calibri"/>
          <w:bCs/>
          <w:lang w:val="el-GR"/>
        </w:rPr>
        <w:t>University</w:t>
      </w:r>
      <w:proofErr w:type="spellEnd"/>
      <w:r w:rsidRPr="00F01134">
        <w:rPr>
          <w:rFonts w:ascii="Calibri" w:hAnsi="Calibri" w:cs="Calibri"/>
          <w:bCs/>
          <w:lang w:val="el-GR"/>
        </w:rPr>
        <w:t xml:space="preserve"> για ερευνητικές και εκπαιδευτικές δράσεις στους τομείς της Τεχνητής Νοημοσύνης, του πολιτισμού και της φιλοσοφίας. Με μεγάλη χαρά επισκεφθήκαμε τόσο αυτούς τους φορείς όσο και άλλους με τους οποίους είχαμε την ευκαιρία να συζητήσουμε τη δυνατότητα συνεργασίας. Ελπίζουμε να διευρύνουμε τις κοινές ερευνητικές δράσεις τόσο στους παραπάνω τομείς όσο και σε τομείς όπως η ενέργεια, το περιβάλλον στους οποίους δίνουμε ιδιαίτερη έμφαση</w:t>
      </w:r>
      <w:r w:rsidR="000C5046" w:rsidRPr="00F01134">
        <w:rPr>
          <w:rFonts w:ascii="Calibri" w:hAnsi="Calibri" w:cs="Calibri"/>
          <w:bCs/>
          <w:lang w:val="el-GR"/>
        </w:rPr>
        <w:t>»</w:t>
      </w:r>
      <w:r w:rsidRPr="00F01134">
        <w:rPr>
          <w:rFonts w:ascii="Calibri" w:hAnsi="Calibri" w:cs="Calibri"/>
          <w:bCs/>
          <w:lang w:val="el-GR"/>
        </w:rPr>
        <w:t xml:space="preserve">. </w:t>
      </w:r>
    </w:p>
    <w:p w14:paraId="11045B35" w14:textId="48B8663F" w:rsidR="00F372EB" w:rsidRPr="00F01134" w:rsidRDefault="000C5046" w:rsidP="00F372EB">
      <w:pPr>
        <w:spacing w:line="360" w:lineRule="auto"/>
        <w:jc w:val="both"/>
        <w:rPr>
          <w:rFonts w:ascii="Calibri" w:hAnsi="Calibri" w:cs="Calibri"/>
          <w:lang w:val="el-GR"/>
        </w:rPr>
      </w:pPr>
      <w:r w:rsidRPr="00F01134">
        <w:rPr>
          <w:rFonts w:ascii="Calibri" w:hAnsi="Calibri" w:cs="Calibri"/>
          <w:lang w:val="el-GR"/>
        </w:rPr>
        <w:t xml:space="preserve">Από το </w:t>
      </w:r>
      <w:r w:rsidRPr="00F01134">
        <w:rPr>
          <w:rFonts w:ascii="Calibri" w:hAnsi="Calibri" w:cs="Calibri"/>
          <w:b/>
          <w:bCs/>
          <w:lang w:val="el-GR"/>
        </w:rPr>
        <w:t>ΙΤΕ ο</w:t>
      </w:r>
      <w:r w:rsidR="00F372EB" w:rsidRPr="00F01134">
        <w:rPr>
          <w:rFonts w:ascii="Calibri" w:hAnsi="Calibri" w:cs="Calibri"/>
          <w:b/>
          <w:bCs/>
          <w:lang w:val="el-GR"/>
        </w:rPr>
        <w:t xml:space="preserve"> </w:t>
      </w:r>
      <w:proofErr w:type="spellStart"/>
      <w:r w:rsidR="00F372EB" w:rsidRPr="00F01134">
        <w:rPr>
          <w:rFonts w:ascii="Calibri" w:hAnsi="Calibri" w:cs="Calibri"/>
          <w:b/>
          <w:bCs/>
          <w:lang w:val="el-GR"/>
        </w:rPr>
        <w:t>καθ</w:t>
      </w:r>
      <w:proofErr w:type="spellEnd"/>
      <w:r w:rsidRPr="00F01134">
        <w:rPr>
          <w:rFonts w:ascii="Calibri" w:hAnsi="Calibri" w:cs="Calibri"/>
          <w:b/>
          <w:bCs/>
          <w:lang w:val="el-GR"/>
        </w:rPr>
        <w:t>.</w:t>
      </w:r>
      <w:r w:rsidR="00F372EB" w:rsidRPr="00F01134">
        <w:rPr>
          <w:rFonts w:ascii="Calibri" w:hAnsi="Calibri" w:cs="Calibri"/>
          <w:b/>
          <w:bCs/>
          <w:lang w:val="el-GR"/>
        </w:rPr>
        <w:t xml:space="preserve"> Νεκτάριος </w:t>
      </w:r>
      <w:proofErr w:type="spellStart"/>
      <w:r w:rsidR="00F372EB" w:rsidRPr="00F01134">
        <w:rPr>
          <w:rFonts w:ascii="Calibri" w:hAnsi="Calibri" w:cs="Calibri"/>
          <w:b/>
          <w:bCs/>
          <w:lang w:val="el-GR"/>
        </w:rPr>
        <w:t>Ταβερναράκης</w:t>
      </w:r>
      <w:proofErr w:type="spellEnd"/>
      <w:r w:rsidR="00F372EB" w:rsidRPr="00F01134">
        <w:rPr>
          <w:rFonts w:ascii="Calibri" w:hAnsi="Calibri" w:cs="Calibri"/>
          <w:b/>
          <w:bCs/>
          <w:lang w:val="el-GR"/>
        </w:rPr>
        <w:t>,</w:t>
      </w:r>
      <w:r w:rsidR="00F372EB" w:rsidRPr="00F01134">
        <w:rPr>
          <w:rFonts w:ascii="Calibri" w:hAnsi="Calibri" w:cs="Calibri"/>
          <w:lang w:val="el-GR"/>
        </w:rPr>
        <w:t xml:space="preserve"> ανέφερε σχετικά:</w:t>
      </w:r>
      <w:r w:rsidR="00C72C7C" w:rsidRPr="00F01134">
        <w:rPr>
          <w:rFonts w:ascii="Calibri" w:hAnsi="Calibri" w:cs="Calibri"/>
          <w:lang w:val="el-GR"/>
        </w:rPr>
        <w:t xml:space="preserve"> «Το ΙΤΕ έχει εδώ και χρόνια εδραιώσει μια συστηματική και πολύπλευρη συνεργασία με την Κίνα, μέσα από κοινές ερευνητικές και ακαδημαϊκές δράσεις σε τομείς όπως η τεχνητή νοημοσύνη, τα λέιζερ, η μοριακή βιολογία και η βιοτεχνολογία, καθώς και μέσα από πρωτοβουλίες ανταλλαγής τεχνογνωσίας και κινητικότητας φοιτητών και ερευνητών. Έχει </w:t>
      </w:r>
      <w:r w:rsidR="00D81DBE" w:rsidRPr="00F01134">
        <w:rPr>
          <w:rFonts w:ascii="Calibri" w:hAnsi="Calibri" w:cs="Calibri"/>
          <w:lang w:val="el-GR"/>
        </w:rPr>
        <w:t>συνάψει</w:t>
      </w:r>
      <w:r w:rsidR="00C72C7C" w:rsidRPr="00F01134">
        <w:rPr>
          <w:rFonts w:ascii="Calibri" w:hAnsi="Calibri" w:cs="Calibri"/>
          <w:lang w:val="el-GR"/>
        </w:rPr>
        <w:t xml:space="preserve"> μνημόνια συνεργασίας με σημαντικούς πολιτειακούς, ερευνητικούς και ακαδημαϊκούς φορείς της Κίνας, όπως το Πανεπιστήμιο XJTLU, το Ινστιτούτο ISTIC, το Ερευνητικό Ινστιτούτο JITRI, την Εθνική Αναπτυξιακή Βιομηχανική Ζώνη Υψηλής Τεχνολογίας του </w:t>
      </w:r>
      <w:proofErr w:type="spellStart"/>
      <w:r w:rsidR="00C72C7C" w:rsidRPr="00F01134">
        <w:rPr>
          <w:rFonts w:ascii="Calibri" w:hAnsi="Calibri" w:cs="Calibri"/>
          <w:lang w:val="el-GR"/>
        </w:rPr>
        <w:t>Qingdao</w:t>
      </w:r>
      <w:proofErr w:type="spellEnd"/>
      <w:r w:rsidR="00C72C7C" w:rsidRPr="00F01134">
        <w:rPr>
          <w:rFonts w:ascii="Calibri" w:hAnsi="Calibri" w:cs="Calibri"/>
          <w:lang w:val="el-GR"/>
        </w:rPr>
        <w:t xml:space="preserve"> και το Μουσείο του Ανακτόρου της Απαγορευμένης Πόλης στο Πεκίνο. Με ιδιαίτερη χαρά </w:t>
      </w:r>
      <w:r w:rsidR="009A5132" w:rsidRPr="00F01134">
        <w:rPr>
          <w:rFonts w:ascii="Calibri" w:hAnsi="Calibri" w:cs="Calibri"/>
          <w:lang w:val="el-GR"/>
        </w:rPr>
        <w:t>επισκεφθήκαμε</w:t>
      </w:r>
      <w:r w:rsidR="00C72C7C" w:rsidRPr="00F01134">
        <w:rPr>
          <w:rFonts w:ascii="Calibri" w:hAnsi="Calibri" w:cs="Calibri"/>
          <w:lang w:val="el-GR"/>
        </w:rPr>
        <w:t xml:space="preserve"> κάποιους από </w:t>
      </w:r>
      <w:r w:rsidR="009A5132" w:rsidRPr="00F01134">
        <w:rPr>
          <w:rFonts w:ascii="Calibri" w:hAnsi="Calibri" w:cs="Calibri"/>
          <w:lang w:val="el-GR"/>
        </w:rPr>
        <w:t xml:space="preserve">αυτούς </w:t>
      </w:r>
      <w:r w:rsidR="00C72C7C" w:rsidRPr="00F01134">
        <w:rPr>
          <w:rFonts w:ascii="Calibri" w:hAnsi="Calibri" w:cs="Calibri"/>
          <w:lang w:val="el-GR"/>
        </w:rPr>
        <w:t xml:space="preserve">τους φορείς, καθώς και πολλούς άλλους, με τους οποίους ευελπιστούμε να συνεργαστούμε στο άμεσο μέλλον. Σε μια εποχή όπου οι παγκόσμιες προκλήσεις, όπως οι πανδημίες και η κλιματική αλλαγή, απαιτούν άμεσες λύσεις, η </w:t>
      </w:r>
      <w:r w:rsidR="009A5132" w:rsidRPr="00F01134">
        <w:rPr>
          <w:rFonts w:ascii="Calibri" w:hAnsi="Calibri" w:cs="Calibri"/>
          <w:lang w:val="el-GR"/>
        </w:rPr>
        <w:t>προώθηση</w:t>
      </w:r>
      <w:r w:rsidR="00C72C7C" w:rsidRPr="00F01134">
        <w:rPr>
          <w:rFonts w:ascii="Calibri" w:hAnsi="Calibri" w:cs="Calibri"/>
          <w:lang w:val="el-GR"/>
        </w:rPr>
        <w:t xml:space="preserve"> της </w:t>
      </w:r>
      <w:r w:rsidR="009A5132" w:rsidRPr="00F01134">
        <w:rPr>
          <w:rFonts w:ascii="Calibri" w:hAnsi="Calibri" w:cs="Calibri"/>
          <w:lang w:val="el-GR"/>
        </w:rPr>
        <w:t xml:space="preserve">διηπειρωτικής ακαδημαϊκής και ερευνητικής συνεργασίας είναι </w:t>
      </w:r>
      <w:r w:rsidR="00274D63" w:rsidRPr="00F01134">
        <w:rPr>
          <w:rFonts w:ascii="Calibri" w:hAnsi="Calibri" w:cs="Calibri"/>
          <w:lang w:val="el-GR"/>
        </w:rPr>
        <w:t>ιδιαίτερα σημαντική</w:t>
      </w:r>
      <w:r w:rsidR="00C72C7C" w:rsidRPr="00F01134">
        <w:rPr>
          <w:rFonts w:ascii="Calibri" w:hAnsi="Calibri" w:cs="Calibri"/>
          <w:lang w:val="el-GR"/>
        </w:rPr>
        <w:t>».</w:t>
      </w:r>
    </w:p>
    <w:p w14:paraId="04EDE7D7" w14:textId="265D2BB2" w:rsidR="00F4179D" w:rsidRPr="00F01134" w:rsidRDefault="005930F7" w:rsidP="003D1DFB">
      <w:pPr>
        <w:spacing w:line="360" w:lineRule="auto"/>
        <w:jc w:val="both"/>
        <w:rPr>
          <w:rFonts w:ascii="Calibri" w:hAnsi="Calibri" w:cs="Calibri"/>
          <w:lang w:val="el-GR"/>
        </w:rPr>
      </w:pPr>
      <w:r w:rsidRPr="00F01134">
        <w:rPr>
          <w:rFonts w:ascii="Calibri" w:hAnsi="Calibri" w:cs="Calibri"/>
          <w:lang w:val="el-GR"/>
        </w:rPr>
        <w:t>Η ελληνική αποστολή επισκέφ</w:t>
      </w:r>
      <w:r w:rsidR="00496349" w:rsidRPr="00F01134">
        <w:rPr>
          <w:rFonts w:ascii="Calibri" w:hAnsi="Calibri" w:cs="Calibri"/>
          <w:lang w:val="el-GR"/>
        </w:rPr>
        <w:t>θ</w:t>
      </w:r>
      <w:r w:rsidRPr="00F01134">
        <w:rPr>
          <w:rFonts w:ascii="Calibri" w:hAnsi="Calibri" w:cs="Calibri"/>
          <w:lang w:val="el-GR"/>
        </w:rPr>
        <w:t>ηκε</w:t>
      </w:r>
      <w:r w:rsidR="00125AE8" w:rsidRPr="00F01134">
        <w:rPr>
          <w:rFonts w:ascii="Calibri" w:hAnsi="Calibri" w:cs="Calibri"/>
          <w:lang w:val="el-GR"/>
        </w:rPr>
        <w:t xml:space="preserve"> μεταξύ άλλων</w:t>
      </w:r>
      <w:r w:rsidRPr="00F01134">
        <w:rPr>
          <w:rFonts w:ascii="Calibri" w:hAnsi="Calibri" w:cs="Calibri"/>
          <w:lang w:val="el-GR"/>
        </w:rPr>
        <w:t xml:space="preserve">: </w:t>
      </w:r>
      <w:r w:rsidR="00D37ED4" w:rsidRPr="00F01134">
        <w:rPr>
          <w:rFonts w:ascii="Calibri" w:hAnsi="Calibri" w:cs="Calibri"/>
          <w:lang w:val="el-GR"/>
        </w:rPr>
        <w:t xml:space="preserve">την Πλατφόρμα Ψηφιακής Έρευνας &amp; Υπηρεσιών Υγείας του Ομίλου </w:t>
      </w:r>
      <w:proofErr w:type="spellStart"/>
      <w:r w:rsidR="00D37ED4" w:rsidRPr="00F01134">
        <w:rPr>
          <w:rFonts w:ascii="Calibri" w:hAnsi="Calibri" w:cs="Calibri"/>
          <w:lang w:val="el-GR"/>
        </w:rPr>
        <w:t>Wanboke</w:t>
      </w:r>
      <w:proofErr w:type="spellEnd"/>
      <w:r w:rsidR="00D37ED4" w:rsidRPr="00F01134">
        <w:rPr>
          <w:rFonts w:ascii="Calibri" w:hAnsi="Calibri" w:cs="Calibri"/>
          <w:lang w:val="el-GR"/>
        </w:rPr>
        <w:t xml:space="preserve"> του Ινστιτούτο</w:t>
      </w:r>
      <w:r w:rsidR="00125AE8" w:rsidRPr="00F01134">
        <w:rPr>
          <w:rFonts w:ascii="Calibri" w:hAnsi="Calibri" w:cs="Calibri"/>
          <w:lang w:val="el-GR"/>
        </w:rPr>
        <w:t>υ</w:t>
      </w:r>
      <w:r w:rsidR="00D37ED4" w:rsidRPr="00F01134">
        <w:rPr>
          <w:rFonts w:ascii="Calibri" w:hAnsi="Calibri" w:cs="Calibri"/>
          <w:lang w:val="el-GR"/>
        </w:rPr>
        <w:t xml:space="preserve"> Επιστημονικών </w:t>
      </w:r>
      <w:r w:rsidR="00FE3FD3" w:rsidRPr="00F01134">
        <w:rPr>
          <w:rFonts w:ascii="Calibri" w:hAnsi="Calibri" w:cs="Calibri"/>
          <w:lang w:val="el-GR"/>
        </w:rPr>
        <w:t xml:space="preserve">&amp; </w:t>
      </w:r>
      <w:r w:rsidR="00D37ED4" w:rsidRPr="00F01134">
        <w:rPr>
          <w:rFonts w:ascii="Calibri" w:hAnsi="Calibri" w:cs="Calibri"/>
          <w:lang w:val="el-GR"/>
        </w:rPr>
        <w:t>Τεχνικών Πληροφοριών της Κίνας</w:t>
      </w:r>
      <w:r w:rsidR="00FE3FD3" w:rsidRPr="00F01134">
        <w:rPr>
          <w:rFonts w:ascii="Calibri" w:hAnsi="Calibri" w:cs="Calibri"/>
          <w:lang w:val="el-GR"/>
        </w:rPr>
        <w:t xml:space="preserve">, </w:t>
      </w:r>
      <w:r w:rsidR="00D37ED4" w:rsidRPr="00F01134">
        <w:rPr>
          <w:rFonts w:ascii="Calibri" w:hAnsi="Calibri" w:cs="Calibri"/>
          <w:lang w:val="el-GR"/>
        </w:rPr>
        <w:t xml:space="preserve"> </w:t>
      </w:r>
      <w:r w:rsidR="00FE3FD3" w:rsidRPr="00F01134">
        <w:rPr>
          <w:rFonts w:ascii="Calibri" w:hAnsi="Calibri" w:cs="Calibri"/>
          <w:lang w:val="el-GR"/>
        </w:rPr>
        <w:t xml:space="preserve">τα εργαστήρια της Πανεπιστημιούπολης </w:t>
      </w:r>
      <w:proofErr w:type="spellStart"/>
      <w:r w:rsidR="00FE3FD3" w:rsidRPr="00F01134">
        <w:rPr>
          <w:rFonts w:ascii="Calibri" w:hAnsi="Calibri" w:cs="Calibri"/>
          <w:lang w:val="el-GR"/>
        </w:rPr>
        <w:t>Alibaba</w:t>
      </w:r>
      <w:proofErr w:type="spellEnd"/>
      <w:r w:rsidR="00FE3FD3" w:rsidRPr="00F01134">
        <w:rPr>
          <w:rFonts w:ascii="Calibri" w:hAnsi="Calibri" w:cs="Calibri"/>
          <w:lang w:val="el-GR"/>
        </w:rPr>
        <w:t xml:space="preserve"> στο Πεκίνο, το Συνεδριακό και Εκθεσιακό Κέντρο της </w:t>
      </w:r>
      <w:proofErr w:type="spellStart"/>
      <w:r w:rsidR="00FE3FD3" w:rsidRPr="00F01134">
        <w:rPr>
          <w:rFonts w:ascii="Calibri" w:hAnsi="Calibri" w:cs="Calibri"/>
          <w:lang w:val="el-GR"/>
        </w:rPr>
        <w:t>Huawei</w:t>
      </w:r>
      <w:proofErr w:type="spellEnd"/>
      <w:r w:rsidR="00FE3FD3" w:rsidRPr="00F01134">
        <w:rPr>
          <w:rFonts w:ascii="Calibri" w:hAnsi="Calibri" w:cs="Calibri"/>
          <w:lang w:val="el-GR"/>
        </w:rPr>
        <w:t xml:space="preserve"> </w:t>
      </w:r>
      <w:r w:rsidR="00B162C9" w:rsidRPr="00F01134">
        <w:rPr>
          <w:rFonts w:ascii="Calibri" w:hAnsi="Calibri" w:cs="Calibri"/>
          <w:lang w:val="el-GR"/>
        </w:rPr>
        <w:t>και</w:t>
      </w:r>
      <w:r w:rsidR="00965D8A" w:rsidRPr="00F01134">
        <w:rPr>
          <w:rFonts w:ascii="Calibri" w:hAnsi="Calibri" w:cs="Calibri"/>
          <w:lang w:val="el-GR"/>
        </w:rPr>
        <w:t xml:space="preserve"> </w:t>
      </w:r>
      <w:r w:rsidR="00FE3FD3" w:rsidRPr="00F01134">
        <w:rPr>
          <w:rFonts w:ascii="Calibri" w:hAnsi="Calibri" w:cs="Calibri"/>
          <w:lang w:val="el-GR"/>
        </w:rPr>
        <w:t>τ</w:t>
      </w:r>
      <w:r w:rsidRPr="00F01134">
        <w:rPr>
          <w:rFonts w:ascii="Calibri" w:hAnsi="Calibri" w:cs="Calibri"/>
          <w:lang w:val="el-GR"/>
        </w:rPr>
        <w:t xml:space="preserve">ο Μουσείο </w:t>
      </w:r>
      <w:r w:rsidR="00B162C9" w:rsidRPr="00F01134">
        <w:rPr>
          <w:rFonts w:ascii="Calibri" w:hAnsi="Calibri" w:cs="Calibri"/>
          <w:lang w:val="el-GR"/>
        </w:rPr>
        <w:t>του Ανακτόρου</w:t>
      </w:r>
      <w:r w:rsidRPr="00F01134">
        <w:rPr>
          <w:rFonts w:ascii="Calibri" w:hAnsi="Calibri" w:cs="Calibri"/>
          <w:lang w:val="el-GR"/>
        </w:rPr>
        <w:t xml:space="preserve">, το βασιλικό παλάτι των δυναστειών Μινγκ και Τσινγκ της Κίνας, </w:t>
      </w:r>
      <w:r w:rsidR="008542B5" w:rsidRPr="00F01134">
        <w:rPr>
          <w:rFonts w:ascii="Calibri" w:hAnsi="Calibri" w:cs="Calibri"/>
          <w:lang w:val="el-GR"/>
        </w:rPr>
        <w:t>το</w:t>
      </w:r>
      <w:r w:rsidR="00D539D1" w:rsidRPr="00F01134">
        <w:rPr>
          <w:rFonts w:ascii="Calibri" w:hAnsi="Calibri" w:cs="Calibri"/>
          <w:lang w:val="el-GR"/>
        </w:rPr>
        <w:t xml:space="preserve"> Τεχνολογικ</w:t>
      </w:r>
      <w:r w:rsidR="008542B5" w:rsidRPr="00F01134">
        <w:rPr>
          <w:rFonts w:ascii="Calibri" w:hAnsi="Calibri" w:cs="Calibri"/>
          <w:lang w:val="el-GR"/>
        </w:rPr>
        <w:t>ό</w:t>
      </w:r>
      <w:r w:rsidR="004C06A1" w:rsidRPr="00F01134">
        <w:rPr>
          <w:rFonts w:ascii="Calibri" w:hAnsi="Calibri" w:cs="Calibri"/>
          <w:lang w:val="el-GR"/>
        </w:rPr>
        <w:t xml:space="preserve"> Πάρκο </w:t>
      </w:r>
      <w:proofErr w:type="spellStart"/>
      <w:r w:rsidR="004C06A1" w:rsidRPr="00F01134">
        <w:rPr>
          <w:rFonts w:ascii="Calibri" w:hAnsi="Calibri" w:cs="Calibri"/>
          <w:lang w:val="el-GR"/>
        </w:rPr>
        <w:t>Xiaomi</w:t>
      </w:r>
      <w:proofErr w:type="spellEnd"/>
      <w:r w:rsidR="00B162C9" w:rsidRPr="00F01134">
        <w:rPr>
          <w:rFonts w:ascii="Calibri" w:hAnsi="Calibri" w:cs="Calibri"/>
          <w:lang w:val="el-GR"/>
        </w:rPr>
        <w:t xml:space="preserve"> στο Πεκίνο, </w:t>
      </w:r>
      <w:r w:rsidR="00660CFA" w:rsidRPr="00F01134">
        <w:rPr>
          <w:rFonts w:ascii="Calibri" w:hAnsi="Calibri" w:cs="Calibri"/>
          <w:lang w:val="el-GR"/>
        </w:rPr>
        <w:t>το Κέντρο Έρευνας Αεροδιαστημικών Πληροφοριών της Κινεζικής Ακαδημίας Επιστημών</w:t>
      </w:r>
      <w:r w:rsidR="00B162C9" w:rsidRPr="00F01134">
        <w:rPr>
          <w:rFonts w:ascii="Calibri" w:hAnsi="Calibri" w:cs="Calibri"/>
          <w:lang w:val="el-GR"/>
        </w:rPr>
        <w:t xml:space="preserve"> (</w:t>
      </w:r>
      <w:r w:rsidR="00660CFA" w:rsidRPr="00F01134">
        <w:rPr>
          <w:rFonts w:ascii="Calibri" w:hAnsi="Calibri" w:cs="Calibri"/>
          <w:lang w:val="el-GR"/>
        </w:rPr>
        <w:t>AIRCAS)</w:t>
      </w:r>
      <w:r w:rsidR="000E18AF" w:rsidRPr="00F01134">
        <w:rPr>
          <w:rFonts w:ascii="Calibri" w:hAnsi="Calibri" w:cs="Calibri"/>
          <w:lang w:val="el-GR"/>
        </w:rPr>
        <w:t>,</w:t>
      </w:r>
      <w:r w:rsidR="00660CFA" w:rsidRPr="00F01134">
        <w:rPr>
          <w:rFonts w:ascii="Calibri" w:hAnsi="Calibri" w:cs="Calibri"/>
          <w:lang w:val="el-GR"/>
        </w:rPr>
        <w:t xml:space="preserve"> </w:t>
      </w:r>
      <w:r w:rsidR="008542B5" w:rsidRPr="00F01134">
        <w:rPr>
          <w:rFonts w:ascii="Calibri" w:hAnsi="Calibri" w:cs="Calibri"/>
          <w:lang w:val="el-GR"/>
        </w:rPr>
        <w:t xml:space="preserve">το Πανεπιστήμιο </w:t>
      </w:r>
      <w:proofErr w:type="spellStart"/>
      <w:r w:rsidR="008542B5" w:rsidRPr="00F01134">
        <w:rPr>
          <w:rFonts w:ascii="Calibri" w:hAnsi="Calibri" w:cs="Calibri"/>
          <w:lang w:val="el-GR"/>
        </w:rPr>
        <w:t>Shanghai</w:t>
      </w:r>
      <w:proofErr w:type="spellEnd"/>
      <w:r w:rsidR="008542B5" w:rsidRPr="00F01134">
        <w:rPr>
          <w:rFonts w:ascii="Calibri" w:hAnsi="Calibri" w:cs="Calibri"/>
          <w:lang w:val="el-GR"/>
        </w:rPr>
        <w:t xml:space="preserve"> </w:t>
      </w:r>
      <w:proofErr w:type="spellStart"/>
      <w:r w:rsidR="008542B5" w:rsidRPr="00F01134">
        <w:rPr>
          <w:rFonts w:ascii="Calibri" w:hAnsi="Calibri" w:cs="Calibri"/>
          <w:lang w:val="el-GR"/>
        </w:rPr>
        <w:t>Jiao</w:t>
      </w:r>
      <w:proofErr w:type="spellEnd"/>
      <w:r w:rsidR="008542B5" w:rsidRPr="00F01134">
        <w:rPr>
          <w:rFonts w:ascii="Calibri" w:hAnsi="Calibri" w:cs="Calibri"/>
          <w:lang w:val="el-GR"/>
        </w:rPr>
        <w:t xml:space="preserve"> </w:t>
      </w:r>
      <w:proofErr w:type="spellStart"/>
      <w:r w:rsidR="008542B5" w:rsidRPr="00F01134">
        <w:rPr>
          <w:rFonts w:ascii="Calibri" w:hAnsi="Calibri" w:cs="Calibri"/>
          <w:lang w:val="el-GR"/>
        </w:rPr>
        <w:t>Tong</w:t>
      </w:r>
      <w:proofErr w:type="spellEnd"/>
      <w:r w:rsidR="000E18AF" w:rsidRPr="00F01134">
        <w:rPr>
          <w:rFonts w:ascii="Calibri" w:hAnsi="Calibri" w:cs="Calibri"/>
          <w:lang w:val="el-GR"/>
        </w:rPr>
        <w:t xml:space="preserve">, το </w:t>
      </w:r>
      <w:r w:rsidR="00A344C4" w:rsidRPr="00F01134">
        <w:rPr>
          <w:rFonts w:ascii="Calibri" w:hAnsi="Calibri" w:cs="Calibri"/>
          <w:lang w:val="el-GR"/>
        </w:rPr>
        <w:t xml:space="preserve">πάρκο </w:t>
      </w:r>
      <w:proofErr w:type="spellStart"/>
      <w:r w:rsidR="00A344C4" w:rsidRPr="00F01134">
        <w:rPr>
          <w:rFonts w:ascii="Calibri" w:hAnsi="Calibri" w:cs="Calibri"/>
          <w:lang w:val="el-GR"/>
        </w:rPr>
        <w:t>Shougang</w:t>
      </w:r>
      <w:proofErr w:type="spellEnd"/>
      <w:r w:rsidR="00A344C4" w:rsidRPr="00F01134">
        <w:rPr>
          <w:rFonts w:ascii="Calibri" w:hAnsi="Calibri" w:cs="Calibri"/>
          <w:lang w:val="el-GR"/>
        </w:rPr>
        <w:t xml:space="preserve">, </w:t>
      </w:r>
      <w:r w:rsidR="000E18AF" w:rsidRPr="00F01134">
        <w:rPr>
          <w:rFonts w:ascii="Calibri" w:hAnsi="Calibri" w:cs="Calibri"/>
          <w:lang w:val="el-GR"/>
        </w:rPr>
        <w:t>το</w:t>
      </w:r>
      <w:r w:rsidR="00A344C4" w:rsidRPr="00F01134">
        <w:rPr>
          <w:rFonts w:ascii="Calibri" w:hAnsi="Calibri" w:cs="Calibri"/>
          <w:lang w:val="el-GR"/>
        </w:rPr>
        <w:t xml:space="preserve"> Εθνικό Πάρκο Επίδειξης Γεωργικής Επιστήμης και Τεχνολογίας της Κινεζικής Ακαδημίας Γεωργικών Επιστημών</w:t>
      </w:r>
      <w:r w:rsidR="000E18AF" w:rsidRPr="00F01134">
        <w:rPr>
          <w:rFonts w:ascii="Calibri" w:hAnsi="Calibri" w:cs="Calibri"/>
          <w:lang w:val="el-GR"/>
        </w:rPr>
        <w:t xml:space="preserve"> κ.</w:t>
      </w:r>
      <w:r w:rsidR="00F4179D" w:rsidRPr="00F01134">
        <w:rPr>
          <w:rFonts w:ascii="Calibri" w:hAnsi="Calibri" w:cs="Calibri"/>
          <w:lang w:val="el-GR"/>
        </w:rPr>
        <w:t>α</w:t>
      </w:r>
      <w:r w:rsidR="000E18AF" w:rsidRPr="00F01134">
        <w:rPr>
          <w:rFonts w:ascii="Calibri" w:hAnsi="Calibri" w:cs="Calibri"/>
          <w:lang w:val="el-GR"/>
        </w:rPr>
        <w:t>.</w:t>
      </w:r>
    </w:p>
    <w:p w14:paraId="4DEA6E17" w14:textId="77777777" w:rsidR="000C5046" w:rsidRPr="00F01134" w:rsidRDefault="000C5046" w:rsidP="003D1DFB">
      <w:pPr>
        <w:spacing w:line="360" w:lineRule="auto"/>
        <w:jc w:val="both"/>
        <w:rPr>
          <w:rFonts w:ascii="Calibri" w:hAnsi="Calibri" w:cs="Calibri"/>
          <w:lang w:val="el-GR"/>
        </w:rPr>
      </w:pPr>
    </w:p>
    <w:p w14:paraId="31B995D7" w14:textId="77777777" w:rsidR="00496349" w:rsidRPr="00F01134" w:rsidRDefault="00496349" w:rsidP="00496349">
      <w:pPr>
        <w:spacing w:after="120"/>
        <w:ind w:left="-426"/>
        <w:jc w:val="both"/>
        <w:rPr>
          <w:rFonts w:ascii="Calibri" w:hAnsi="Calibri" w:cs="Calibri"/>
          <w:b/>
          <w:lang w:val="el-GR"/>
        </w:rPr>
      </w:pPr>
      <w:r w:rsidRPr="00F01134">
        <w:rPr>
          <w:rFonts w:ascii="Calibri" w:hAnsi="Calibri" w:cs="Calibri"/>
          <w:b/>
          <w:lang w:val="el-GR"/>
        </w:rPr>
        <w:lastRenderedPageBreak/>
        <w:t>Σημειώσεις προς Δημοσιογράφους:</w:t>
      </w:r>
    </w:p>
    <w:p w14:paraId="37B6230F" w14:textId="77777777" w:rsidR="00496349" w:rsidRPr="00F01134" w:rsidRDefault="00000000" w:rsidP="00496349">
      <w:pPr>
        <w:ind w:left="-426"/>
        <w:jc w:val="both"/>
        <w:rPr>
          <w:rFonts w:ascii="Calibri" w:hAnsi="Calibri" w:cs="Calibri"/>
          <w:sz w:val="16"/>
          <w:szCs w:val="16"/>
        </w:rPr>
      </w:pPr>
      <w:r w:rsidRPr="00F01134">
        <w:rPr>
          <w:rFonts w:ascii="Calibri" w:hAnsi="Calibri" w:cs="Calibri"/>
          <w:noProof/>
          <w:sz w:val="16"/>
          <w:szCs w:val="16"/>
        </w:rPr>
        <w:pict w14:anchorId="67BBFBD9">
          <v:rect id="_x0000_i1025" alt="" style="width:451.3pt;height:.05pt;mso-width-percent:0;mso-height-percent:0;mso-width-percent:0;mso-height-percent:0" o:hralign="center" o:hrstd="t" o:hr="t" fillcolor="#a0a0a0" stroked="f"/>
        </w:pict>
      </w:r>
    </w:p>
    <w:p w14:paraId="616BDB00" w14:textId="77777777" w:rsidR="00496349" w:rsidRPr="00F01134" w:rsidRDefault="00496349" w:rsidP="00496349">
      <w:pPr>
        <w:ind w:left="-426"/>
        <w:jc w:val="both"/>
        <w:rPr>
          <w:rFonts w:ascii="Calibri" w:hAnsi="Calibri" w:cs="Calibri"/>
          <w:szCs w:val="20"/>
          <w:lang w:val="el-GR"/>
        </w:rPr>
      </w:pPr>
      <w:r w:rsidRPr="00F01134">
        <w:rPr>
          <w:rFonts w:ascii="Calibri" w:hAnsi="Calibri" w:cs="Calibri"/>
          <w:szCs w:val="20"/>
          <w:lang w:val="el-GR"/>
        </w:rPr>
        <w:t xml:space="preserve">- Υπεύθυνη Επικοινωνίας για το ΕΚΕΦΕ Δημόκριτος: Έλενα Γαλυφιανάκη, Ινστιτούτο Πληροφορικής &amp; Τηλεπικοινωνιών, </w:t>
      </w:r>
      <w:hyperlink r:id="rId8" w:history="1">
        <w:r w:rsidRPr="00F01134">
          <w:rPr>
            <w:rFonts w:ascii="Calibri" w:hAnsi="Calibri" w:cs="Calibri"/>
            <w:szCs w:val="20"/>
            <w:lang w:val="el-GR"/>
          </w:rPr>
          <w:t>egalif@iit.demokritos.gr</w:t>
        </w:r>
      </w:hyperlink>
      <w:r w:rsidRPr="00F01134">
        <w:rPr>
          <w:rFonts w:ascii="Calibri" w:hAnsi="Calibri" w:cs="Calibri"/>
          <w:szCs w:val="20"/>
          <w:lang w:val="el-GR"/>
        </w:rPr>
        <w:t>, 210 650 3197</w:t>
      </w:r>
    </w:p>
    <w:p w14:paraId="01BD8611" w14:textId="470475A5" w:rsidR="00496349" w:rsidRPr="00F01134" w:rsidRDefault="00496349" w:rsidP="00496349">
      <w:pPr>
        <w:ind w:left="-426"/>
        <w:jc w:val="both"/>
        <w:rPr>
          <w:rFonts w:ascii="Calibri" w:hAnsi="Calibri" w:cs="Calibri"/>
          <w:szCs w:val="20"/>
          <w:lang w:val="el-GR"/>
        </w:rPr>
      </w:pPr>
      <w:r w:rsidRPr="00F01134">
        <w:rPr>
          <w:rFonts w:ascii="Calibri" w:hAnsi="Calibri" w:cs="Calibri"/>
          <w:szCs w:val="20"/>
          <w:lang w:val="el-GR"/>
        </w:rPr>
        <w:t xml:space="preserve">- </w:t>
      </w:r>
      <w:r w:rsidR="00F01134" w:rsidRPr="00F01134">
        <w:rPr>
          <w:rFonts w:ascii="Calibri" w:hAnsi="Calibri" w:cs="Calibri"/>
          <w:szCs w:val="20"/>
          <w:lang w:val="el-GR"/>
        </w:rPr>
        <w:t xml:space="preserve"> </w:t>
      </w:r>
      <w:r w:rsidR="000C5046" w:rsidRPr="00F01134">
        <w:rPr>
          <w:rFonts w:ascii="Calibri" w:hAnsi="Calibri" w:cs="Calibri"/>
          <w:szCs w:val="20"/>
          <w:lang w:val="el-GR"/>
        </w:rPr>
        <w:t>Φ</w:t>
      </w:r>
      <w:r w:rsidRPr="00F01134">
        <w:rPr>
          <w:rFonts w:ascii="Calibri" w:hAnsi="Calibri" w:cs="Calibri"/>
          <w:szCs w:val="20"/>
          <w:lang w:val="el-GR"/>
        </w:rPr>
        <w:t>ωτογραφίες συνημμέν</w:t>
      </w:r>
      <w:r w:rsidR="00F01134" w:rsidRPr="00F01134">
        <w:rPr>
          <w:rFonts w:ascii="Calibri" w:hAnsi="Calibri" w:cs="Calibri"/>
          <w:szCs w:val="20"/>
          <w:lang w:val="el-GR"/>
        </w:rPr>
        <w:t>ες</w:t>
      </w:r>
      <w:r w:rsidRPr="00F01134">
        <w:rPr>
          <w:rFonts w:ascii="Calibri" w:hAnsi="Calibri" w:cs="Calibri"/>
          <w:szCs w:val="20"/>
          <w:lang w:val="el-GR"/>
        </w:rPr>
        <w:t xml:space="preserve"> προς χρήση σας</w:t>
      </w:r>
    </w:p>
    <w:p w14:paraId="5ECCDF57" w14:textId="77777777" w:rsidR="00496349" w:rsidRPr="00F01134" w:rsidRDefault="00496349" w:rsidP="00496349">
      <w:pPr>
        <w:ind w:left="-426"/>
        <w:jc w:val="both"/>
        <w:rPr>
          <w:rFonts w:ascii="Calibri" w:hAnsi="Calibri" w:cs="Calibri"/>
          <w:sz w:val="18"/>
          <w:szCs w:val="18"/>
          <w:lang w:val="el-GR"/>
        </w:rPr>
      </w:pPr>
    </w:p>
    <w:p w14:paraId="65FF51BF" w14:textId="77777777" w:rsidR="00F01134" w:rsidRPr="00F01134" w:rsidRDefault="00496349" w:rsidP="00496349">
      <w:pPr>
        <w:pStyle w:val="Normal1"/>
        <w:ind w:left="-426"/>
        <w:rPr>
          <w:rFonts w:ascii="Calibri" w:eastAsia="Calibri" w:hAnsi="Calibri" w:cs="Calibri"/>
          <w:bCs/>
          <w:sz w:val="22"/>
          <w:szCs w:val="22"/>
          <w:u w:val="single"/>
          <w:lang w:val="el-GR"/>
        </w:rPr>
      </w:pPr>
      <w:r w:rsidRPr="00F01134">
        <w:rPr>
          <w:rFonts w:ascii="Calibri" w:eastAsia="Calibri" w:hAnsi="Calibri" w:cs="Calibri"/>
          <w:bCs/>
          <w:sz w:val="22"/>
          <w:szCs w:val="22"/>
          <w:u w:val="single"/>
          <w:lang w:val="el-GR"/>
        </w:rPr>
        <w:t>Ακολουθήστε μας στο διαδίκτυο:</w:t>
      </w:r>
    </w:p>
    <w:p w14:paraId="74A0EA0A" w14:textId="11222558" w:rsidR="00496349" w:rsidRPr="00F01134" w:rsidRDefault="00496349" w:rsidP="00496349">
      <w:pPr>
        <w:pStyle w:val="Normal1"/>
        <w:ind w:left="-426"/>
        <w:rPr>
          <w:rFonts w:ascii="Calibri" w:eastAsia="Calibri" w:hAnsi="Calibri" w:cs="Calibri"/>
          <w:bCs/>
          <w:sz w:val="22"/>
          <w:szCs w:val="22"/>
          <w:u w:val="single"/>
          <w:lang w:val="el-GR"/>
        </w:rPr>
      </w:pPr>
      <w:r w:rsidRPr="00F01134">
        <w:rPr>
          <w:rFonts w:ascii="Calibri" w:eastAsia="Calibri" w:hAnsi="Calibri" w:cs="Calibri"/>
          <w:bCs/>
          <w:sz w:val="22"/>
          <w:szCs w:val="22"/>
          <w:u w:val="single"/>
          <w:lang w:val="el-GR"/>
        </w:rPr>
        <w:t xml:space="preserve"> </w:t>
      </w:r>
    </w:p>
    <w:p w14:paraId="492A2462" w14:textId="2AA97705" w:rsidR="00496349" w:rsidRPr="00F01134" w:rsidRDefault="00496349" w:rsidP="00496349">
      <w:pPr>
        <w:pStyle w:val="Normal1"/>
        <w:rPr>
          <w:rFonts w:ascii="Calibri" w:hAnsi="Calibri" w:cs="Calibri"/>
          <w:b/>
          <w:bCs/>
          <w:color w:val="auto"/>
          <w:sz w:val="18"/>
          <w:szCs w:val="18"/>
          <w:u w:val="single"/>
          <w:lang w:val="el-GR"/>
        </w:rPr>
      </w:pPr>
      <w:r w:rsidRPr="00F01134">
        <w:rPr>
          <w:rFonts w:ascii="Calibri" w:hAnsi="Calibri" w:cs="Calibri"/>
          <w:b/>
          <w:bCs/>
          <w:color w:val="auto"/>
          <w:sz w:val="18"/>
          <w:szCs w:val="18"/>
          <w:u w:val="single"/>
          <w:lang w:val="el-GR"/>
        </w:rPr>
        <w:t>Το Ινστιτούτο Πληροφορικής &amp; Τηλεπικοινωνιών του ΕΚΕΦΕ Δημόκριτος o</w:t>
      </w:r>
      <w:proofErr w:type="spellStart"/>
      <w:r w:rsidRPr="00F01134">
        <w:rPr>
          <w:rFonts w:ascii="Calibri" w:hAnsi="Calibri" w:cs="Calibri"/>
          <w:b/>
          <w:bCs/>
          <w:color w:val="auto"/>
          <w:sz w:val="18"/>
          <w:szCs w:val="18"/>
          <w:u w:val="single"/>
          <w:lang w:val="en-GB"/>
        </w:rPr>
        <w:t>nline</w:t>
      </w:r>
      <w:proofErr w:type="spellEnd"/>
      <w:r w:rsidRPr="00F01134">
        <w:rPr>
          <w:rFonts w:ascii="Calibri" w:hAnsi="Calibri" w:cs="Calibri"/>
          <w:b/>
          <w:bCs/>
          <w:color w:val="auto"/>
          <w:sz w:val="18"/>
          <w:szCs w:val="18"/>
          <w:u w:val="single"/>
          <w:lang w:val="el-GR"/>
        </w:rPr>
        <w:t>:</w:t>
      </w:r>
    </w:p>
    <w:p w14:paraId="70C2AB26" w14:textId="77777777" w:rsidR="00496349" w:rsidRPr="00F01134" w:rsidRDefault="00496349" w:rsidP="00496349">
      <w:pPr>
        <w:pStyle w:val="Normal1"/>
        <w:rPr>
          <w:rFonts w:ascii="Calibri" w:hAnsi="Calibri" w:cs="Calibri"/>
          <w:color w:val="auto"/>
          <w:sz w:val="18"/>
          <w:szCs w:val="18"/>
          <w:lang w:val="el-GR"/>
        </w:rPr>
      </w:pPr>
      <w:hyperlink r:id="rId9" w:history="1">
        <w:r w:rsidRPr="00F01134">
          <w:rPr>
            <w:rStyle w:val="Hyperlink"/>
            <w:rFonts w:ascii="Calibri" w:hAnsi="Calibri" w:cs="Calibri"/>
            <w:sz w:val="18"/>
            <w:szCs w:val="18"/>
            <w:lang w:val="en-GB"/>
          </w:rPr>
          <w:t>h</w:t>
        </w:r>
        <w:proofErr w:type="spellStart"/>
        <w:r w:rsidRPr="00F01134">
          <w:rPr>
            <w:rStyle w:val="Hyperlink"/>
            <w:rFonts w:ascii="Calibri" w:hAnsi="Calibri" w:cs="Calibri"/>
            <w:sz w:val="18"/>
            <w:szCs w:val="18"/>
          </w:rPr>
          <w:t>ttps</w:t>
        </w:r>
        <w:proofErr w:type="spellEnd"/>
        <w:r w:rsidRPr="00F01134">
          <w:rPr>
            <w:rStyle w:val="Hyperlink"/>
            <w:rFonts w:ascii="Calibri" w:hAnsi="Calibri" w:cs="Calibri"/>
            <w:sz w:val="18"/>
            <w:szCs w:val="18"/>
            <w:lang w:val="el-GR"/>
          </w:rPr>
          <w:t>://</w:t>
        </w:r>
        <w:r w:rsidRPr="00F01134">
          <w:rPr>
            <w:rStyle w:val="Hyperlink"/>
            <w:rFonts w:ascii="Calibri" w:hAnsi="Calibri" w:cs="Calibri"/>
            <w:sz w:val="18"/>
            <w:szCs w:val="18"/>
          </w:rPr>
          <w:t>www</w:t>
        </w:r>
        <w:r w:rsidRPr="00F01134">
          <w:rPr>
            <w:rStyle w:val="Hyperlink"/>
            <w:rFonts w:ascii="Calibri" w:hAnsi="Calibri" w:cs="Calibri"/>
            <w:sz w:val="18"/>
            <w:szCs w:val="18"/>
            <w:lang w:val="el-GR"/>
          </w:rPr>
          <w:t>.</w:t>
        </w:r>
        <w:proofErr w:type="spellStart"/>
        <w:r w:rsidRPr="00F01134">
          <w:rPr>
            <w:rStyle w:val="Hyperlink"/>
            <w:rFonts w:ascii="Calibri" w:hAnsi="Calibri" w:cs="Calibri"/>
            <w:sz w:val="18"/>
            <w:szCs w:val="18"/>
          </w:rPr>
          <w:t>iit</w:t>
        </w:r>
        <w:proofErr w:type="spellEnd"/>
        <w:r w:rsidRPr="00F01134">
          <w:rPr>
            <w:rStyle w:val="Hyperlink"/>
            <w:rFonts w:ascii="Calibri" w:hAnsi="Calibri" w:cs="Calibri"/>
            <w:sz w:val="18"/>
            <w:szCs w:val="18"/>
            <w:lang w:val="el-GR"/>
          </w:rPr>
          <w:t>.</w:t>
        </w:r>
        <w:proofErr w:type="spellStart"/>
        <w:r w:rsidRPr="00F01134">
          <w:rPr>
            <w:rStyle w:val="Hyperlink"/>
            <w:rFonts w:ascii="Calibri" w:hAnsi="Calibri" w:cs="Calibri"/>
            <w:sz w:val="18"/>
            <w:szCs w:val="18"/>
          </w:rPr>
          <w:t>demokritos</w:t>
        </w:r>
        <w:proofErr w:type="spellEnd"/>
        <w:r w:rsidRPr="00F01134">
          <w:rPr>
            <w:rStyle w:val="Hyperlink"/>
            <w:rFonts w:ascii="Calibri" w:hAnsi="Calibri" w:cs="Calibri"/>
            <w:sz w:val="18"/>
            <w:szCs w:val="18"/>
            <w:lang w:val="el-GR"/>
          </w:rPr>
          <w:t>.</w:t>
        </w:r>
        <w:r w:rsidRPr="00F01134">
          <w:rPr>
            <w:rStyle w:val="Hyperlink"/>
            <w:rFonts w:ascii="Calibri" w:hAnsi="Calibri" w:cs="Calibri"/>
            <w:sz w:val="18"/>
            <w:szCs w:val="18"/>
          </w:rPr>
          <w:t>gr</w:t>
        </w:r>
        <w:r w:rsidRPr="00F01134">
          <w:rPr>
            <w:rStyle w:val="Hyperlink"/>
            <w:rFonts w:ascii="Calibri" w:hAnsi="Calibri" w:cs="Calibri"/>
            <w:sz w:val="18"/>
            <w:szCs w:val="18"/>
            <w:lang w:val="el-GR"/>
          </w:rPr>
          <w:t>/</w:t>
        </w:r>
      </w:hyperlink>
    </w:p>
    <w:p w14:paraId="772CD20E" w14:textId="77777777" w:rsidR="00496349" w:rsidRPr="00F01134" w:rsidRDefault="00496349" w:rsidP="00496349">
      <w:pPr>
        <w:pStyle w:val="Normal1"/>
        <w:rPr>
          <w:rFonts w:ascii="Calibri" w:eastAsia="Calibri" w:hAnsi="Calibri" w:cs="Calibri"/>
          <w:bCs/>
          <w:sz w:val="18"/>
          <w:szCs w:val="18"/>
          <w:u w:val="single"/>
          <w:lang w:val="el-GR"/>
        </w:rPr>
      </w:pPr>
      <w:hyperlink r:id="rId10" w:history="1">
        <w:r w:rsidRPr="00F01134">
          <w:rPr>
            <w:rStyle w:val="Hyperlink"/>
            <w:rFonts w:ascii="Calibri" w:eastAsia="Calibri" w:hAnsi="Calibri" w:cs="Calibri"/>
            <w:bCs/>
            <w:sz w:val="18"/>
            <w:szCs w:val="18"/>
          </w:rPr>
          <w:t>https</w:t>
        </w:r>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twitter</w:t>
        </w:r>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com</w:t>
        </w:r>
        <w:r w:rsidRPr="00F01134">
          <w:rPr>
            <w:rStyle w:val="Hyperlink"/>
            <w:rFonts w:ascii="Calibri" w:eastAsia="Calibri" w:hAnsi="Calibri" w:cs="Calibri"/>
            <w:bCs/>
            <w:sz w:val="18"/>
            <w:szCs w:val="18"/>
            <w:lang w:val="el-GR"/>
          </w:rPr>
          <w:t>/</w:t>
        </w:r>
        <w:proofErr w:type="spellStart"/>
        <w:r w:rsidRPr="00F01134">
          <w:rPr>
            <w:rStyle w:val="Hyperlink"/>
            <w:rFonts w:ascii="Calibri" w:eastAsia="Calibri" w:hAnsi="Calibri" w:cs="Calibri"/>
            <w:bCs/>
            <w:sz w:val="18"/>
            <w:szCs w:val="18"/>
          </w:rPr>
          <w:t>iit</w:t>
        </w:r>
        <w:proofErr w:type="spellEnd"/>
        <w:r w:rsidRPr="00F01134">
          <w:rPr>
            <w:rStyle w:val="Hyperlink"/>
            <w:rFonts w:ascii="Calibri" w:eastAsia="Calibri" w:hAnsi="Calibri" w:cs="Calibri"/>
            <w:bCs/>
            <w:sz w:val="18"/>
            <w:szCs w:val="18"/>
            <w:lang w:val="el-GR"/>
          </w:rPr>
          <w:t>_</w:t>
        </w:r>
        <w:proofErr w:type="spellStart"/>
        <w:r w:rsidRPr="00F01134">
          <w:rPr>
            <w:rStyle w:val="Hyperlink"/>
            <w:rFonts w:ascii="Calibri" w:eastAsia="Calibri" w:hAnsi="Calibri" w:cs="Calibri"/>
            <w:bCs/>
            <w:sz w:val="18"/>
            <w:szCs w:val="18"/>
          </w:rPr>
          <w:t>demokritos</w:t>
        </w:r>
        <w:proofErr w:type="spellEnd"/>
      </w:hyperlink>
    </w:p>
    <w:p w14:paraId="0D8349AB" w14:textId="77777777" w:rsidR="00496349" w:rsidRPr="00F01134" w:rsidRDefault="00496349" w:rsidP="00496349">
      <w:pPr>
        <w:pStyle w:val="Normal1"/>
        <w:rPr>
          <w:rStyle w:val="Hyperlink"/>
          <w:rFonts w:ascii="Calibri" w:eastAsia="Calibri" w:hAnsi="Calibri" w:cs="Calibri"/>
          <w:bCs/>
          <w:sz w:val="18"/>
          <w:szCs w:val="18"/>
          <w:lang w:val="el-GR"/>
        </w:rPr>
      </w:pPr>
      <w:hyperlink r:id="rId11" w:history="1">
        <w:r w:rsidRPr="00F01134">
          <w:rPr>
            <w:rStyle w:val="Hyperlink"/>
            <w:rFonts w:ascii="Calibri" w:eastAsia="Calibri" w:hAnsi="Calibri" w:cs="Calibri"/>
            <w:bCs/>
            <w:sz w:val="18"/>
            <w:szCs w:val="18"/>
          </w:rPr>
          <w:t>https</w:t>
        </w:r>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www</w:t>
        </w:r>
        <w:r w:rsidRPr="00F01134">
          <w:rPr>
            <w:rStyle w:val="Hyperlink"/>
            <w:rFonts w:ascii="Calibri" w:eastAsia="Calibri" w:hAnsi="Calibri" w:cs="Calibri"/>
            <w:bCs/>
            <w:sz w:val="18"/>
            <w:szCs w:val="18"/>
            <w:lang w:val="el-GR"/>
          </w:rPr>
          <w:t>.</w:t>
        </w:r>
        <w:proofErr w:type="spellStart"/>
        <w:r w:rsidRPr="00F01134">
          <w:rPr>
            <w:rStyle w:val="Hyperlink"/>
            <w:rFonts w:ascii="Calibri" w:eastAsia="Calibri" w:hAnsi="Calibri" w:cs="Calibri"/>
            <w:bCs/>
            <w:sz w:val="18"/>
            <w:szCs w:val="18"/>
          </w:rPr>
          <w:t>linkedin</w:t>
        </w:r>
        <w:proofErr w:type="spellEnd"/>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com</w:t>
        </w:r>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company</w:t>
        </w:r>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institute</w:t>
        </w:r>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of</w:t>
        </w:r>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informatics</w:t>
        </w:r>
        <w:r w:rsidRPr="00F01134">
          <w:rPr>
            <w:rStyle w:val="Hyperlink"/>
            <w:rFonts w:ascii="Calibri" w:eastAsia="Calibri" w:hAnsi="Calibri" w:cs="Calibri"/>
            <w:bCs/>
            <w:sz w:val="18"/>
            <w:szCs w:val="18"/>
            <w:lang w:val="el-GR"/>
          </w:rPr>
          <w:t>-</w:t>
        </w:r>
        <w:r w:rsidRPr="00F01134">
          <w:rPr>
            <w:rStyle w:val="Hyperlink"/>
            <w:rFonts w:ascii="Calibri" w:eastAsia="Calibri" w:hAnsi="Calibri" w:cs="Calibri"/>
            <w:bCs/>
            <w:sz w:val="18"/>
            <w:szCs w:val="18"/>
          </w:rPr>
          <w:t>telecommunications</w:t>
        </w:r>
        <w:r w:rsidRPr="00F01134">
          <w:rPr>
            <w:rStyle w:val="Hyperlink"/>
            <w:rFonts w:ascii="Calibri" w:eastAsia="Calibri" w:hAnsi="Calibri" w:cs="Calibri"/>
            <w:bCs/>
            <w:sz w:val="18"/>
            <w:szCs w:val="18"/>
            <w:lang w:val="el-GR"/>
          </w:rPr>
          <w:t>-</w:t>
        </w:r>
        <w:proofErr w:type="spellStart"/>
        <w:r w:rsidRPr="00F01134">
          <w:rPr>
            <w:rStyle w:val="Hyperlink"/>
            <w:rFonts w:ascii="Calibri" w:eastAsia="Calibri" w:hAnsi="Calibri" w:cs="Calibri"/>
            <w:bCs/>
            <w:sz w:val="18"/>
            <w:szCs w:val="18"/>
          </w:rPr>
          <w:t>ncsr</w:t>
        </w:r>
        <w:proofErr w:type="spellEnd"/>
        <w:r w:rsidRPr="00F01134">
          <w:rPr>
            <w:rStyle w:val="Hyperlink"/>
            <w:rFonts w:ascii="Calibri" w:eastAsia="Calibri" w:hAnsi="Calibri" w:cs="Calibri"/>
            <w:bCs/>
            <w:sz w:val="18"/>
            <w:szCs w:val="18"/>
            <w:lang w:val="el-GR"/>
          </w:rPr>
          <w:t>-</w:t>
        </w:r>
        <w:proofErr w:type="spellStart"/>
        <w:r w:rsidRPr="00F01134">
          <w:rPr>
            <w:rStyle w:val="Hyperlink"/>
            <w:rFonts w:ascii="Calibri" w:eastAsia="Calibri" w:hAnsi="Calibri" w:cs="Calibri"/>
            <w:bCs/>
            <w:sz w:val="18"/>
            <w:szCs w:val="18"/>
          </w:rPr>
          <w:t>demokritos</w:t>
        </w:r>
        <w:proofErr w:type="spellEnd"/>
        <w:r w:rsidRPr="00F01134">
          <w:rPr>
            <w:rStyle w:val="Hyperlink"/>
            <w:rFonts w:ascii="Calibri" w:eastAsia="Calibri" w:hAnsi="Calibri" w:cs="Calibri"/>
            <w:bCs/>
            <w:sz w:val="18"/>
            <w:szCs w:val="18"/>
            <w:lang w:val="el-GR"/>
          </w:rPr>
          <w:t>/</w:t>
        </w:r>
      </w:hyperlink>
    </w:p>
    <w:p w14:paraId="4D38C9BD" w14:textId="77777777" w:rsidR="00496349" w:rsidRPr="00F01134" w:rsidRDefault="00496349" w:rsidP="00496349">
      <w:pPr>
        <w:pStyle w:val="Normal1"/>
        <w:rPr>
          <w:rStyle w:val="Hyperlink"/>
          <w:rFonts w:ascii="Calibri" w:eastAsia="Calibri" w:hAnsi="Calibri" w:cs="Calibri"/>
          <w:bCs/>
          <w:sz w:val="18"/>
          <w:szCs w:val="18"/>
          <w:lang w:val="el-GR"/>
        </w:rPr>
      </w:pPr>
    </w:p>
    <w:p w14:paraId="458B9531" w14:textId="77777777" w:rsidR="00F62FB6" w:rsidRPr="00F01134" w:rsidRDefault="00F62FB6" w:rsidP="00354F59">
      <w:pPr>
        <w:spacing w:line="360" w:lineRule="auto"/>
        <w:jc w:val="both"/>
        <w:rPr>
          <w:rFonts w:ascii="Calibri" w:hAnsi="Calibri" w:cs="Calibri"/>
          <w:lang w:val="el-GR"/>
        </w:rPr>
      </w:pPr>
    </w:p>
    <w:p w14:paraId="16E74FDF" w14:textId="77777777" w:rsidR="00F62FB6" w:rsidRPr="00F01134" w:rsidRDefault="00F62FB6" w:rsidP="00354F59">
      <w:pPr>
        <w:spacing w:line="360" w:lineRule="auto"/>
        <w:jc w:val="both"/>
        <w:rPr>
          <w:rFonts w:ascii="Calibri" w:hAnsi="Calibri" w:cs="Calibri"/>
          <w:lang w:val="el-GR"/>
        </w:rPr>
      </w:pPr>
    </w:p>
    <w:sectPr w:rsidR="00F62FB6" w:rsidRPr="00F01134" w:rsidSect="00BF1416">
      <w:footerReference w:type="default" r:id="rId12"/>
      <w:headerReference w:type="first" r:id="rId13"/>
      <w:pgSz w:w="12240" w:h="15840"/>
      <w:pgMar w:top="1440" w:right="1440" w:bottom="4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DCDD73" w14:textId="77777777" w:rsidR="005F3E68" w:rsidRDefault="005F3E68" w:rsidP="00375185">
      <w:pPr>
        <w:spacing w:after="0" w:line="240" w:lineRule="auto"/>
      </w:pPr>
      <w:r>
        <w:separator/>
      </w:r>
    </w:p>
  </w:endnote>
  <w:endnote w:type="continuationSeparator" w:id="0">
    <w:p w14:paraId="3AB6CE91" w14:textId="77777777" w:rsidR="005F3E68" w:rsidRDefault="005F3E68" w:rsidP="00375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M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C487C" w14:textId="10748EF3" w:rsidR="00375185" w:rsidRDefault="00375185" w:rsidP="00010392">
    <w:pPr>
      <w:pStyle w:val="Footer"/>
      <w:tabs>
        <w:tab w:val="clear" w:pos="4680"/>
        <w:tab w:val="clear" w:pos="9360"/>
        <w:tab w:val="left" w:pos="7890"/>
      </w:tabs>
      <w:ind w:left="6210" w:firstLine="63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058B7" w14:textId="77777777" w:rsidR="005F3E68" w:rsidRDefault="005F3E68" w:rsidP="00375185">
      <w:pPr>
        <w:spacing w:after="0" w:line="240" w:lineRule="auto"/>
      </w:pPr>
      <w:r>
        <w:separator/>
      </w:r>
    </w:p>
  </w:footnote>
  <w:footnote w:type="continuationSeparator" w:id="0">
    <w:p w14:paraId="6A14666E" w14:textId="77777777" w:rsidR="005F3E68" w:rsidRDefault="005F3E68" w:rsidP="00375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93C2C" w14:textId="523E2F06" w:rsidR="00BF1416" w:rsidRDefault="000C5046">
    <w:pPr>
      <w:pStyle w:val="Header"/>
    </w:pPr>
    <w:r>
      <w:rPr>
        <w:noProof/>
      </w:rPr>
      <w:drawing>
        <wp:anchor distT="0" distB="0" distL="114300" distR="114300" simplePos="0" relativeHeight="251660288" behindDoc="1" locked="0" layoutInCell="1" allowOverlap="1" wp14:anchorId="28C82300" wp14:editId="2EA21649">
          <wp:simplePos x="0" y="0"/>
          <wp:positionH relativeFrom="column">
            <wp:posOffset>4127500</wp:posOffset>
          </wp:positionH>
          <wp:positionV relativeFrom="paragraph">
            <wp:posOffset>-51435</wp:posOffset>
          </wp:positionV>
          <wp:extent cx="2419350" cy="581025"/>
          <wp:effectExtent l="0" t="0" r="0" b="9525"/>
          <wp:wrapTight wrapText="bothSides">
            <wp:wrapPolygon edited="0">
              <wp:start x="0" y="0"/>
              <wp:lineTo x="0" y="21246"/>
              <wp:lineTo x="21430" y="21246"/>
              <wp:lineTo x="21430" y="0"/>
              <wp:lineTo x="0" y="0"/>
            </wp:wrapPolygon>
          </wp:wrapTight>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rotWithShape="1">
                  <a:blip r:embed="rId1" cstate="print">
                    <a:extLst>
                      <a:ext uri="{28A0092B-C50C-407E-A947-70E740481C1C}">
                        <a14:useLocalDpi xmlns:a14="http://schemas.microsoft.com/office/drawing/2010/main" val="0"/>
                      </a:ext>
                    </a:extLst>
                  </a:blip>
                  <a:srcRect l="7051" t="9117" r="55609" b="74928"/>
                  <a:stretch/>
                </pic:blipFill>
                <pic:spPr bwMode="auto">
                  <a:xfrm>
                    <a:off x="0" y="0"/>
                    <a:ext cx="241935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5046">
      <w:rPr>
        <w:noProof/>
      </w:rPr>
      <w:drawing>
        <wp:inline distT="0" distB="0" distL="0" distR="0" wp14:anchorId="55E14B05" wp14:editId="3F07E35F">
          <wp:extent cx="2006600" cy="485786"/>
          <wp:effectExtent l="0" t="0" r="0" b="9525"/>
          <wp:docPr id="1514695669"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95669" name="Picture 1" descr="A blue text on a white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9923" cy="493853"/>
                  </a:xfrm>
                  <a:prstGeom prst="rect">
                    <a:avLst/>
                  </a:prstGeom>
                </pic:spPr>
              </pic:pic>
            </a:graphicData>
          </a:graphic>
        </wp:inline>
      </w:drawing>
    </w:r>
    <w:r>
      <w:rPr>
        <w:noProof/>
      </w:rPr>
      <w:drawing>
        <wp:anchor distT="0" distB="0" distL="114300" distR="114300" simplePos="0" relativeHeight="251661312" behindDoc="1" locked="0" layoutInCell="1" allowOverlap="1" wp14:anchorId="3ADA5BD9" wp14:editId="3404654A">
          <wp:simplePos x="0" y="0"/>
          <wp:positionH relativeFrom="column">
            <wp:posOffset>2279650</wp:posOffset>
          </wp:positionH>
          <wp:positionV relativeFrom="paragraph">
            <wp:posOffset>-16510</wp:posOffset>
          </wp:positionV>
          <wp:extent cx="1454150" cy="499110"/>
          <wp:effectExtent l="0" t="0" r="0" b="0"/>
          <wp:wrapTight wrapText="bothSides">
            <wp:wrapPolygon edited="0">
              <wp:start x="0" y="0"/>
              <wp:lineTo x="0" y="20611"/>
              <wp:lineTo x="21223" y="20611"/>
              <wp:lineTo x="21223" y="0"/>
              <wp:lineTo x="0" y="0"/>
            </wp:wrapPolygon>
          </wp:wrapTight>
          <wp:docPr id="4" name="Picture 4"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grey 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54150" cy="499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2F796D"/>
    <w:multiLevelType w:val="hybridMultilevel"/>
    <w:tmpl w:val="59B270A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16cid:durableId="1485929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AF1"/>
    <w:rsid w:val="00010392"/>
    <w:rsid w:val="0001769E"/>
    <w:rsid w:val="0002267A"/>
    <w:rsid w:val="000313A0"/>
    <w:rsid w:val="000421C9"/>
    <w:rsid w:val="00051534"/>
    <w:rsid w:val="00051BCF"/>
    <w:rsid w:val="000530B4"/>
    <w:rsid w:val="000543FD"/>
    <w:rsid w:val="00056A4E"/>
    <w:rsid w:val="000573CE"/>
    <w:rsid w:val="0006155B"/>
    <w:rsid w:val="00066FB6"/>
    <w:rsid w:val="0007190E"/>
    <w:rsid w:val="000801E9"/>
    <w:rsid w:val="00092479"/>
    <w:rsid w:val="000A5885"/>
    <w:rsid w:val="000B1ECD"/>
    <w:rsid w:val="000B3577"/>
    <w:rsid w:val="000C5046"/>
    <w:rsid w:val="000E18AF"/>
    <w:rsid w:val="00100186"/>
    <w:rsid w:val="00102BBF"/>
    <w:rsid w:val="00114BAE"/>
    <w:rsid w:val="00125AE8"/>
    <w:rsid w:val="0015007D"/>
    <w:rsid w:val="00153918"/>
    <w:rsid w:val="001729ED"/>
    <w:rsid w:val="00180068"/>
    <w:rsid w:val="00181D08"/>
    <w:rsid w:val="00186F7D"/>
    <w:rsid w:val="00190730"/>
    <w:rsid w:val="001A0977"/>
    <w:rsid w:val="001A399D"/>
    <w:rsid w:val="001B244E"/>
    <w:rsid w:val="001B3C57"/>
    <w:rsid w:val="001D704C"/>
    <w:rsid w:val="001D7952"/>
    <w:rsid w:val="001F4F71"/>
    <w:rsid w:val="00214822"/>
    <w:rsid w:val="00224CCA"/>
    <w:rsid w:val="002279BF"/>
    <w:rsid w:val="00232288"/>
    <w:rsid w:val="00241C13"/>
    <w:rsid w:val="00255F96"/>
    <w:rsid w:val="0026252A"/>
    <w:rsid w:val="00265D80"/>
    <w:rsid w:val="0026670E"/>
    <w:rsid w:val="002700E8"/>
    <w:rsid w:val="00274D63"/>
    <w:rsid w:val="00282834"/>
    <w:rsid w:val="00285917"/>
    <w:rsid w:val="002A0723"/>
    <w:rsid w:val="002B35DF"/>
    <w:rsid w:val="002C091F"/>
    <w:rsid w:val="002C2A00"/>
    <w:rsid w:val="002C3416"/>
    <w:rsid w:val="002E3D97"/>
    <w:rsid w:val="002E508A"/>
    <w:rsid w:val="002E7380"/>
    <w:rsid w:val="002F6963"/>
    <w:rsid w:val="00303759"/>
    <w:rsid w:val="003054A6"/>
    <w:rsid w:val="003057EB"/>
    <w:rsid w:val="0030620E"/>
    <w:rsid w:val="003064D6"/>
    <w:rsid w:val="0031195B"/>
    <w:rsid w:val="00315AF5"/>
    <w:rsid w:val="00323F1B"/>
    <w:rsid w:val="00335603"/>
    <w:rsid w:val="0033604B"/>
    <w:rsid w:val="00336993"/>
    <w:rsid w:val="00350E09"/>
    <w:rsid w:val="003510BF"/>
    <w:rsid w:val="00354493"/>
    <w:rsid w:val="00354F59"/>
    <w:rsid w:val="00357BAB"/>
    <w:rsid w:val="0036730C"/>
    <w:rsid w:val="00375185"/>
    <w:rsid w:val="003B08AD"/>
    <w:rsid w:val="003C17C7"/>
    <w:rsid w:val="003C7C41"/>
    <w:rsid w:val="003D061E"/>
    <w:rsid w:val="003D1DFB"/>
    <w:rsid w:val="003D4802"/>
    <w:rsid w:val="003F257C"/>
    <w:rsid w:val="00406258"/>
    <w:rsid w:val="004063C1"/>
    <w:rsid w:val="00410E15"/>
    <w:rsid w:val="00414AE6"/>
    <w:rsid w:val="004166F5"/>
    <w:rsid w:val="00421B17"/>
    <w:rsid w:val="00440D7A"/>
    <w:rsid w:val="004422EA"/>
    <w:rsid w:val="004522C3"/>
    <w:rsid w:val="00464D38"/>
    <w:rsid w:val="004704CD"/>
    <w:rsid w:val="00472F95"/>
    <w:rsid w:val="00477873"/>
    <w:rsid w:val="00492DCC"/>
    <w:rsid w:val="00496349"/>
    <w:rsid w:val="004A4240"/>
    <w:rsid w:val="004B0DF8"/>
    <w:rsid w:val="004B2121"/>
    <w:rsid w:val="004B3EC0"/>
    <w:rsid w:val="004C0296"/>
    <w:rsid w:val="004C06A1"/>
    <w:rsid w:val="004C210E"/>
    <w:rsid w:val="004C3F47"/>
    <w:rsid w:val="004E7776"/>
    <w:rsid w:val="004F67C4"/>
    <w:rsid w:val="00515133"/>
    <w:rsid w:val="005255D1"/>
    <w:rsid w:val="005311C7"/>
    <w:rsid w:val="00536788"/>
    <w:rsid w:val="00546625"/>
    <w:rsid w:val="00552FAB"/>
    <w:rsid w:val="00560FEC"/>
    <w:rsid w:val="00573315"/>
    <w:rsid w:val="00577C28"/>
    <w:rsid w:val="005805D8"/>
    <w:rsid w:val="00580F6F"/>
    <w:rsid w:val="005819B7"/>
    <w:rsid w:val="00581BE7"/>
    <w:rsid w:val="00584A7E"/>
    <w:rsid w:val="005906E4"/>
    <w:rsid w:val="00591F27"/>
    <w:rsid w:val="005930F7"/>
    <w:rsid w:val="00596252"/>
    <w:rsid w:val="005A018D"/>
    <w:rsid w:val="005A172F"/>
    <w:rsid w:val="005A17DC"/>
    <w:rsid w:val="005B1141"/>
    <w:rsid w:val="005B153B"/>
    <w:rsid w:val="005B372A"/>
    <w:rsid w:val="005B6E03"/>
    <w:rsid w:val="005C5BF0"/>
    <w:rsid w:val="005F3E68"/>
    <w:rsid w:val="005F5C83"/>
    <w:rsid w:val="0061373D"/>
    <w:rsid w:val="00616027"/>
    <w:rsid w:val="0062703B"/>
    <w:rsid w:val="00652415"/>
    <w:rsid w:val="00653870"/>
    <w:rsid w:val="00660CFA"/>
    <w:rsid w:val="00663CA2"/>
    <w:rsid w:val="00664DFE"/>
    <w:rsid w:val="00696E3C"/>
    <w:rsid w:val="006A2AD9"/>
    <w:rsid w:val="006A3100"/>
    <w:rsid w:val="006A7C9D"/>
    <w:rsid w:val="006B1E9A"/>
    <w:rsid w:val="006C4188"/>
    <w:rsid w:val="006D2B6F"/>
    <w:rsid w:val="006E6F5B"/>
    <w:rsid w:val="006F184B"/>
    <w:rsid w:val="006F2D68"/>
    <w:rsid w:val="007031BA"/>
    <w:rsid w:val="00714EC4"/>
    <w:rsid w:val="0071652A"/>
    <w:rsid w:val="00722360"/>
    <w:rsid w:val="00730BFC"/>
    <w:rsid w:val="00740D03"/>
    <w:rsid w:val="00751BFD"/>
    <w:rsid w:val="0075272D"/>
    <w:rsid w:val="00752EAD"/>
    <w:rsid w:val="00764BD2"/>
    <w:rsid w:val="00765E3D"/>
    <w:rsid w:val="00766314"/>
    <w:rsid w:val="0077313D"/>
    <w:rsid w:val="00797EA8"/>
    <w:rsid w:val="007A0359"/>
    <w:rsid w:val="007B62F0"/>
    <w:rsid w:val="007C0B9F"/>
    <w:rsid w:val="007E07F0"/>
    <w:rsid w:val="007F2AEF"/>
    <w:rsid w:val="007F4F6C"/>
    <w:rsid w:val="00814DC5"/>
    <w:rsid w:val="0082009A"/>
    <w:rsid w:val="0082125D"/>
    <w:rsid w:val="0082564E"/>
    <w:rsid w:val="00825E99"/>
    <w:rsid w:val="008346F5"/>
    <w:rsid w:val="00837E0C"/>
    <w:rsid w:val="00850E6F"/>
    <w:rsid w:val="008542B5"/>
    <w:rsid w:val="008549BE"/>
    <w:rsid w:val="00862794"/>
    <w:rsid w:val="00870993"/>
    <w:rsid w:val="008727A1"/>
    <w:rsid w:val="00886D97"/>
    <w:rsid w:val="0089032F"/>
    <w:rsid w:val="008911E3"/>
    <w:rsid w:val="00891E23"/>
    <w:rsid w:val="0089610A"/>
    <w:rsid w:val="008A2F80"/>
    <w:rsid w:val="008A336A"/>
    <w:rsid w:val="008B049C"/>
    <w:rsid w:val="008B4E84"/>
    <w:rsid w:val="008C1D8E"/>
    <w:rsid w:val="008D0CA1"/>
    <w:rsid w:val="008D4578"/>
    <w:rsid w:val="008F782B"/>
    <w:rsid w:val="009179AC"/>
    <w:rsid w:val="00917E16"/>
    <w:rsid w:val="0095118A"/>
    <w:rsid w:val="00951F2F"/>
    <w:rsid w:val="009575AC"/>
    <w:rsid w:val="00965D8A"/>
    <w:rsid w:val="0096607B"/>
    <w:rsid w:val="00966DD2"/>
    <w:rsid w:val="009725B0"/>
    <w:rsid w:val="0097545E"/>
    <w:rsid w:val="00975580"/>
    <w:rsid w:val="009A5132"/>
    <w:rsid w:val="009C0B81"/>
    <w:rsid w:val="009D0DFB"/>
    <w:rsid w:val="009D6C55"/>
    <w:rsid w:val="009D6F62"/>
    <w:rsid w:val="009E01D9"/>
    <w:rsid w:val="009E23E7"/>
    <w:rsid w:val="009F6024"/>
    <w:rsid w:val="009F7B3C"/>
    <w:rsid w:val="00A04D1A"/>
    <w:rsid w:val="00A163D4"/>
    <w:rsid w:val="00A24B64"/>
    <w:rsid w:val="00A344C4"/>
    <w:rsid w:val="00A34C4F"/>
    <w:rsid w:val="00A36031"/>
    <w:rsid w:val="00A4184F"/>
    <w:rsid w:val="00A419D4"/>
    <w:rsid w:val="00A47ECD"/>
    <w:rsid w:val="00A505E3"/>
    <w:rsid w:val="00A518C8"/>
    <w:rsid w:val="00A55121"/>
    <w:rsid w:val="00AA1717"/>
    <w:rsid w:val="00AA7633"/>
    <w:rsid w:val="00AB447E"/>
    <w:rsid w:val="00AC178D"/>
    <w:rsid w:val="00AC4862"/>
    <w:rsid w:val="00AD005E"/>
    <w:rsid w:val="00AE10A4"/>
    <w:rsid w:val="00AE53CC"/>
    <w:rsid w:val="00AF45FE"/>
    <w:rsid w:val="00AF6DC8"/>
    <w:rsid w:val="00B077ED"/>
    <w:rsid w:val="00B121E7"/>
    <w:rsid w:val="00B12FD8"/>
    <w:rsid w:val="00B162C9"/>
    <w:rsid w:val="00B20566"/>
    <w:rsid w:val="00B21FD2"/>
    <w:rsid w:val="00B41BD6"/>
    <w:rsid w:val="00B61945"/>
    <w:rsid w:val="00B66B3D"/>
    <w:rsid w:val="00B75424"/>
    <w:rsid w:val="00B81959"/>
    <w:rsid w:val="00BC1D77"/>
    <w:rsid w:val="00BC23FC"/>
    <w:rsid w:val="00BD2FA1"/>
    <w:rsid w:val="00BD34CF"/>
    <w:rsid w:val="00BD4AB8"/>
    <w:rsid w:val="00BD5C30"/>
    <w:rsid w:val="00BE27A2"/>
    <w:rsid w:val="00BE5892"/>
    <w:rsid w:val="00BF1416"/>
    <w:rsid w:val="00C2025C"/>
    <w:rsid w:val="00C333EF"/>
    <w:rsid w:val="00C34B28"/>
    <w:rsid w:val="00C43D55"/>
    <w:rsid w:val="00C46CEA"/>
    <w:rsid w:val="00C51018"/>
    <w:rsid w:val="00C521D3"/>
    <w:rsid w:val="00C53349"/>
    <w:rsid w:val="00C705B4"/>
    <w:rsid w:val="00C72C7C"/>
    <w:rsid w:val="00C743F5"/>
    <w:rsid w:val="00C81CC3"/>
    <w:rsid w:val="00C82BF9"/>
    <w:rsid w:val="00C839DB"/>
    <w:rsid w:val="00C92FF5"/>
    <w:rsid w:val="00C9567E"/>
    <w:rsid w:val="00C969C8"/>
    <w:rsid w:val="00CA1381"/>
    <w:rsid w:val="00CA2B12"/>
    <w:rsid w:val="00CA5F0E"/>
    <w:rsid w:val="00CC6A2E"/>
    <w:rsid w:val="00CD2522"/>
    <w:rsid w:val="00CD6E7F"/>
    <w:rsid w:val="00CE4E82"/>
    <w:rsid w:val="00CE526E"/>
    <w:rsid w:val="00CE6C41"/>
    <w:rsid w:val="00CF7E65"/>
    <w:rsid w:val="00D00CC6"/>
    <w:rsid w:val="00D079C2"/>
    <w:rsid w:val="00D37CF1"/>
    <w:rsid w:val="00D37ED4"/>
    <w:rsid w:val="00D539D1"/>
    <w:rsid w:val="00D81DBE"/>
    <w:rsid w:val="00DB16AC"/>
    <w:rsid w:val="00DC1B23"/>
    <w:rsid w:val="00DC453A"/>
    <w:rsid w:val="00DD03E9"/>
    <w:rsid w:val="00DD1E4E"/>
    <w:rsid w:val="00DD200E"/>
    <w:rsid w:val="00DD25F4"/>
    <w:rsid w:val="00DE007A"/>
    <w:rsid w:val="00DE1637"/>
    <w:rsid w:val="00DF3482"/>
    <w:rsid w:val="00E10D74"/>
    <w:rsid w:val="00E302BA"/>
    <w:rsid w:val="00E5001D"/>
    <w:rsid w:val="00E77080"/>
    <w:rsid w:val="00E80D47"/>
    <w:rsid w:val="00E82E11"/>
    <w:rsid w:val="00E900A1"/>
    <w:rsid w:val="00E90C8E"/>
    <w:rsid w:val="00EA0166"/>
    <w:rsid w:val="00EA0AB3"/>
    <w:rsid w:val="00EA4614"/>
    <w:rsid w:val="00EB45B4"/>
    <w:rsid w:val="00EC0358"/>
    <w:rsid w:val="00EC37FE"/>
    <w:rsid w:val="00EE3CB2"/>
    <w:rsid w:val="00EF2152"/>
    <w:rsid w:val="00F01134"/>
    <w:rsid w:val="00F22430"/>
    <w:rsid w:val="00F372EB"/>
    <w:rsid w:val="00F4179D"/>
    <w:rsid w:val="00F43838"/>
    <w:rsid w:val="00F43AF1"/>
    <w:rsid w:val="00F44AD9"/>
    <w:rsid w:val="00F476D0"/>
    <w:rsid w:val="00F53176"/>
    <w:rsid w:val="00F54340"/>
    <w:rsid w:val="00F62E40"/>
    <w:rsid w:val="00F62FB6"/>
    <w:rsid w:val="00F63A77"/>
    <w:rsid w:val="00F667A3"/>
    <w:rsid w:val="00F67B5A"/>
    <w:rsid w:val="00F80D24"/>
    <w:rsid w:val="00F91D30"/>
    <w:rsid w:val="00F94DAC"/>
    <w:rsid w:val="00FA2736"/>
    <w:rsid w:val="00FA2C0D"/>
    <w:rsid w:val="00FB33B2"/>
    <w:rsid w:val="00FB7170"/>
    <w:rsid w:val="00FD3AE7"/>
    <w:rsid w:val="00FD5FDD"/>
    <w:rsid w:val="00FE3FD3"/>
    <w:rsid w:val="00FE5A01"/>
    <w:rsid w:val="00FF1421"/>
    <w:rsid w:val="00FF16A5"/>
    <w:rsid w:val="00FF4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B279E"/>
  <w15:docId w15:val="{FAEB2B4D-461C-4DAC-A796-34EF83424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DC1B23"/>
    <w:rPr>
      <w:rFonts w:ascii="TrebuchetMS" w:hAnsi="TrebuchetMS" w:hint="default"/>
      <w:b w:val="0"/>
      <w:bCs w:val="0"/>
      <w:i w:val="0"/>
      <w:iCs w:val="0"/>
      <w:color w:val="000000"/>
      <w:sz w:val="22"/>
      <w:szCs w:val="22"/>
    </w:rPr>
  </w:style>
  <w:style w:type="paragraph" w:styleId="BalloonText">
    <w:name w:val="Balloon Text"/>
    <w:basedOn w:val="Normal"/>
    <w:link w:val="BalloonTextChar"/>
    <w:uiPriority w:val="99"/>
    <w:semiHidden/>
    <w:unhideWhenUsed/>
    <w:rsid w:val="004B3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EC0"/>
    <w:rPr>
      <w:rFonts w:ascii="Tahoma" w:hAnsi="Tahoma" w:cs="Tahoma"/>
      <w:sz w:val="16"/>
      <w:szCs w:val="16"/>
    </w:rPr>
  </w:style>
  <w:style w:type="character" w:styleId="CommentReference">
    <w:name w:val="annotation reference"/>
    <w:basedOn w:val="DefaultParagraphFont"/>
    <w:uiPriority w:val="99"/>
    <w:semiHidden/>
    <w:unhideWhenUsed/>
    <w:rsid w:val="00E302BA"/>
    <w:rPr>
      <w:sz w:val="16"/>
      <w:szCs w:val="16"/>
    </w:rPr>
  </w:style>
  <w:style w:type="paragraph" w:styleId="CommentText">
    <w:name w:val="annotation text"/>
    <w:basedOn w:val="Normal"/>
    <w:link w:val="CommentTextChar"/>
    <w:uiPriority w:val="99"/>
    <w:semiHidden/>
    <w:unhideWhenUsed/>
    <w:rsid w:val="00E302BA"/>
    <w:pPr>
      <w:spacing w:line="240" w:lineRule="auto"/>
    </w:pPr>
    <w:rPr>
      <w:sz w:val="20"/>
      <w:szCs w:val="20"/>
    </w:rPr>
  </w:style>
  <w:style w:type="character" w:customStyle="1" w:styleId="CommentTextChar">
    <w:name w:val="Comment Text Char"/>
    <w:basedOn w:val="DefaultParagraphFont"/>
    <w:link w:val="CommentText"/>
    <w:uiPriority w:val="99"/>
    <w:semiHidden/>
    <w:rsid w:val="00E302BA"/>
    <w:rPr>
      <w:sz w:val="20"/>
      <w:szCs w:val="20"/>
    </w:rPr>
  </w:style>
  <w:style w:type="paragraph" w:styleId="CommentSubject">
    <w:name w:val="annotation subject"/>
    <w:basedOn w:val="CommentText"/>
    <w:next w:val="CommentText"/>
    <w:link w:val="CommentSubjectChar"/>
    <w:uiPriority w:val="99"/>
    <w:semiHidden/>
    <w:unhideWhenUsed/>
    <w:rsid w:val="00E302BA"/>
    <w:rPr>
      <w:b/>
      <w:bCs/>
    </w:rPr>
  </w:style>
  <w:style w:type="character" w:customStyle="1" w:styleId="CommentSubjectChar">
    <w:name w:val="Comment Subject Char"/>
    <w:basedOn w:val="CommentTextChar"/>
    <w:link w:val="CommentSubject"/>
    <w:uiPriority w:val="99"/>
    <w:semiHidden/>
    <w:rsid w:val="00E302BA"/>
    <w:rPr>
      <w:b/>
      <w:bCs/>
      <w:sz w:val="20"/>
      <w:szCs w:val="20"/>
    </w:rPr>
  </w:style>
  <w:style w:type="paragraph" w:styleId="Header">
    <w:name w:val="header"/>
    <w:basedOn w:val="Normal"/>
    <w:link w:val="HeaderChar"/>
    <w:uiPriority w:val="99"/>
    <w:unhideWhenUsed/>
    <w:rsid w:val="00375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185"/>
  </w:style>
  <w:style w:type="paragraph" w:styleId="Footer">
    <w:name w:val="footer"/>
    <w:basedOn w:val="Normal"/>
    <w:link w:val="FooterChar"/>
    <w:uiPriority w:val="99"/>
    <w:unhideWhenUsed/>
    <w:rsid w:val="00375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185"/>
  </w:style>
  <w:style w:type="paragraph" w:styleId="NormalWeb">
    <w:name w:val="Normal (Web)"/>
    <w:basedOn w:val="Normal"/>
    <w:uiPriority w:val="99"/>
    <w:semiHidden/>
    <w:unhideWhenUsed/>
    <w:rsid w:val="002F6963"/>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F6963"/>
    <w:rPr>
      <w:color w:val="0563C1" w:themeColor="hyperlink"/>
      <w:u w:val="single"/>
    </w:rPr>
  </w:style>
  <w:style w:type="paragraph" w:styleId="HTMLPreformatted">
    <w:name w:val="HTML Preformatted"/>
    <w:basedOn w:val="Normal"/>
    <w:link w:val="HTMLPreformattedChar"/>
    <w:uiPriority w:val="99"/>
    <w:semiHidden/>
    <w:unhideWhenUsed/>
    <w:rsid w:val="00B61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61945"/>
    <w:rPr>
      <w:rFonts w:ascii="Courier New" w:eastAsia="Times New Roman" w:hAnsi="Courier New" w:cs="Courier New"/>
      <w:sz w:val="20"/>
      <w:szCs w:val="20"/>
    </w:rPr>
  </w:style>
  <w:style w:type="character" w:customStyle="1" w:styleId="y2iqfc">
    <w:name w:val="y2iqfc"/>
    <w:basedOn w:val="DefaultParagraphFont"/>
    <w:rsid w:val="00B61945"/>
  </w:style>
  <w:style w:type="character" w:styleId="FollowedHyperlink">
    <w:name w:val="FollowedHyperlink"/>
    <w:basedOn w:val="DefaultParagraphFont"/>
    <w:uiPriority w:val="99"/>
    <w:semiHidden/>
    <w:unhideWhenUsed/>
    <w:rsid w:val="009F7B3C"/>
    <w:rPr>
      <w:color w:val="954F72" w:themeColor="followedHyperlink"/>
      <w:u w:val="single"/>
    </w:rPr>
  </w:style>
  <w:style w:type="paragraph" w:styleId="ListParagraph">
    <w:name w:val="List Paragraph"/>
    <w:basedOn w:val="Normal"/>
    <w:uiPriority w:val="34"/>
    <w:qFormat/>
    <w:rsid w:val="0075272D"/>
    <w:pPr>
      <w:ind w:left="720"/>
      <w:contextualSpacing/>
    </w:pPr>
  </w:style>
  <w:style w:type="paragraph" w:styleId="Revision">
    <w:name w:val="Revision"/>
    <w:hidden/>
    <w:uiPriority w:val="99"/>
    <w:semiHidden/>
    <w:rsid w:val="00CA5F0E"/>
    <w:pPr>
      <w:spacing w:after="0" w:line="240" w:lineRule="auto"/>
    </w:pPr>
  </w:style>
  <w:style w:type="character" w:styleId="UnresolvedMention">
    <w:name w:val="Unresolved Mention"/>
    <w:basedOn w:val="DefaultParagraphFont"/>
    <w:uiPriority w:val="99"/>
    <w:semiHidden/>
    <w:unhideWhenUsed/>
    <w:rsid w:val="00E82E11"/>
    <w:rPr>
      <w:color w:val="605E5C"/>
      <w:shd w:val="clear" w:color="auto" w:fill="E1DFDD"/>
    </w:rPr>
  </w:style>
  <w:style w:type="paragraph" w:customStyle="1" w:styleId="Normal1">
    <w:name w:val="Normal1"/>
    <w:rsid w:val="00496349"/>
    <w:pPr>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412964">
      <w:bodyDiv w:val="1"/>
      <w:marLeft w:val="0"/>
      <w:marRight w:val="0"/>
      <w:marTop w:val="0"/>
      <w:marBottom w:val="0"/>
      <w:divBdr>
        <w:top w:val="none" w:sz="0" w:space="0" w:color="auto"/>
        <w:left w:val="none" w:sz="0" w:space="0" w:color="auto"/>
        <w:bottom w:val="none" w:sz="0" w:space="0" w:color="auto"/>
        <w:right w:val="none" w:sz="0" w:space="0" w:color="auto"/>
      </w:divBdr>
    </w:div>
    <w:div w:id="1019545958">
      <w:bodyDiv w:val="1"/>
      <w:marLeft w:val="0"/>
      <w:marRight w:val="0"/>
      <w:marTop w:val="0"/>
      <w:marBottom w:val="0"/>
      <w:divBdr>
        <w:top w:val="none" w:sz="0" w:space="0" w:color="auto"/>
        <w:left w:val="none" w:sz="0" w:space="0" w:color="auto"/>
        <w:bottom w:val="none" w:sz="0" w:space="0" w:color="auto"/>
        <w:right w:val="none" w:sz="0" w:space="0" w:color="auto"/>
      </w:divBdr>
    </w:div>
    <w:div w:id="1136751828">
      <w:bodyDiv w:val="1"/>
      <w:marLeft w:val="0"/>
      <w:marRight w:val="0"/>
      <w:marTop w:val="0"/>
      <w:marBottom w:val="0"/>
      <w:divBdr>
        <w:top w:val="none" w:sz="0" w:space="0" w:color="auto"/>
        <w:left w:val="none" w:sz="0" w:space="0" w:color="auto"/>
        <w:bottom w:val="none" w:sz="0" w:space="0" w:color="auto"/>
        <w:right w:val="none" w:sz="0" w:space="0" w:color="auto"/>
      </w:divBdr>
    </w:div>
    <w:div w:id="1242249868">
      <w:bodyDiv w:val="1"/>
      <w:marLeft w:val="0"/>
      <w:marRight w:val="0"/>
      <w:marTop w:val="0"/>
      <w:marBottom w:val="0"/>
      <w:divBdr>
        <w:top w:val="none" w:sz="0" w:space="0" w:color="auto"/>
        <w:left w:val="none" w:sz="0" w:space="0" w:color="auto"/>
        <w:bottom w:val="none" w:sz="0" w:space="0" w:color="auto"/>
        <w:right w:val="none" w:sz="0" w:space="0" w:color="auto"/>
      </w:divBdr>
    </w:div>
    <w:div w:id="1943610279">
      <w:bodyDiv w:val="1"/>
      <w:marLeft w:val="0"/>
      <w:marRight w:val="0"/>
      <w:marTop w:val="0"/>
      <w:marBottom w:val="0"/>
      <w:divBdr>
        <w:top w:val="none" w:sz="0" w:space="0" w:color="auto"/>
        <w:left w:val="none" w:sz="0" w:space="0" w:color="auto"/>
        <w:bottom w:val="none" w:sz="0" w:space="0" w:color="auto"/>
        <w:right w:val="none" w:sz="0" w:space="0" w:color="auto"/>
      </w:divBdr>
    </w:div>
    <w:div w:id="2008362393">
      <w:bodyDiv w:val="1"/>
      <w:marLeft w:val="0"/>
      <w:marRight w:val="0"/>
      <w:marTop w:val="0"/>
      <w:marBottom w:val="0"/>
      <w:divBdr>
        <w:top w:val="none" w:sz="0" w:space="0" w:color="auto"/>
        <w:left w:val="none" w:sz="0" w:space="0" w:color="auto"/>
        <w:bottom w:val="none" w:sz="0" w:space="0" w:color="auto"/>
        <w:right w:val="none" w:sz="0" w:space="0" w:color="auto"/>
      </w:divBdr>
    </w:div>
    <w:div w:id="2039507972">
      <w:bodyDiv w:val="1"/>
      <w:marLeft w:val="0"/>
      <w:marRight w:val="0"/>
      <w:marTop w:val="0"/>
      <w:marBottom w:val="0"/>
      <w:divBdr>
        <w:top w:val="none" w:sz="0" w:space="0" w:color="auto"/>
        <w:left w:val="none" w:sz="0" w:space="0" w:color="auto"/>
        <w:bottom w:val="none" w:sz="0" w:space="0" w:color="auto"/>
        <w:right w:val="none" w:sz="0" w:space="0" w:color="auto"/>
      </w:divBdr>
    </w:div>
    <w:div w:id="204016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alif@iit.demokritos.g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itherion.g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company/institute-of-informatics-telecommunications-ncsr-demokrito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witter.com/iit_demokritos" TargetMode="External"/><Relationship Id="rId4" Type="http://schemas.openxmlformats.org/officeDocument/2006/relationships/webSettings" Target="webSettings.xml"/><Relationship Id="rId9" Type="http://schemas.openxmlformats.org/officeDocument/2006/relationships/hyperlink" Target="https://www.iit.demokritos.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TotalTime>
  <Pages>3</Pages>
  <Words>872</Words>
  <Characters>4976</Characters>
  <Application>Microsoft Office Word</Application>
  <DocSecurity>0</DocSecurity>
  <Lines>41</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Grizli777</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Ch.Divini</dc:creator>
  <cp:lastModifiedBy>iit007</cp:lastModifiedBy>
  <cp:revision>3</cp:revision>
  <dcterms:created xsi:type="dcterms:W3CDTF">2024-11-07T12:02:00Z</dcterms:created>
  <dcterms:modified xsi:type="dcterms:W3CDTF">2024-11-07T14:12:00Z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0fac39ac603ac910a6a24fefd28198e9596dd09590703dad95f64a9b99190802</vt:lpwstr>
  </property>
</Properties>
</file>